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00299" w14:textId="77777777" w:rsidR="009F2A70" w:rsidRDefault="009F2A70" w:rsidP="009F2A70">
      <w:pPr>
        <w:spacing w:line="276" w:lineRule="auto"/>
        <w:jc w:val="right"/>
        <w:rPr>
          <w:b/>
        </w:rPr>
      </w:pPr>
      <w:r>
        <w:rPr>
          <w:b/>
        </w:rPr>
        <w:t>Daniele Corti</w:t>
      </w:r>
    </w:p>
    <w:p w14:paraId="6170AD07" w14:textId="77777777" w:rsidR="009F2A70" w:rsidRDefault="009F2A70" w:rsidP="009F2A70">
      <w:pPr>
        <w:spacing w:line="276" w:lineRule="auto"/>
        <w:jc w:val="right"/>
        <w:rPr>
          <w:b/>
        </w:rPr>
      </w:pPr>
    </w:p>
    <w:p w14:paraId="3AAAD2B7" w14:textId="77777777" w:rsidR="009F2A70" w:rsidRDefault="009F2A70" w:rsidP="009F2A70">
      <w:pPr>
        <w:spacing w:line="276" w:lineRule="auto"/>
        <w:jc w:val="center"/>
        <w:rPr>
          <w:b/>
          <w:sz w:val="40"/>
          <w:szCs w:val="40"/>
        </w:rPr>
      </w:pPr>
    </w:p>
    <w:p w14:paraId="466282E8" w14:textId="77777777" w:rsidR="009F2A70" w:rsidRDefault="009F2A70" w:rsidP="009F2A70">
      <w:pPr>
        <w:spacing w:line="276" w:lineRule="auto"/>
        <w:jc w:val="center"/>
        <w:rPr>
          <w:b/>
          <w:sz w:val="40"/>
          <w:szCs w:val="40"/>
        </w:rPr>
      </w:pPr>
    </w:p>
    <w:p w14:paraId="4C44E29C" w14:textId="77777777" w:rsidR="009F2A70" w:rsidRDefault="009F2A70" w:rsidP="009F2A70">
      <w:pPr>
        <w:spacing w:line="276" w:lineRule="auto"/>
        <w:jc w:val="center"/>
        <w:rPr>
          <w:b/>
          <w:sz w:val="40"/>
          <w:szCs w:val="40"/>
        </w:rPr>
      </w:pPr>
    </w:p>
    <w:p w14:paraId="09B65CD5" w14:textId="77777777" w:rsidR="009F2A70" w:rsidRDefault="009F2A70" w:rsidP="009F2A70">
      <w:pPr>
        <w:spacing w:line="276" w:lineRule="auto"/>
        <w:jc w:val="center"/>
        <w:rPr>
          <w:b/>
          <w:sz w:val="52"/>
          <w:szCs w:val="52"/>
        </w:rPr>
      </w:pPr>
      <w:r>
        <w:rPr>
          <w:b/>
          <w:sz w:val="52"/>
          <w:szCs w:val="52"/>
        </w:rPr>
        <w:t>RETI DI CALCOLATORI</w:t>
      </w:r>
    </w:p>
    <w:p w14:paraId="341408E8" w14:textId="77777777" w:rsidR="009F2A70" w:rsidRDefault="009F2A70" w:rsidP="009F2A70">
      <w:pPr>
        <w:spacing w:line="276" w:lineRule="auto"/>
        <w:jc w:val="center"/>
        <w:rPr>
          <w:b/>
          <w:sz w:val="16"/>
          <w:szCs w:val="16"/>
        </w:rPr>
      </w:pPr>
      <w:r>
        <w:rPr>
          <w:b/>
          <w:sz w:val="16"/>
          <w:szCs w:val="16"/>
        </w:rPr>
        <w:t>___________________________________________________________________________</w:t>
      </w:r>
    </w:p>
    <w:p w14:paraId="7FA68897" w14:textId="77777777" w:rsidR="009F2A70" w:rsidRDefault="009F2A70" w:rsidP="009F2A70">
      <w:pPr>
        <w:spacing w:line="276" w:lineRule="auto"/>
        <w:jc w:val="center"/>
        <w:rPr>
          <w:b/>
          <w:sz w:val="22"/>
          <w:szCs w:val="22"/>
        </w:rPr>
      </w:pPr>
    </w:p>
    <w:p w14:paraId="32D300AB" w14:textId="77777777" w:rsidR="009F2A70" w:rsidRDefault="009F2A70" w:rsidP="009F2A70">
      <w:pPr>
        <w:spacing w:line="276" w:lineRule="auto"/>
        <w:jc w:val="center"/>
        <w:rPr>
          <w:b/>
          <w:sz w:val="32"/>
          <w:szCs w:val="32"/>
        </w:rPr>
      </w:pPr>
      <w:r>
        <w:rPr>
          <w:b/>
          <w:sz w:val="32"/>
          <w:szCs w:val="32"/>
        </w:rPr>
        <w:t>ELEMENTI DI CONNESSIONE</w:t>
      </w:r>
    </w:p>
    <w:p w14:paraId="63CD64AE" w14:textId="77777777" w:rsidR="009F2A70" w:rsidRDefault="009F2A70" w:rsidP="009F2A70">
      <w:pPr>
        <w:spacing w:line="276" w:lineRule="auto"/>
        <w:jc w:val="center"/>
        <w:rPr>
          <w:b/>
          <w:sz w:val="22"/>
          <w:szCs w:val="22"/>
        </w:rPr>
      </w:pPr>
    </w:p>
    <w:p w14:paraId="599C48C4" w14:textId="77777777" w:rsidR="009F2A70" w:rsidRDefault="009F2A70" w:rsidP="009F2A70">
      <w:pPr>
        <w:spacing w:line="276" w:lineRule="auto"/>
        <w:rPr>
          <w:b/>
        </w:rPr>
      </w:pPr>
    </w:p>
    <w:p w14:paraId="5BA07413" w14:textId="77777777" w:rsidR="009F2A70" w:rsidRDefault="009F2A70" w:rsidP="009F2A70">
      <w:pPr>
        <w:spacing w:line="276" w:lineRule="auto"/>
        <w:jc w:val="center"/>
        <w:rPr>
          <w:b/>
        </w:rPr>
      </w:pPr>
    </w:p>
    <w:p w14:paraId="3591D3D2" w14:textId="77777777" w:rsidR="009F2A70" w:rsidRDefault="009F2A70" w:rsidP="009F2A70">
      <w:pPr>
        <w:spacing w:line="276" w:lineRule="auto"/>
        <w:jc w:val="center"/>
        <w:rPr>
          <w:noProof/>
        </w:rPr>
      </w:pPr>
      <w:bookmarkStart w:id="0" w:name="_GoBack"/>
      <w:r>
        <w:rPr>
          <w:noProof/>
        </w:rPr>
        <w:drawing>
          <wp:inline distT="0" distB="0" distL="0" distR="0" wp14:anchorId="3D345798" wp14:editId="18C14F0F">
            <wp:extent cx="1036955" cy="998855"/>
            <wp:effectExtent l="0" t="0" r="0" b="0"/>
            <wp:docPr id="27" name="Immagine 27" descr="http://www.smartsoftware.it/images2/gl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rtsoftware.it/images2/glob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6955" cy="998855"/>
                    </a:xfrm>
                    <a:prstGeom prst="rect">
                      <a:avLst/>
                    </a:prstGeom>
                    <a:noFill/>
                    <a:ln>
                      <a:noFill/>
                    </a:ln>
                  </pic:spPr>
                </pic:pic>
              </a:graphicData>
            </a:graphic>
          </wp:inline>
        </w:drawing>
      </w:r>
      <w:bookmarkEnd w:id="0"/>
    </w:p>
    <w:p w14:paraId="3677EDBD" w14:textId="77777777" w:rsidR="009F2A70" w:rsidRDefault="009F2A70" w:rsidP="009F2A70">
      <w:pPr>
        <w:spacing w:line="276" w:lineRule="auto"/>
        <w:jc w:val="center"/>
        <w:rPr>
          <w:noProof/>
        </w:rPr>
      </w:pPr>
    </w:p>
    <w:p w14:paraId="31E84C52" w14:textId="77777777" w:rsidR="009F2A70" w:rsidRDefault="009F2A70" w:rsidP="009F2A70">
      <w:pPr>
        <w:spacing w:line="276" w:lineRule="auto"/>
        <w:rPr>
          <w:b/>
          <w:bCs/>
          <w:sz w:val="44"/>
          <w:szCs w:val="44"/>
        </w:rPr>
      </w:pPr>
      <w:r>
        <w:rPr>
          <w:noProof/>
        </w:rPr>
        <w:drawing>
          <wp:inline distT="0" distB="0" distL="0" distR="0" wp14:anchorId="59C17992" wp14:editId="6E61C7B4">
            <wp:extent cx="1020445" cy="639445"/>
            <wp:effectExtent l="0" t="0" r="8255" b="8255"/>
            <wp:docPr id="26" name="Immagine 26" descr="http://www.howto.gov/sites/default/files/b7-copyright-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wto.gov/sites/default/files/b7-copyright-pi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45" cy="639445"/>
                    </a:xfrm>
                    <a:prstGeom prst="rect">
                      <a:avLst/>
                    </a:prstGeom>
                    <a:noFill/>
                    <a:ln>
                      <a:noFill/>
                    </a:ln>
                  </pic:spPr>
                </pic:pic>
              </a:graphicData>
            </a:graphic>
          </wp:inline>
        </w:drawing>
      </w:r>
    </w:p>
    <w:p w14:paraId="37C4A567" w14:textId="77777777" w:rsidR="009F2A70" w:rsidRDefault="009F2A70" w:rsidP="009F2A70">
      <w:pPr>
        <w:spacing w:line="276" w:lineRule="auto"/>
        <w:rPr>
          <w:bCs/>
          <w:sz w:val="22"/>
          <w:szCs w:val="22"/>
          <w:lang w:val="en-US"/>
        </w:rPr>
      </w:pPr>
    </w:p>
    <w:p w14:paraId="0E0A426D" w14:textId="77777777" w:rsidR="009F2A70" w:rsidRDefault="009F2A70" w:rsidP="009F2A70">
      <w:pPr>
        <w:spacing w:line="276" w:lineRule="auto"/>
        <w:rPr>
          <w:bCs/>
          <w:lang w:val="en-US"/>
        </w:rPr>
      </w:pPr>
      <w:r>
        <w:rPr>
          <w:bCs/>
          <w:lang w:val="en-US"/>
        </w:rPr>
        <w:t xml:space="preserve">Copyright © Ing. Daniele </w:t>
      </w:r>
      <w:proofErr w:type="spellStart"/>
      <w:r>
        <w:rPr>
          <w:bCs/>
          <w:lang w:val="en-US"/>
        </w:rPr>
        <w:t>Corti</w:t>
      </w:r>
      <w:proofErr w:type="spellEnd"/>
      <w:r>
        <w:rPr>
          <w:bCs/>
          <w:lang w:val="en-US"/>
        </w:rPr>
        <w:t xml:space="preserve"> 2013</w:t>
      </w:r>
    </w:p>
    <w:p w14:paraId="3AA3198D" w14:textId="77777777" w:rsidR="009F2A70" w:rsidRDefault="009F2A70" w:rsidP="009F2A70">
      <w:pPr>
        <w:spacing w:line="276" w:lineRule="auto"/>
        <w:rPr>
          <w:bCs/>
          <w:lang w:val="en-US"/>
        </w:rPr>
      </w:pPr>
    </w:p>
    <w:p w14:paraId="1E181AC7" w14:textId="77777777" w:rsidR="009F2A70" w:rsidRDefault="00DB171B" w:rsidP="009F2A70">
      <w:pPr>
        <w:spacing w:line="276" w:lineRule="auto"/>
        <w:rPr>
          <w:bCs/>
          <w:lang w:val="en-US"/>
        </w:rPr>
      </w:pPr>
      <w:hyperlink r:id="rId10" w:history="1">
        <w:r w:rsidR="009F2A70">
          <w:rPr>
            <w:rStyle w:val="Collegamentoipertestuale"/>
            <w:lang w:val="en-US"/>
          </w:rPr>
          <w:t>www.ingdanielecorti.it</w:t>
        </w:r>
      </w:hyperlink>
    </w:p>
    <w:p w14:paraId="1DC814FE" w14:textId="77777777" w:rsidR="009F2A70" w:rsidRDefault="009F2A70" w:rsidP="009F2A70">
      <w:pPr>
        <w:spacing w:line="276" w:lineRule="auto"/>
        <w:rPr>
          <w:bCs/>
          <w:lang w:val="en-US"/>
        </w:rPr>
      </w:pPr>
    </w:p>
    <w:p w14:paraId="1FDA1FCE" w14:textId="77777777" w:rsidR="009F2A70" w:rsidRDefault="009F2A70" w:rsidP="009F2A70">
      <w:pPr>
        <w:spacing w:line="276" w:lineRule="auto"/>
        <w:rPr>
          <w:bCs/>
        </w:rPr>
      </w:pPr>
      <w:r>
        <w:rPr>
          <w:bCs/>
        </w:rPr>
        <w:t>Tutti i diritti sono riservati a norma di legge e a norma delle convenzioni internazionali.</w:t>
      </w:r>
    </w:p>
    <w:p w14:paraId="0E02D8E9" w14:textId="77777777" w:rsidR="009F2A70" w:rsidRDefault="009F2A70" w:rsidP="009F2A70">
      <w:pPr>
        <w:spacing w:line="276" w:lineRule="auto"/>
        <w:rPr>
          <w:bCs/>
        </w:rPr>
      </w:pPr>
    </w:p>
    <w:p w14:paraId="1E482987" w14:textId="7EB6AE57" w:rsidR="009F2A70" w:rsidRDefault="009F2A70" w:rsidP="009F2A70">
      <w:pPr>
        <w:spacing w:line="276" w:lineRule="auto"/>
        <w:rPr>
          <w:bCs/>
        </w:rPr>
      </w:pPr>
      <w:r>
        <w:rPr>
          <w:bCs/>
        </w:rPr>
        <w:t>v.</w:t>
      </w:r>
      <w:r w:rsidR="00BB1A9D">
        <w:rPr>
          <w:bCs/>
        </w:rPr>
        <w:t>5</w:t>
      </w:r>
      <w:r>
        <w:rPr>
          <w:bCs/>
        </w:rPr>
        <w:t>.</w:t>
      </w:r>
      <w:r w:rsidR="00FC7303">
        <w:rPr>
          <w:bCs/>
        </w:rPr>
        <w:t>0</w:t>
      </w:r>
      <w:r>
        <w:rPr>
          <w:bCs/>
        </w:rPr>
        <w:t xml:space="preserve"> – </w:t>
      </w:r>
      <w:r w:rsidR="00BB1A9D">
        <w:rPr>
          <w:bCs/>
        </w:rPr>
        <w:t>12</w:t>
      </w:r>
      <w:r w:rsidR="00FC7303">
        <w:rPr>
          <w:bCs/>
        </w:rPr>
        <w:t>/</w:t>
      </w:r>
      <w:r w:rsidR="00BB1A9D">
        <w:rPr>
          <w:bCs/>
        </w:rPr>
        <w:t>03</w:t>
      </w:r>
      <w:r>
        <w:rPr>
          <w:bCs/>
        </w:rPr>
        <w:t>/20</w:t>
      </w:r>
      <w:r w:rsidR="00BB1A9D">
        <w:rPr>
          <w:bCs/>
        </w:rPr>
        <w:t>20</w:t>
      </w:r>
    </w:p>
    <w:p w14:paraId="516DF370" w14:textId="77777777" w:rsidR="009F2A70" w:rsidRDefault="009F2A70" w:rsidP="009F2A70">
      <w:pPr>
        <w:rPr>
          <w:b/>
          <w:sz w:val="44"/>
          <w:szCs w:val="44"/>
        </w:rPr>
      </w:pPr>
      <w:r>
        <w:rPr>
          <w:b/>
          <w:sz w:val="44"/>
          <w:szCs w:val="44"/>
        </w:rPr>
        <w:br w:type="page"/>
      </w:r>
    </w:p>
    <w:p w14:paraId="0220EFE6" w14:textId="77777777" w:rsidR="009F2A70" w:rsidRDefault="009F2A70" w:rsidP="009F2A70">
      <w:pPr>
        <w:spacing w:line="276" w:lineRule="auto"/>
        <w:jc w:val="both"/>
        <w:rPr>
          <w:b/>
          <w:sz w:val="44"/>
          <w:szCs w:val="44"/>
        </w:rPr>
      </w:pPr>
      <w:r>
        <w:rPr>
          <w:b/>
          <w:sz w:val="44"/>
          <w:szCs w:val="44"/>
        </w:rPr>
        <w:lastRenderedPageBreak/>
        <w:t>PREREQUISITI</w:t>
      </w:r>
    </w:p>
    <w:p w14:paraId="44A006B9" w14:textId="77777777" w:rsidR="009F2A70" w:rsidRPr="00A701BD" w:rsidRDefault="009F2A70" w:rsidP="00CB1728">
      <w:pPr>
        <w:pStyle w:val="Paragrafoelenco"/>
        <w:numPr>
          <w:ilvl w:val="0"/>
          <w:numId w:val="28"/>
        </w:numPr>
        <w:spacing w:line="276" w:lineRule="auto"/>
        <w:rPr>
          <w:sz w:val="24"/>
          <w:szCs w:val="24"/>
        </w:rPr>
      </w:pPr>
      <w:r w:rsidRPr="00A701BD">
        <w:rPr>
          <w:sz w:val="24"/>
          <w:szCs w:val="24"/>
        </w:rPr>
        <w:t xml:space="preserve">Concetto di rete di calcolatori. </w:t>
      </w:r>
    </w:p>
    <w:p w14:paraId="4A2EBB94" w14:textId="77777777" w:rsidR="009F2A70" w:rsidRDefault="009F2A70" w:rsidP="00CB1728">
      <w:pPr>
        <w:pStyle w:val="Paragrafoelenco"/>
        <w:numPr>
          <w:ilvl w:val="0"/>
          <w:numId w:val="28"/>
        </w:numPr>
        <w:spacing w:line="276" w:lineRule="auto"/>
        <w:rPr>
          <w:sz w:val="24"/>
          <w:szCs w:val="24"/>
        </w:rPr>
      </w:pPr>
      <w:r w:rsidRPr="00A701BD">
        <w:rPr>
          <w:sz w:val="24"/>
          <w:szCs w:val="24"/>
        </w:rPr>
        <w:t>Commutazione dei pacchetti</w:t>
      </w:r>
    </w:p>
    <w:p w14:paraId="7DDEFB79" w14:textId="77777777" w:rsidR="009F2A70" w:rsidRPr="00A701BD" w:rsidRDefault="009F2A70" w:rsidP="00CB1728">
      <w:pPr>
        <w:pStyle w:val="Paragrafoelenco"/>
        <w:numPr>
          <w:ilvl w:val="0"/>
          <w:numId w:val="28"/>
        </w:numPr>
        <w:spacing w:line="276" w:lineRule="auto"/>
        <w:rPr>
          <w:sz w:val="24"/>
          <w:szCs w:val="24"/>
        </w:rPr>
      </w:pPr>
      <w:r>
        <w:rPr>
          <w:sz w:val="24"/>
          <w:szCs w:val="24"/>
        </w:rPr>
        <w:t>Modello ISO/OSI</w:t>
      </w:r>
    </w:p>
    <w:p w14:paraId="6E624192" w14:textId="77777777" w:rsidR="009F2A70" w:rsidRDefault="009F2A70" w:rsidP="009F2A70">
      <w:pPr>
        <w:spacing w:line="276" w:lineRule="auto"/>
        <w:jc w:val="both"/>
      </w:pPr>
    </w:p>
    <w:p w14:paraId="4A7A7E8A" w14:textId="77777777" w:rsidR="009F2A70" w:rsidRDefault="009F2A70" w:rsidP="009F2A70">
      <w:pPr>
        <w:spacing w:line="276" w:lineRule="auto"/>
        <w:jc w:val="both"/>
      </w:pPr>
    </w:p>
    <w:p w14:paraId="585561C0" w14:textId="77777777" w:rsidR="009F2A70" w:rsidRDefault="009F2A70" w:rsidP="009F2A70">
      <w:pPr>
        <w:spacing w:line="276" w:lineRule="auto"/>
        <w:jc w:val="both"/>
        <w:rPr>
          <w:b/>
          <w:sz w:val="44"/>
          <w:szCs w:val="44"/>
        </w:rPr>
      </w:pPr>
      <w:r>
        <w:rPr>
          <w:b/>
          <w:sz w:val="44"/>
          <w:szCs w:val="44"/>
        </w:rPr>
        <w:t>OBIETTIVI</w:t>
      </w:r>
    </w:p>
    <w:p w14:paraId="5E93F8FC" w14:textId="77777777" w:rsidR="009F2A70" w:rsidRDefault="009F2A70" w:rsidP="00CB1728">
      <w:pPr>
        <w:pStyle w:val="Paragrafoelenco"/>
        <w:numPr>
          <w:ilvl w:val="0"/>
          <w:numId w:val="28"/>
        </w:numPr>
        <w:spacing w:line="276" w:lineRule="auto"/>
        <w:rPr>
          <w:sz w:val="24"/>
          <w:szCs w:val="24"/>
        </w:rPr>
      </w:pPr>
      <w:r w:rsidRPr="00A701BD">
        <w:rPr>
          <w:sz w:val="24"/>
          <w:szCs w:val="24"/>
        </w:rPr>
        <w:t xml:space="preserve">Saper </w:t>
      </w:r>
      <w:r>
        <w:rPr>
          <w:sz w:val="24"/>
          <w:szCs w:val="24"/>
        </w:rPr>
        <w:t>riconoscere i vari elementi di connessione</w:t>
      </w:r>
      <w:r w:rsidRPr="00A701BD">
        <w:rPr>
          <w:sz w:val="24"/>
          <w:szCs w:val="24"/>
        </w:rPr>
        <w:t>.</w:t>
      </w:r>
    </w:p>
    <w:p w14:paraId="6DC3CD83" w14:textId="77777777" w:rsidR="009F2A70" w:rsidRPr="00A701BD" w:rsidRDefault="009F2A70" w:rsidP="00CB1728">
      <w:pPr>
        <w:pStyle w:val="Paragrafoelenco"/>
        <w:numPr>
          <w:ilvl w:val="0"/>
          <w:numId w:val="28"/>
        </w:numPr>
        <w:spacing w:line="276" w:lineRule="auto"/>
        <w:rPr>
          <w:sz w:val="24"/>
          <w:szCs w:val="24"/>
        </w:rPr>
      </w:pPr>
      <w:r>
        <w:rPr>
          <w:sz w:val="24"/>
          <w:szCs w:val="24"/>
        </w:rPr>
        <w:t>Descrivere le funzionalità di ogni elemento di connessione.</w:t>
      </w:r>
    </w:p>
    <w:p w14:paraId="0BAFFEFF" w14:textId="77777777" w:rsidR="009F2A70" w:rsidRDefault="009F2A70" w:rsidP="009F2A70">
      <w:pPr>
        <w:spacing w:line="276" w:lineRule="auto"/>
        <w:jc w:val="both"/>
      </w:pPr>
    </w:p>
    <w:p w14:paraId="79D63F65" w14:textId="77777777" w:rsidR="009F2A70" w:rsidRDefault="009F2A70" w:rsidP="009F2A70">
      <w:pPr>
        <w:spacing w:line="276" w:lineRule="auto"/>
        <w:jc w:val="both"/>
      </w:pPr>
    </w:p>
    <w:p w14:paraId="2B4AFFD3" w14:textId="77777777" w:rsidR="009F2A70" w:rsidRDefault="009F2A70" w:rsidP="009F2A70">
      <w:pPr>
        <w:spacing w:line="276" w:lineRule="auto"/>
        <w:jc w:val="center"/>
        <w:rPr>
          <w:b/>
        </w:rPr>
      </w:pPr>
    </w:p>
    <w:p w14:paraId="77451E7C" w14:textId="77777777" w:rsidR="009F2A70" w:rsidRDefault="009F2A70" w:rsidP="009F2A70">
      <w:pPr>
        <w:spacing w:line="276" w:lineRule="auto"/>
        <w:jc w:val="both"/>
        <w:rPr>
          <w:b/>
          <w:sz w:val="44"/>
          <w:szCs w:val="44"/>
        </w:rPr>
      </w:pPr>
      <w:r>
        <w:rPr>
          <w:b/>
          <w:sz w:val="44"/>
          <w:szCs w:val="44"/>
        </w:rPr>
        <w:t>ARGOMENTI TRATTATI</w:t>
      </w:r>
    </w:p>
    <w:p w14:paraId="31AF7D46" w14:textId="57F8819C" w:rsidR="009F2A70" w:rsidRDefault="009F2A70" w:rsidP="00CB1728">
      <w:pPr>
        <w:pStyle w:val="Paragrafoelenco"/>
        <w:numPr>
          <w:ilvl w:val="0"/>
          <w:numId w:val="28"/>
        </w:numPr>
        <w:spacing w:line="276" w:lineRule="auto"/>
        <w:rPr>
          <w:sz w:val="24"/>
          <w:szCs w:val="24"/>
        </w:rPr>
      </w:pPr>
      <w:r>
        <w:rPr>
          <w:sz w:val="24"/>
          <w:szCs w:val="24"/>
        </w:rPr>
        <w:t>Elementi di connessione: passivi e attivi</w:t>
      </w:r>
      <w:proofErr w:type="gramStart"/>
      <w:r>
        <w:rPr>
          <w:sz w:val="24"/>
          <w:szCs w:val="24"/>
        </w:rPr>
        <w:t xml:space="preserve"> .</w:t>
      </w:r>
      <w:r w:rsidRPr="00A701BD">
        <w:rPr>
          <w:sz w:val="24"/>
          <w:szCs w:val="24"/>
        </w:rPr>
        <w:t>…</w:t>
      </w:r>
      <w:proofErr w:type="gramEnd"/>
      <w:r w:rsidRPr="00A701BD">
        <w:rPr>
          <w:sz w:val="24"/>
          <w:szCs w:val="24"/>
        </w:rPr>
        <w:t>………………………………………..... Pag. 03</w:t>
      </w:r>
    </w:p>
    <w:p w14:paraId="3465B495" w14:textId="132D867E" w:rsidR="009F2A70" w:rsidRPr="00A701BD" w:rsidRDefault="00DB171B" w:rsidP="00CB1728">
      <w:pPr>
        <w:pStyle w:val="Paragrafoelenco"/>
        <w:numPr>
          <w:ilvl w:val="0"/>
          <w:numId w:val="28"/>
        </w:numPr>
        <w:spacing w:line="276" w:lineRule="auto"/>
        <w:rPr>
          <w:sz w:val="24"/>
          <w:szCs w:val="24"/>
        </w:rPr>
      </w:pPr>
      <w:r>
        <w:rPr>
          <w:sz w:val="24"/>
          <w:szCs w:val="24"/>
        </w:rPr>
        <w:t>Caratteristiche dei m</w:t>
      </w:r>
      <w:r w:rsidR="009F2A70">
        <w:rPr>
          <w:sz w:val="24"/>
          <w:szCs w:val="24"/>
        </w:rPr>
        <w:t>ezzi fisici di trasmissione</w:t>
      </w:r>
      <w:proofErr w:type="gramStart"/>
      <w:r w:rsidR="009F2A70" w:rsidRPr="00A701BD">
        <w:rPr>
          <w:sz w:val="24"/>
          <w:szCs w:val="24"/>
        </w:rPr>
        <w:t xml:space="preserve"> </w:t>
      </w:r>
      <w:r w:rsidR="009F2A70">
        <w:rPr>
          <w:sz w:val="24"/>
          <w:szCs w:val="24"/>
        </w:rPr>
        <w:t>.</w:t>
      </w:r>
      <w:r w:rsidR="009F2A70" w:rsidRPr="00A701BD">
        <w:rPr>
          <w:sz w:val="24"/>
          <w:szCs w:val="24"/>
        </w:rPr>
        <w:t>…</w:t>
      </w:r>
      <w:proofErr w:type="gramEnd"/>
      <w:r w:rsidR="009F2A70" w:rsidRPr="00A701BD">
        <w:rPr>
          <w:sz w:val="24"/>
          <w:szCs w:val="24"/>
        </w:rPr>
        <w:t>..……</w:t>
      </w:r>
      <w:r w:rsidR="009F2A70">
        <w:rPr>
          <w:sz w:val="24"/>
          <w:szCs w:val="24"/>
        </w:rPr>
        <w:t>.</w:t>
      </w:r>
      <w:r w:rsidR="009F2A70" w:rsidRPr="00A701BD">
        <w:rPr>
          <w:sz w:val="24"/>
          <w:szCs w:val="24"/>
        </w:rPr>
        <w:t>…………</w:t>
      </w:r>
      <w:r>
        <w:rPr>
          <w:sz w:val="24"/>
          <w:szCs w:val="24"/>
        </w:rPr>
        <w:t>..</w:t>
      </w:r>
      <w:r w:rsidR="009F2A70" w:rsidRPr="00A701BD">
        <w:rPr>
          <w:sz w:val="24"/>
          <w:szCs w:val="24"/>
        </w:rPr>
        <w:t>……………….. Pag. 03</w:t>
      </w:r>
    </w:p>
    <w:p w14:paraId="368ACAC8" w14:textId="0E830E98" w:rsidR="00DB171B" w:rsidRDefault="00DB171B" w:rsidP="00CB1728">
      <w:pPr>
        <w:pStyle w:val="Paragrafoelenco"/>
        <w:numPr>
          <w:ilvl w:val="1"/>
          <w:numId w:val="28"/>
        </w:numPr>
        <w:spacing w:line="276" w:lineRule="auto"/>
        <w:rPr>
          <w:sz w:val="24"/>
          <w:szCs w:val="24"/>
        </w:rPr>
      </w:pPr>
      <w:r>
        <w:rPr>
          <w:sz w:val="24"/>
          <w:szCs w:val="24"/>
        </w:rPr>
        <w:t xml:space="preserve">Comportamento elettrico di una linea di trasmissione in rame ……………… </w:t>
      </w:r>
      <w:r w:rsidRPr="00A701BD">
        <w:rPr>
          <w:sz w:val="24"/>
          <w:szCs w:val="24"/>
        </w:rPr>
        <w:t>Pag. 03</w:t>
      </w:r>
    </w:p>
    <w:p w14:paraId="53BBEA53" w14:textId="2DEF7E09" w:rsidR="00DB171B" w:rsidRDefault="00DB171B" w:rsidP="00CB1728">
      <w:pPr>
        <w:pStyle w:val="Paragrafoelenco"/>
        <w:numPr>
          <w:ilvl w:val="1"/>
          <w:numId w:val="28"/>
        </w:numPr>
        <w:spacing w:line="276" w:lineRule="auto"/>
        <w:rPr>
          <w:sz w:val="24"/>
          <w:szCs w:val="24"/>
        </w:rPr>
      </w:pPr>
      <w:r>
        <w:rPr>
          <w:sz w:val="24"/>
          <w:szCs w:val="24"/>
        </w:rPr>
        <w:t>Banda passante B ………………………………………………………</w:t>
      </w:r>
      <w:proofErr w:type="gramStart"/>
      <w:r>
        <w:rPr>
          <w:sz w:val="24"/>
          <w:szCs w:val="24"/>
        </w:rPr>
        <w:t>…….</w:t>
      </w:r>
      <w:proofErr w:type="gramEnd"/>
      <w:r>
        <w:rPr>
          <w:sz w:val="24"/>
          <w:szCs w:val="24"/>
        </w:rPr>
        <w:t xml:space="preserve">. </w:t>
      </w:r>
      <w:r w:rsidRPr="00A701BD">
        <w:rPr>
          <w:sz w:val="24"/>
          <w:szCs w:val="24"/>
        </w:rPr>
        <w:t>Pag. 0</w:t>
      </w:r>
      <w:r>
        <w:rPr>
          <w:sz w:val="24"/>
          <w:szCs w:val="24"/>
        </w:rPr>
        <w:t>4</w:t>
      </w:r>
    </w:p>
    <w:p w14:paraId="57C2E6D3" w14:textId="166E7C91" w:rsidR="00DB171B" w:rsidRDefault="00DB171B" w:rsidP="00CB1728">
      <w:pPr>
        <w:pStyle w:val="Paragrafoelenco"/>
        <w:numPr>
          <w:ilvl w:val="1"/>
          <w:numId w:val="28"/>
        </w:numPr>
        <w:spacing w:line="276" w:lineRule="auto"/>
        <w:rPr>
          <w:sz w:val="24"/>
          <w:szCs w:val="24"/>
        </w:rPr>
      </w:pPr>
      <w:r>
        <w:rPr>
          <w:sz w:val="24"/>
          <w:szCs w:val="24"/>
        </w:rPr>
        <w:t xml:space="preserve">Capacità C del canale ………………………………………………………... </w:t>
      </w:r>
      <w:r w:rsidRPr="00A701BD">
        <w:rPr>
          <w:sz w:val="24"/>
          <w:szCs w:val="24"/>
        </w:rPr>
        <w:t>Pag. 0</w:t>
      </w:r>
      <w:r>
        <w:rPr>
          <w:sz w:val="24"/>
          <w:szCs w:val="24"/>
        </w:rPr>
        <w:t>5</w:t>
      </w:r>
    </w:p>
    <w:p w14:paraId="3CCD7CEA" w14:textId="697D479F" w:rsidR="009F2A70" w:rsidRDefault="009F2A70" w:rsidP="00CB1728">
      <w:pPr>
        <w:pStyle w:val="Paragrafoelenco"/>
        <w:numPr>
          <w:ilvl w:val="1"/>
          <w:numId w:val="28"/>
        </w:numPr>
        <w:spacing w:line="276" w:lineRule="auto"/>
        <w:rPr>
          <w:sz w:val="24"/>
          <w:szCs w:val="24"/>
        </w:rPr>
      </w:pPr>
      <w:r w:rsidRPr="009F2A70">
        <w:rPr>
          <w:sz w:val="24"/>
          <w:szCs w:val="24"/>
        </w:rPr>
        <w:t>Velocità di trasmissione dati</w:t>
      </w:r>
      <w:proofErr w:type="gramStart"/>
      <w:r w:rsidRPr="009F2A70">
        <w:rPr>
          <w:sz w:val="24"/>
          <w:szCs w:val="24"/>
        </w:rPr>
        <w:t xml:space="preserve"> ….</w:t>
      </w:r>
      <w:proofErr w:type="gramEnd"/>
      <w:r w:rsidRPr="009F2A70">
        <w:rPr>
          <w:sz w:val="24"/>
          <w:szCs w:val="24"/>
        </w:rPr>
        <w:t xml:space="preserve">……...…………………………….………... </w:t>
      </w:r>
      <w:r w:rsidRPr="00A701BD">
        <w:rPr>
          <w:sz w:val="24"/>
          <w:szCs w:val="24"/>
        </w:rPr>
        <w:t>Pag. 0</w:t>
      </w:r>
      <w:r w:rsidR="00DB171B">
        <w:rPr>
          <w:sz w:val="24"/>
          <w:szCs w:val="24"/>
        </w:rPr>
        <w:t>6</w:t>
      </w:r>
    </w:p>
    <w:p w14:paraId="06318963" w14:textId="6530FF56" w:rsidR="00DB171B" w:rsidRDefault="00DB171B" w:rsidP="00CB1728">
      <w:pPr>
        <w:pStyle w:val="Paragrafoelenco"/>
        <w:numPr>
          <w:ilvl w:val="1"/>
          <w:numId w:val="28"/>
        </w:numPr>
        <w:spacing w:line="276" w:lineRule="auto"/>
        <w:rPr>
          <w:sz w:val="24"/>
          <w:szCs w:val="24"/>
        </w:rPr>
      </w:pPr>
      <w:r>
        <w:rPr>
          <w:sz w:val="24"/>
          <w:szCs w:val="24"/>
        </w:rPr>
        <w:t xml:space="preserve">Distorsione …………………………………………………………………… </w:t>
      </w:r>
      <w:r w:rsidRPr="00A701BD">
        <w:rPr>
          <w:sz w:val="24"/>
          <w:szCs w:val="24"/>
        </w:rPr>
        <w:t>Pag. 0</w:t>
      </w:r>
      <w:r>
        <w:rPr>
          <w:sz w:val="24"/>
          <w:szCs w:val="24"/>
        </w:rPr>
        <w:t>6</w:t>
      </w:r>
    </w:p>
    <w:p w14:paraId="23C069E6" w14:textId="3AA3F191" w:rsidR="00DB171B" w:rsidRDefault="00DB171B" w:rsidP="00CB1728">
      <w:pPr>
        <w:pStyle w:val="Paragrafoelenco"/>
        <w:numPr>
          <w:ilvl w:val="1"/>
          <w:numId w:val="28"/>
        </w:numPr>
        <w:spacing w:line="276" w:lineRule="auto"/>
        <w:rPr>
          <w:sz w:val="24"/>
          <w:szCs w:val="24"/>
        </w:rPr>
      </w:pPr>
      <w:r>
        <w:rPr>
          <w:sz w:val="24"/>
          <w:szCs w:val="24"/>
        </w:rPr>
        <w:t>Rumore e interferenza ………</w:t>
      </w:r>
      <w:proofErr w:type="gramStart"/>
      <w:r>
        <w:rPr>
          <w:sz w:val="24"/>
          <w:szCs w:val="24"/>
        </w:rPr>
        <w:t>…….</w:t>
      </w:r>
      <w:proofErr w:type="gramEnd"/>
      <w:r>
        <w:rPr>
          <w:sz w:val="24"/>
          <w:szCs w:val="24"/>
        </w:rPr>
        <w:t xml:space="preserve">.………………………………………… </w:t>
      </w:r>
      <w:r w:rsidRPr="00A701BD">
        <w:rPr>
          <w:sz w:val="24"/>
          <w:szCs w:val="24"/>
        </w:rPr>
        <w:t>Pag. 0</w:t>
      </w:r>
      <w:r>
        <w:rPr>
          <w:sz w:val="24"/>
          <w:szCs w:val="24"/>
        </w:rPr>
        <w:t>6</w:t>
      </w:r>
    </w:p>
    <w:p w14:paraId="3E770C03" w14:textId="2848559B" w:rsidR="00DB171B" w:rsidRDefault="00DB171B" w:rsidP="00CB1728">
      <w:pPr>
        <w:pStyle w:val="Paragrafoelenco"/>
        <w:numPr>
          <w:ilvl w:val="1"/>
          <w:numId w:val="28"/>
        </w:numPr>
        <w:spacing w:line="276" w:lineRule="auto"/>
        <w:rPr>
          <w:sz w:val="24"/>
          <w:szCs w:val="24"/>
        </w:rPr>
      </w:pPr>
      <w:r>
        <w:rPr>
          <w:sz w:val="24"/>
          <w:szCs w:val="24"/>
        </w:rPr>
        <w:t>Attenuazione del segnale ………………………………………………</w:t>
      </w:r>
      <w:proofErr w:type="gramStart"/>
      <w:r>
        <w:rPr>
          <w:sz w:val="24"/>
          <w:szCs w:val="24"/>
        </w:rPr>
        <w:t>…….</w:t>
      </w:r>
      <w:proofErr w:type="gramEnd"/>
      <w:r>
        <w:rPr>
          <w:sz w:val="24"/>
          <w:szCs w:val="24"/>
        </w:rPr>
        <w:t xml:space="preserve">. </w:t>
      </w:r>
      <w:r w:rsidRPr="00A701BD">
        <w:rPr>
          <w:sz w:val="24"/>
          <w:szCs w:val="24"/>
        </w:rPr>
        <w:t>Pag. 0</w:t>
      </w:r>
      <w:r>
        <w:rPr>
          <w:sz w:val="24"/>
          <w:szCs w:val="24"/>
        </w:rPr>
        <w:t>7</w:t>
      </w:r>
    </w:p>
    <w:p w14:paraId="7A08DA65" w14:textId="009D4964" w:rsidR="00DB171B" w:rsidRDefault="00DB171B" w:rsidP="00DB171B">
      <w:pPr>
        <w:pStyle w:val="Paragrafoelenco"/>
        <w:numPr>
          <w:ilvl w:val="0"/>
          <w:numId w:val="28"/>
        </w:numPr>
        <w:spacing w:line="276" w:lineRule="auto"/>
        <w:rPr>
          <w:sz w:val="24"/>
          <w:szCs w:val="24"/>
        </w:rPr>
      </w:pPr>
      <w:r>
        <w:rPr>
          <w:sz w:val="24"/>
          <w:szCs w:val="24"/>
        </w:rPr>
        <w:t xml:space="preserve">Trasmissione dei dati tra due terminali ……………...………………………………. </w:t>
      </w:r>
      <w:r w:rsidRPr="00A701BD">
        <w:rPr>
          <w:sz w:val="24"/>
          <w:szCs w:val="24"/>
        </w:rPr>
        <w:t>Pag. 0</w:t>
      </w:r>
      <w:r>
        <w:rPr>
          <w:sz w:val="24"/>
          <w:szCs w:val="24"/>
        </w:rPr>
        <w:t>8</w:t>
      </w:r>
    </w:p>
    <w:p w14:paraId="454400C8" w14:textId="290558BA" w:rsidR="00DB171B" w:rsidRDefault="00DB171B" w:rsidP="00DB171B">
      <w:pPr>
        <w:pStyle w:val="Paragrafoelenco"/>
        <w:numPr>
          <w:ilvl w:val="1"/>
          <w:numId w:val="28"/>
        </w:numPr>
        <w:spacing w:line="276" w:lineRule="auto"/>
        <w:rPr>
          <w:sz w:val="24"/>
          <w:szCs w:val="24"/>
        </w:rPr>
      </w:pPr>
      <w:r>
        <w:rPr>
          <w:sz w:val="24"/>
          <w:szCs w:val="24"/>
        </w:rPr>
        <w:t xml:space="preserve">Regole per la trasmissione dei dati (linea simplex, </w:t>
      </w:r>
      <w:proofErr w:type="spellStart"/>
      <w:r>
        <w:rPr>
          <w:sz w:val="24"/>
          <w:szCs w:val="24"/>
        </w:rPr>
        <w:t>half</w:t>
      </w:r>
      <w:proofErr w:type="spellEnd"/>
      <w:r>
        <w:rPr>
          <w:sz w:val="24"/>
          <w:szCs w:val="24"/>
        </w:rPr>
        <w:t xml:space="preserve"> duplex, full-</w:t>
      </w:r>
      <w:proofErr w:type="gramStart"/>
      <w:r>
        <w:rPr>
          <w:sz w:val="24"/>
          <w:szCs w:val="24"/>
        </w:rPr>
        <w:t>duplex) ..</w:t>
      </w:r>
      <w:proofErr w:type="gramEnd"/>
      <w:r>
        <w:rPr>
          <w:sz w:val="24"/>
          <w:szCs w:val="24"/>
        </w:rPr>
        <w:t xml:space="preserve"> </w:t>
      </w:r>
      <w:r w:rsidRPr="00A701BD">
        <w:rPr>
          <w:sz w:val="24"/>
          <w:szCs w:val="24"/>
        </w:rPr>
        <w:t>Pag. 0</w:t>
      </w:r>
      <w:r>
        <w:rPr>
          <w:sz w:val="24"/>
          <w:szCs w:val="24"/>
        </w:rPr>
        <w:t>8</w:t>
      </w:r>
    </w:p>
    <w:p w14:paraId="4D2991A4" w14:textId="00C90EFA" w:rsidR="00DB171B" w:rsidRDefault="00DB171B" w:rsidP="00DB171B">
      <w:pPr>
        <w:pStyle w:val="Paragrafoelenco"/>
        <w:numPr>
          <w:ilvl w:val="1"/>
          <w:numId w:val="28"/>
        </w:numPr>
        <w:spacing w:line="276" w:lineRule="auto"/>
        <w:rPr>
          <w:sz w:val="24"/>
          <w:szCs w:val="24"/>
        </w:rPr>
      </w:pPr>
      <w:r>
        <w:rPr>
          <w:sz w:val="24"/>
          <w:szCs w:val="24"/>
        </w:rPr>
        <w:t xml:space="preserve">Modalità di trasmissione dati (seriale e parallelo) …………………………… </w:t>
      </w:r>
      <w:r w:rsidRPr="00A701BD">
        <w:rPr>
          <w:sz w:val="24"/>
          <w:szCs w:val="24"/>
        </w:rPr>
        <w:t xml:space="preserve">Pag. </w:t>
      </w:r>
      <w:r>
        <w:rPr>
          <w:sz w:val="24"/>
          <w:szCs w:val="24"/>
        </w:rPr>
        <w:t>10</w:t>
      </w:r>
    </w:p>
    <w:p w14:paraId="3C50464A" w14:textId="32A03099" w:rsidR="00DB171B" w:rsidRPr="00A701BD" w:rsidRDefault="00DB171B" w:rsidP="00DB171B">
      <w:pPr>
        <w:pStyle w:val="Paragrafoelenco"/>
        <w:numPr>
          <w:ilvl w:val="1"/>
          <w:numId w:val="28"/>
        </w:numPr>
        <w:spacing w:line="276" w:lineRule="auto"/>
        <w:rPr>
          <w:sz w:val="24"/>
          <w:szCs w:val="24"/>
        </w:rPr>
      </w:pPr>
      <w:r>
        <w:rPr>
          <w:sz w:val="24"/>
          <w:szCs w:val="24"/>
        </w:rPr>
        <w:t xml:space="preserve">Sincronizzazione tra mittente e destinatario su collegamenti seriali ………… </w:t>
      </w:r>
      <w:r w:rsidRPr="00A701BD">
        <w:rPr>
          <w:sz w:val="24"/>
          <w:szCs w:val="24"/>
        </w:rPr>
        <w:t xml:space="preserve">Pag. </w:t>
      </w:r>
      <w:r>
        <w:rPr>
          <w:sz w:val="24"/>
          <w:szCs w:val="24"/>
        </w:rPr>
        <w:t>11</w:t>
      </w:r>
    </w:p>
    <w:p w14:paraId="262E1939" w14:textId="56197424" w:rsidR="00664F2A" w:rsidRDefault="00664F2A" w:rsidP="00DB171B">
      <w:pPr>
        <w:pStyle w:val="Paragrafoelenco"/>
        <w:numPr>
          <w:ilvl w:val="0"/>
          <w:numId w:val="28"/>
        </w:numPr>
        <w:spacing w:line="276" w:lineRule="auto"/>
        <w:rPr>
          <w:sz w:val="24"/>
          <w:szCs w:val="24"/>
        </w:rPr>
      </w:pPr>
      <w:r>
        <w:rPr>
          <w:sz w:val="24"/>
          <w:szCs w:val="24"/>
        </w:rPr>
        <w:t>La modulazione del segnale …………………………………………………………. Pag. 12</w:t>
      </w:r>
    </w:p>
    <w:p w14:paraId="323DED1B" w14:textId="3D550906" w:rsidR="009F2A70" w:rsidRPr="00A701BD" w:rsidRDefault="009F2A70" w:rsidP="00DB171B">
      <w:pPr>
        <w:pStyle w:val="Paragrafoelenco"/>
        <w:numPr>
          <w:ilvl w:val="0"/>
          <w:numId w:val="28"/>
        </w:numPr>
        <w:spacing w:line="276" w:lineRule="auto"/>
        <w:rPr>
          <w:sz w:val="24"/>
          <w:szCs w:val="24"/>
        </w:rPr>
      </w:pPr>
      <w:r w:rsidRPr="009F2A70">
        <w:rPr>
          <w:sz w:val="24"/>
          <w:szCs w:val="24"/>
        </w:rPr>
        <w:t>Tipologie dei mezzi di trasmissione ...…</w:t>
      </w:r>
      <w:proofErr w:type="gramStart"/>
      <w:r w:rsidRPr="009F2A70">
        <w:rPr>
          <w:sz w:val="24"/>
          <w:szCs w:val="24"/>
        </w:rPr>
        <w:t>…….</w:t>
      </w:r>
      <w:proofErr w:type="gramEnd"/>
      <w:r w:rsidRPr="009F2A70">
        <w:rPr>
          <w:sz w:val="24"/>
          <w:szCs w:val="24"/>
        </w:rPr>
        <w:t>……...………</w:t>
      </w:r>
      <w:r w:rsidR="00DB171B">
        <w:rPr>
          <w:sz w:val="24"/>
          <w:szCs w:val="24"/>
        </w:rPr>
        <w:t>………</w:t>
      </w:r>
      <w:r w:rsidRPr="009F2A70">
        <w:rPr>
          <w:sz w:val="24"/>
          <w:szCs w:val="24"/>
        </w:rPr>
        <w:t xml:space="preserve">……………….. </w:t>
      </w:r>
      <w:r w:rsidRPr="00A701BD">
        <w:rPr>
          <w:sz w:val="24"/>
          <w:szCs w:val="24"/>
        </w:rPr>
        <w:t xml:space="preserve">Pag. </w:t>
      </w:r>
      <w:r w:rsidR="00DB171B">
        <w:rPr>
          <w:sz w:val="24"/>
          <w:szCs w:val="24"/>
        </w:rPr>
        <w:t>1</w:t>
      </w:r>
      <w:r w:rsidR="00664F2A">
        <w:rPr>
          <w:sz w:val="24"/>
          <w:szCs w:val="24"/>
        </w:rPr>
        <w:t>3</w:t>
      </w:r>
    </w:p>
    <w:p w14:paraId="0CBE0552" w14:textId="5640BAD4" w:rsidR="009F2A70" w:rsidRDefault="009F2A70" w:rsidP="00CB1728">
      <w:pPr>
        <w:pStyle w:val="Paragrafoelenco"/>
        <w:numPr>
          <w:ilvl w:val="1"/>
          <w:numId w:val="28"/>
        </w:numPr>
        <w:spacing w:line="276" w:lineRule="auto"/>
        <w:rPr>
          <w:sz w:val="24"/>
          <w:szCs w:val="24"/>
        </w:rPr>
      </w:pPr>
      <w:r w:rsidRPr="009F2A70">
        <w:rPr>
          <w:sz w:val="24"/>
          <w:szCs w:val="24"/>
        </w:rPr>
        <w:t xml:space="preserve">Mezzi di trasmissione guidati – </w:t>
      </w:r>
      <w:r>
        <w:rPr>
          <w:sz w:val="24"/>
          <w:szCs w:val="24"/>
        </w:rPr>
        <w:t>i</w:t>
      </w:r>
      <w:r w:rsidRPr="009F2A70">
        <w:rPr>
          <w:sz w:val="24"/>
          <w:szCs w:val="24"/>
        </w:rPr>
        <w:t xml:space="preserve"> cavi </w:t>
      </w:r>
      <w:r w:rsidR="00664F2A">
        <w:rPr>
          <w:sz w:val="24"/>
          <w:szCs w:val="24"/>
        </w:rPr>
        <w:t>…………………………………</w:t>
      </w:r>
      <w:proofErr w:type="gramStart"/>
      <w:r w:rsidR="00664F2A">
        <w:rPr>
          <w:sz w:val="24"/>
          <w:szCs w:val="24"/>
        </w:rPr>
        <w:t>…….</w:t>
      </w:r>
      <w:proofErr w:type="gramEnd"/>
      <w:r w:rsidR="00664F2A">
        <w:rPr>
          <w:sz w:val="24"/>
          <w:szCs w:val="24"/>
        </w:rPr>
        <w:t xml:space="preserve">. </w:t>
      </w:r>
      <w:r w:rsidR="00664F2A">
        <w:rPr>
          <w:sz w:val="24"/>
          <w:szCs w:val="24"/>
        </w:rPr>
        <w:t>Pag. 1</w:t>
      </w:r>
      <w:r w:rsidR="00664F2A">
        <w:rPr>
          <w:sz w:val="24"/>
          <w:szCs w:val="24"/>
        </w:rPr>
        <w:t>3</w:t>
      </w:r>
    </w:p>
    <w:p w14:paraId="70DECC77" w14:textId="46370CE0" w:rsidR="009F2A70" w:rsidRDefault="009F2A70" w:rsidP="009F2A70">
      <w:pPr>
        <w:pStyle w:val="Paragrafoelenco"/>
        <w:spacing w:line="276" w:lineRule="auto"/>
        <w:ind w:left="1440"/>
        <w:rPr>
          <w:sz w:val="24"/>
          <w:szCs w:val="24"/>
        </w:rPr>
      </w:pPr>
      <w:r>
        <w:rPr>
          <w:sz w:val="24"/>
          <w:szCs w:val="24"/>
        </w:rPr>
        <w:t>cavo coassiale</w:t>
      </w:r>
      <w:r w:rsidR="00664F2A">
        <w:rPr>
          <w:sz w:val="24"/>
          <w:szCs w:val="24"/>
        </w:rPr>
        <w:t xml:space="preserve"> </w:t>
      </w:r>
      <w:r w:rsidRPr="009F2A70">
        <w:rPr>
          <w:sz w:val="24"/>
          <w:szCs w:val="24"/>
        </w:rPr>
        <w:t>…</w:t>
      </w:r>
      <w:r w:rsidR="00664F2A">
        <w:rPr>
          <w:sz w:val="24"/>
          <w:szCs w:val="24"/>
        </w:rPr>
        <w:t>…………………………</w:t>
      </w:r>
      <w:proofErr w:type="gramStart"/>
      <w:r w:rsidR="00664F2A">
        <w:rPr>
          <w:sz w:val="24"/>
          <w:szCs w:val="24"/>
        </w:rPr>
        <w:t>……</w:t>
      </w:r>
      <w:r>
        <w:rPr>
          <w:sz w:val="24"/>
          <w:szCs w:val="24"/>
        </w:rPr>
        <w:t>.</w:t>
      </w:r>
      <w:proofErr w:type="gramEnd"/>
      <w:r>
        <w:rPr>
          <w:sz w:val="24"/>
          <w:szCs w:val="24"/>
        </w:rPr>
        <w:t>.</w:t>
      </w:r>
      <w:r w:rsidRPr="009F2A70">
        <w:rPr>
          <w:sz w:val="24"/>
          <w:szCs w:val="24"/>
        </w:rPr>
        <w:t>…..…...………</w:t>
      </w:r>
      <w:r>
        <w:rPr>
          <w:sz w:val="24"/>
          <w:szCs w:val="24"/>
        </w:rPr>
        <w:t>…..</w:t>
      </w:r>
      <w:r w:rsidRPr="009F2A70">
        <w:rPr>
          <w:sz w:val="24"/>
          <w:szCs w:val="24"/>
        </w:rPr>
        <w:t xml:space="preserve">……….. </w:t>
      </w:r>
      <w:r w:rsidRPr="00A701BD">
        <w:rPr>
          <w:sz w:val="24"/>
          <w:szCs w:val="24"/>
        </w:rPr>
        <w:t xml:space="preserve">Pag. </w:t>
      </w:r>
      <w:r w:rsidR="00664F2A">
        <w:rPr>
          <w:sz w:val="24"/>
          <w:szCs w:val="24"/>
        </w:rPr>
        <w:t>14</w:t>
      </w:r>
    </w:p>
    <w:p w14:paraId="2D4BF1C2" w14:textId="50B7B5A7" w:rsidR="00664F2A" w:rsidRDefault="00664F2A" w:rsidP="009F2A70">
      <w:pPr>
        <w:pStyle w:val="Paragrafoelenco"/>
        <w:spacing w:line="276" w:lineRule="auto"/>
        <w:ind w:left="1440"/>
        <w:rPr>
          <w:sz w:val="24"/>
          <w:szCs w:val="24"/>
        </w:rPr>
      </w:pPr>
      <w:r>
        <w:rPr>
          <w:sz w:val="24"/>
          <w:szCs w:val="24"/>
        </w:rPr>
        <w:t>doppino di rame</w:t>
      </w:r>
      <w:r>
        <w:rPr>
          <w:sz w:val="24"/>
          <w:szCs w:val="24"/>
        </w:rPr>
        <w:t xml:space="preserve"> ……………………………………………………………… Pag. 15</w:t>
      </w:r>
    </w:p>
    <w:p w14:paraId="32C09B84" w14:textId="71660853" w:rsidR="00664F2A" w:rsidRDefault="00664F2A" w:rsidP="009F2A70">
      <w:pPr>
        <w:pStyle w:val="Paragrafoelenco"/>
        <w:spacing w:line="276" w:lineRule="auto"/>
        <w:ind w:left="1440"/>
        <w:rPr>
          <w:sz w:val="24"/>
          <w:szCs w:val="24"/>
        </w:rPr>
      </w:pPr>
      <w:r>
        <w:rPr>
          <w:sz w:val="24"/>
          <w:szCs w:val="24"/>
        </w:rPr>
        <w:t xml:space="preserve">cavo Ethernet ………………………………………………………………… </w:t>
      </w:r>
      <w:r>
        <w:rPr>
          <w:sz w:val="24"/>
          <w:szCs w:val="24"/>
        </w:rPr>
        <w:t>Pag. 1</w:t>
      </w:r>
      <w:r>
        <w:rPr>
          <w:sz w:val="24"/>
          <w:szCs w:val="24"/>
        </w:rPr>
        <w:t>8</w:t>
      </w:r>
    </w:p>
    <w:p w14:paraId="43247B93" w14:textId="1E5A1625" w:rsidR="00664F2A" w:rsidRDefault="00664F2A" w:rsidP="009F2A70">
      <w:pPr>
        <w:pStyle w:val="Paragrafoelenco"/>
        <w:spacing w:line="276" w:lineRule="auto"/>
        <w:ind w:left="1440"/>
        <w:rPr>
          <w:sz w:val="24"/>
          <w:szCs w:val="24"/>
        </w:rPr>
      </w:pPr>
      <w:r>
        <w:rPr>
          <w:sz w:val="24"/>
          <w:szCs w:val="24"/>
        </w:rPr>
        <w:t>fibra ottica</w:t>
      </w:r>
      <w:r>
        <w:rPr>
          <w:sz w:val="24"/>
          <w:szCs w:val="24"/>
        </w:rPr>
        <w:t xml:space="preserve"> …………………………………………………………………… </w:t>
      </w:r>
      <w:r>
        <w:rPr>
          <w:sz w:val="24"/>
          <w:szCs w:val="24"/>
        </w:rPr>
        <w:t>Pag. 1</w:t>
      </w:r>
      <w:r>
        <w:rPr>
          <w:sz w:val="24"/>
          <w:szCs w:val="24"/>
        </w:rPr>
        <w:t>9</w:t>
      </w:r>
    </w:p>
    <w:p w14:paraId="2E56DB7B" w14:textId="18B34C80" w:rsidR="009F2A70" w:rsidRDefault="009F2A70" w:rsidP="00CB1728">
      <w:pPr>
        <w:pStyle w:val="Paragrafoelenco"/>
        <w:numPr>
          <w:ilvl w:val="1"/>
          <w:numId w:val="28"/>
        </w:numPr>
        <w:spacing w:line="276" w:lineRule="auto"/>
        <w:rPr>
          <w:sz w:val="24"/>
          <w:szCs w:val="24"/>
        </w:rPr>
      </w:pPr>
      <w:r>
        <w:rPr>
          <w:sz w:val="24"/>
          <w:szCs w:val="24"/>
        </w:rPr>
        <w:t>Mezzi di trasmissione non guidati</w:t>
      </w:r>
      <w:r w:rsidR="00664F2A">
        <w:rPr>
          <w:sz w:val="24"/>
          <w:szCs w:val="24"/>
        </w:rPr>
        <w:t xml:space="preserve"> …………………………………………... </w:t>
      </w:r>
      <w:r w:rsidR="00664F2A">
        <w:rPr>
          <w:sz w:val="24"/>
          <w:szCs w:val="24"/>
        </w:rPr>
        <w:t xml:space="preserve">Pag. </w:t>
      </w:r>
      <w:r w:rsidR="00664F2A">
        <w:rPr>
          <w:sz w:val="24"/>
          <w:szCs w:val="24"/>
        </w:rPr>
        <w:t>27</w:t>
      </w:r>
    </w:p>
    <w:p w14:paraId="2D59C017" w14:textId="42382B08" w:rsidR="00664F2A" w:rsidRDefault="00664F2A" w:rsidP="009F2A70">
      <w:pPr>
        <w:pStyle w:val="Paragrafoelenco"/>
        <w:spacing w:line="276" w:lineRule="auto"/>
        <w:ind w:left="1440"/>
        <w:rPr>
          <w:sz w:val="24"/>
          <w:szCs w:val="24"/>
        </w:rPr>
      </w:pPr>
      <w:r>
        <w:rPr>
          <w:sz w:val="24"/>
          <w:szCs w:val="24"/>
        </w:rPr>
        <w:t xml:space="preserve">Spettro di frequenza …………………………………………………………. </w:t>
      </w:r>
      <w:r>
        <w:rPr>
          <w:sz w:val="24"/>
          <w:szCs w:val="24"/>
        </w:rPr>
        <w:t xml:space="preserve">Pag. </w:t>
      </w:r>
      <w:r>
        <w:rPr>
          <w:sz w:val="24"/>
          <w:szCs w:val="24"/>
        </w:rPr>
        <w:t>28</w:t>
      </w:r>
    </w:p>
    <w:p w14:paraId="552EC70A" w14:textId="10BA4F5E" w:rsidR="009F2A70" w:rsidRDefault="009F2A70" w:rsidP="009F2A70">
      <w:pPr>
        <w:pStyle w:val="Paragrafoelenco"/>
        <w:spacing w:line="276" w:lineRule="auto"/>
        <w:ind w:left="1440"/>
        <w:rPr>
          <w:sz w:val="24"/>
          <w:szCs w:val="24"/>
        </w:rPr>
      </w:pPr>
      <w:r>
        <w:rPr>
          <w:sz w:val="24"/>
          <w:szCs w:val="24"/>
        </w:rPr>
        <w:t>onde</w:t>
      </w:r>
      <w:r w:rsidRPr="00A701BD">
        <w:rPr>
          <w:sz w:val="24"/>
          <w:szCs w:val="24"/>
        </w:rPr>
        <w:t xml:space="preserve"> </w:t>
      </w:r>
      <w:r>
        <w:rPr>
          <w:sz w:val="24"/>
          <w:szCs w:val="24"/>
        </w:rPr>
        <w:t xml:space="preserve">radio, </w:t>
      </w:r>
      <w:r w:rsidR="003E05C1">
        <w:rPr>
          <w:sz w:val="24"/>
          <w:szCs w:val="24"/>
        </w:rPr>
        <w:t xml:space="preserve">satelliti, microonde, </w:t>
      </w:r>
      <w:r>
        <w:rPr>
          <w:sz w:val="24"/>
          <w:szCs w:val="24"/>
        </w:rPr>
        <w:t>raggi infrarossi</w:t>
      </w:r>
      <w:r w:rsidR="003E05C1">
        <w:rPr>
          <w:sz w:val="24"/>
          <w:szCs w:val="24"/>
        </w:rPr>
        <w:t xml:space="preserve"> e il </w:t>
      </w:r>
      <w:r>
        <w:rPr>
          <w:sz w:val="24"/>
          <w:szCs w:val="24"/>
        </w:rPr>
        <w:t>laser……</w:t>
      </w:r>
      <w:proofErr w:type="gramStart"/>
      <w:r>
        <w:rPr>
          <w:sz w:val="24"/>
          <w:szCs w:val="24"/>
        </w:rPr>
        <w:t>…</w:t>
      </w:r>
      <w:r w:rsidR="003E05C1">
        <w:rPr>
          <w:sz w:val="24"/>
          <w:szCs w:val="24"/>
        </w:rPr>
        <w:t>….</w:t>
      </w:r>
      <w:proofErr w:type="gramEnd"/>
      <w:r w:rsidR="003E05C1">
        <w:rPr>
          <w:sz w:val="24"/>
          <w:szCs w:val="24"/>
        </w:rPr>
        <w:t>…</w:t>
      </w:r>
      <w:r>
        <w:rPr>
          <w:sz w:val="24"/>
          <w:szCs w:val="24"/>
        </w:rPr>
        <w:t>….</w:t>
      </w:r>
      <w:r w:rsidRPr="00A701BD">
        <w:rPr>
          <w:sz w:val="24"/>
          <w:szCs w:val="24"/>
        </w:rPr>
        <w:t xml:space="preserve">….. Pag. </w:t>
      </w:r>
      <w:r w:rsidR="003E05C1">
        <w:rPr>
          <w:sz w:val="24"/>
          <w:szCs w:val="24"/>
        </w:rPr>
        <w:t>32</w:t>
      </w:r>
    </w:p>
    <w:p w14:paraId="4BC27A25" w14:textId="2B4F8D1A" w:rsidR="003E05C1" w:rsidRDefault="003E05C1" w:rsidP="003E05C1">
      <w:pPr>
        <w:pStyle w:val="Paragrafoelenco"/>
        <w:spacing w:line="276" w:lineRule="auto"/>
        <w:ind w:left="1440"/>
        <w:rPr>
          <w:sz w:val="24"/>
          <w:szCs w:val="24"/>
        </w:rPr>
      </w:pPr>
      <w:r>
        <w:rPr>
          <w:sz w:val="24"/>
          <w:szCs w:val="24"/>
        </w:rPr>
        <w:t>antenne e lunghezza d’onda ………………………………………………….</w:t>
      </w:r>
      <w:r w:rsidRPr="003E05C1">
        <w:rPr>
          <w:sz w:val="24"/>
          <w:szCs w:val="24"/>
        </w:rPr>
        <w:t xml:space="preserve"> </w:t>
      </w:r>
      <w:r w:rsidRPr="00A701BD">
        <w:rPr>
          <w:sz w:val="24"/>
          <w:szCs w:val="24"/>
        </w:rPr>
        <w:t xml:space="preserve">Pag. </w:t>
      </w:r>
      <w:r>
        <w:rPr>
          <w:sz w:val="24"/>
          <w:szCs w:val="24"/>
        </w:rPr>
        <w:t>3</w:t>
      </w:r>
      <w:r>
        <w:rPr>
          <w:sz w:val="24"/>
          <w:szCs w:val="24"/>
        </w:rPr>
        <w:t>4</w:t>
      </w:r>
    </w:p>
    <w:p w14:paraId="25E4D7C4" w14:textId="57FF9F65" w:rsidR="008D52BC" w:rsidRPr="008D52BC" w:rsidRDefault="008D52BC" w:rsidP="008D52BC">
      <w:pPr>
        <w:pStyle w:val="Paragrafoelenco"/>
        <w:spacing w:line="276" w:lineRule="auto"/>
        <w:ind w:left="1440"/>
        <w:rPr>
          <w:sz w:val="24"/>
          <w:szCs w:val="24"/>
        </w:rPr>
      </w:pPr>
      <w:r>
        <w:rPr>
          <w:sz w:val="24"/>
          <w:szCs w:val="24"/>
        </w:rPr>
        <w:t>Wireless</w:t>
      </w:r>
      <w:r>
        <w:rPr>
          <w:sz w:val="24"/>
          <w:szCs w:val="24"/>
        </w:rPr>
        <w:t xml:space="preserve"> </w:t>
      </w:r>
      <w:r>
        <w:rPr>
          <w:sz w:val="24"/>
          <w:szCs w:val="24"/>
        </w:rPr>
        <w:t>…………………...</w:t>
      </w:r>
      <w:r>
        <w:rPr>
          <w:sz w:val="24"/>
          <w:szCs w:val="24"/>
        </w:rPr>
        <w:t>………………………………………………….</w:t>
      </w:r>
      <w:r w:rsidRPr="003E05C1">
        <w:rPr>
          <w:sz w:val="24"/>
          <w:szCs w:val="24"/>
        </w:rPr>
        <w:t xml:space="preserve"> </w:t>
      </w:r>
      <w:r w:rsidRPr="00A701BD">
        <w:rPr>
          <w:sz w:val="24"/>
          <w:szCs w:val="24"/>
        </w:rPr>
        <w:t xml:space="preserve">Pag. </w:t>
      </w:r>
      <w:r>
        <w:rPr>
          <w:sz w:val="24"/>
          <w:szCs w:val="24"/>
        </w:rPr>
        <w:t>3</w:t>
      </w:r>
      <w:r>
        <w:rPr>
          <w:sz w:val="24"/>
          <w:szCs w:val="24"/>
        </w:rPr>
        <w:t>5</w:t>
      </w:r>
    </w:p>
    <w:p w14:paraId="7E969DCD" w14:textId="7341DE5A" w:rsidR="00D866AE" w:rsidRDefault="009F2A70" w:rsidP="00CB1728">
      <w:pPr>
        <w:pStyle w:val="Paragrafoelenco"/>
        <w:numPr>
          <w:ilvl w:val="0"/>
          <w:numId w:val="28"/>
        </w:numPr>
        <w:spacing w:line="276" w:lineRule="auto"/>
        <w:rPr>
          <w:sz w:val="24"/>
          <w:szCs w:val="24"/>
        </w:rPr>
      </w:pPr>
      <w:r>
        <w:rPr>
          <w:sz w:val="24"/>
          <w:szCs w:val="24"/>
        </w:rPr>
        <w:t>Dispositivi hardware di una rete</w:t>
      </w:r>
      <w:r w:rsidR="008D52BC">
        <w:rPr>
          <w:sz w:val="24"/>
          <w:szCs w:val="24"/>
        </w:rPr>
        <w:t xml:space="preserve"> ……...………………………………………………</w:t>
      </w:r>
      <w:r w:rsidR="008D52BC" w:rsidRPr="008D52BC">
        <w:rPr>
          <w:sz w:val="24"/>
          <w:szCs w:val="24"/>
        </w:rPr>
        <w:t xml:space="preserve"> </w:t>
      </w:r>
      <w:r w:rsidR="008D52BC" w:rsidRPr="00A701BD">
        <w:rPr>
          <w:sz w:val="24"/>
          <w:szCs w:val="24"/>
        </w:rPr>
        <w:t xml:space="preserve">Pag. </w:t>
      </w:r>
      <w:r w:rsidR="008D52BC">
        <w:rPr>
          <w:sz w:val="24"/>
          <w:szCs w:val="24"/>
        </w:rPr>
        <w:t>3</w:t>
      </w:r>
      <w:r w:rsidR="008D52BC">
        <w:rPr>
          <w:sz w:val="24"/>
          <w:szCs w:val="24"/>
        </w:rPr>
        <w:t>6</w:t>
      </w:r>
    </w:p>
    <w:p w14:paraId="7330B323" w14:textId="12C85B21" w:rsidR="009F2A70" w:rsidRPr="00F62568" w:rsidRDefault="00B8576F" w:rsidP="00D866AE">
      <w:pPr>
        <w:pStyle w:val="Paragrafoelenco"/>
        <w:spacing w:line="276" w:lineRule="auto"/>
        <w:rPr>
          <w:sz w:val="24"/>
          <w:szCs w:val="24"/>
          <w:lang w:val="en-US"/>
        </w:rPr>
      </w:pPr>
      <w:proofErr w:type="spellStart"/>
      <w:r>
        <w:rPr>
          <w:sz w:val="24"/>
          <w:szCs w:val="24"/>
          <w:lang w:val="en-US"/>
        </w:rPr>
        <w:t>Scheda</w:t>
      </w:r>
      <w:proofErr w:type="spellEnd"/>
      <w:r>
        <w:rPr>
          <w:sz w:val="24"/>
          <w:szCs w:val="24"/>
          <w:lang w:val="en-US"/>
        </w:rPr>
        <w:t xml:space="preserve"> di rete, modem, </w:t>
      </w:r>
      <w:proofErr w:type="spellStart"/>
      <w:r w:rsidR="008D52BC">
        <w:rPr>
          <w:sz w:val="24"/>
          <w:szCs w:val="24"/>
          <w:lang w:val="en-US"/>
        </w:rPr>
        <w:t>ripetitori</w:t>
      </w:r>
      <w:proofErr w:type="spellEnd"/>
      <w:r w:rsidR="008D52BC">
        <w:rPr>
          <w:sz w:val="24"/>
          <w:szCs w:val="24"/>
          <w:lang w:val="en-US"/>
        </w:rPr>
        <w:t xml:space="preserve">, </w:t>
      </w:r>
      <w:r w:rsidR="00D866AE" w:rsidRPr="00F62568">
        <w:rPr>
          <w:sz w:val="24"/>
          <w:szCs w:val="24"/>
          <w:lang w:val="en-US"/>
        </w:rPr>
        <w:t xml:space="preserve">hub, bridge, </w:t>
      </w:r>
      <w:r w:rsidR="00380376">
        <w:rPr>
          <w:sz w:val="24"/>
          <w:szCs w:val="24"/>
          <w:lang w:val="en-US"/>
        </w:rPr>
        <w:t xml:space="preserve">switch, </w:t>
      </w:r>
      <w:r>
        <w:rPr>
          <w:sz w:val="24"/>
          <w:szCs w:val="24"/>
          <w:lang w:val="en-US"/>
        </w:rPr>
        <w:t>router, g</w:t>
      </w:r>
      <w:r w:rsidR="00D866AE" w:rsidRPr="00F62568">
        <w:rPr>
          <w:sz w:val="24"/>
          <w:szCs w:val="24"/>
          <w:lang w:val="en-US"/>
        </w:rPr>
        <w:t>ateway</w:t>
      </w:r>
      <w:r w:rsidR="009F2A70" w:rsidRPr="00F62568">
        <w:rPr>
          <w:sz w:val="24"/>
          <w:szCs w:val="24"/>
          <w:lang w:val="en-US"/>
        </w:rPr>
        <w:t>……</w:t>
      </w:r>
      <w:r>
        <w:rPr>
          <w:sz w:val="24"/>
          <w:szCs w:val="24"/>
          <w:lang w:val="en-US"/>
        </w:rPr>
        <w:t>...</w:t>
      </w:r>
      <w:r w:rsidR="009F2A70" w:rsidRPr="00F62568">
        <w:rPr>
          <w:sz w:val="24"/>
          <w:szCs w:val="24"/>
          <w:lang w:val="en-US"/>
        </w:rPr>
        <w:t>……</w:t>
      </w:r>
      <w:proofErr w:type="gramStart"/>
      <w:r w:rsidR="008D52BC">
        <w:rPr>
          <w:sz w:val="24"/>
          <w:szCs w:val="24"/>
          <w:lang w:val="en-US"/>
        </w:rPr>
        <w:t>...</w:t>
      </w:r>
      <w:r w:rsidR="009F2A70" w:rsidRPr="00F62568">
        <w:rPr>
          <w:sz w:val="24"/>
          <w:szCs w:val="24"/>
          <w:lang w:val="en-US"/>
        </w:rPr>
        <w:t>..</w:t>
      </w:r>
      <w:proofErr w:type="gramEnd"/>
      <w:r w:rsidR="009F2A70" w:rsidRPr="00F62568">
        <w:rPr>
          <w:sz w:val="24"/>
          <w:szCs w:val="24"/>
          <w:lang w:val="en-US"/>
        </w:rPr>
        <w:t xml:space="preserve"> Pag.</w:t>
      </w:r>
      <w:r w:rsidR="008D52BC">
        <w:rPr>
          <w:sz w:val="24"/>
          <w:szCs w:val="24"/>
          <w:lang w:val="en-US"/>
        </w:rPr>
        <w:t>37</w:t>
      </w:r>
    </w:p>
    <w:p w14:paraId="2E5534AF" w14:textId="77777777" w:rsidR="00D866AE" w:rsidRDefault="00D866AE" w:rsidP="00CB1728">
      <w:pPr>
        <w:pStyle w:val="Paragrafoelenco"/>
        <w:numPr>
          <w:ilvl w:val="0"/>
          <w:numId w:val="28"/>
        </w:numPr>
        <w:spacing w:line="276" w:lineRule="auto"/>
        <w:rPr>
          <w:sz w:val="24"/>
          <w:szCs w:val="24"/>
        </w:rPr>
      </w:pPr>
      <w:r>
        <w:rPr>
          <w:sz w:val="24"/>
          <w:szCs w:val="24"/>
        </w:rPr>
        <w:t>Collisioni</w:t>
      </w:r>
    </w:p>
    <w:p w14:paraId="15D2F7DE" w14:textId="29B1B0E9" w:rsidR="009F2A70" w:rsidRPr="00A701BD" w:rsidRDefault="00D866AE" w:rsidP="00D866AE">
      <w:pPr>
        <w:pStyle w:val="Paragrafoelenco"/>
        <w:spacing w:line="276" w:lineRule="auto"/>
        <w:rPr>
          <w:sz w:val="24"/>
          <w:szCs w:val="24"/>
        </w:rPr>
      </w:pPr>
      <w:r>
        <w:rPr>
          <w:sz w:val="24"/>
          <w:szCs w:val="24"/>
        </w:rPr>
        <w:t xml:space="preserve">domini di collisione, domini di broadcast </w:t>
      </w:r>
      <w:proofErr w:type="gramStart"/>
      <w:r w:rsidR="009F2A70">
        <w:rPr>
          <w:sz w:val="24"/>
          <w:szCs w:val="24"/>
        </w:rPr>
        <w:t>……</w:t>
      </w:r>
      <w:r>
        <w:rPr>
          <w:sz w:val="24"/>
          <w:szCs w:val="24"/>
        </w:rPr>
        <w:t>.</w:t>
      </w:r>
      <w:proofErr w:type="gramEnd"/>
      <w:r>
        <w:rPr>
          <w:sz w:val="24"/>
          <w:szCs w:val="24"/>
        </w:rPr>
        <w:t>.</w:t>
      </w:r>
      <w:r w:rsidR="009F2A70">
        <w:rPr>
          <w:sz w:val="24"/>
          <w:szCs w:val="24"/>
        </w:rPr>
        <w:t>………………</w:t>
      </w:r>
      <w:r>
        <w:rPr>
          <w:sz w:val="24"/>
          <w:szCs w:val="24"/>
        </w:rPr>
        <w:t>……….</w:t>
      </w:r>
      <w:r w:rsidR="009F2A70">
        <w:rPr>
          <w:sz w:val="24"/>
          <w:szCs w:val="24"/>
        </w:rPr>
        <w:t>…………….. Pag.</w:t>
      </w:r>
      <w:r w:rsidR="008D52BC">
        <w:rPr>
          <w:sz w:val="24"/>
          <w:szCs w:val="24"/>
        </w:rPr>
        <w:t>61</w:t>
      </w:r>
    </w:p>
    <w:p w14:paraId="0CBEC1E4" w14:textId="3C66E377" w:rsidR="00E637E9" w:rsidRPr="003E05C1" w:rsidRDefault="009F2A70" w:rsidP="003E05C1">
      <w:pPr>
        <w:pStyle w:val="Titolo3"/>
        <w:spacing w:before="0" w:beforeAutospacing="0" w:after="0" w:afterAutospacing="0" w:line="276" w:lineRule="auto"/>
        <w:jc w:val="center"/>
        <w:rPr>
          <w:sz w:val="28"/>
          <w:szCs w:val="28"/>
        </w:rPr>
      </w:pPr>
      <w:r>
        <w:br w:type="page"/>
      </w:r>
      <w:r w:rsidR="00E637E9" w:rsidRPr="003E05C1">
        <w:rPr>
          <w:sz w:val="28"/>
          <w:szCs w:val="28"/>
        </w:rPr>
        <w:lastRenderedPageBreak/>
        <w:t>ELEMENTI DI CONNESSIONE</w:t>
      </w:r>
    </w:p>
    <w:p w14:paraId="0D20FE9B" w14:textId="69EA12CA" w:rsidR="00E637E9" w:rsidRPr="00095255" w:rsidRDefault="00E637E9" w:rsidP="00E637E9">
      <w:pPr>
        <w:pStyle w:val="Titolo3"/>
        <w:spacing w:before="0" w:beforeAutospacing="0" w:after="0" w:afterAutospacing="0" w:line="276" w:lineRule="auto"/>
        <w:jc w:val="both"/>
        <w:rPr>
          <w:b w:val="0"/>
          <w:sz w:val="24"/>
          <w:szCs w:val="24"/>
        </w:rPr>
      </w:pPr>
      <w:r w:rsidRPr="00095255">
        <w:rPr>
          <w:b w:val="0"/>
          <w:sz w:val="24"/>
          <w:szCs w:val="24"/>
        </w:rPr>
        <w:t xml:space="preserve">Una rete di calcolatori è costituita da un insieme di </w:t>
      </w:r>
      <w:r>
        <w:rPr>
          <w:b w:val="0"/>
          <w:sz w:val="24"/>
          <w:szCs w:val="24"/>
        </w:rPr>
        <w:t>macchine (</w:t>
      </w:r>
      <w:r w:rsidR="00AE5D98">
        <w:rPr>
          <w:b w:val="0"/>
          <w:sz w:val="24"/>
          <w:szCs w:val="24"/>
        </w:rPr>
        <w:t xml:space="preserve">nodi, </w:t>
      </w:r>
      <w:proofErr w:type="spellStart"/>
      <w:r>
        <w:rPr>
          <w:b w:val="0"/>
          <w:sz w:val="24"/>
          <w:szCs w:val="24"/>
        </w:rPr>
        <w:t>host</w:t>
      </w:r>
      <w:proofErr w:type="spellEnd"/>
      <w:r>
        <w:rPr>
          <w:b w:val="0"/>
          <w:sz w:val="24"/>
          <w:szCs w:val="24"/>
        </w:rPr>
        <w:t xml:space="preserve">, terminali, </w:t>
      </w:r>
      <w:r w:rsidRPr="00095255">
        <w:rPr>
          <w:b w:val="0"/>
          <w:sz w:val="24"/>
          <w:szCs w:val="24"/>
        </w:rPr>
        <w:t>calcolatori</w:t>
      </w:r>
      <w:r>
        <w:rPr>
          <w:b w:val="0"/>
          <w:sz w:val="24"/>
          <w:szCs w:val="24"/>
        </w:rPr>
        <w:t xml:space="preserve">, tablet, portatili, etc.) </w:t>
      </w:r>
      <w:r w:rsidRPr="00095255">
        <w:rPr>
          <w:b w:val="0"/>
          <w:sz w:val="24"/>
          <w:szCs w:val="24"/>
        </w:rPr>
        <w:t xml:space="preserve">tra loro connessi direttamente mediante mezzi passivi </w:t>
      </w:r>
      <w:r>
        <w:rPr>
          <w:b w:val="0"/>
          <w:sz w:val="24"/>
          <w:szCs w:val="24"/>
        </w:rPr>
        <w:t xml:space="preserve">(i cavi guidati e non) </w:t>
      </w:r>
      <w:r w:rsidRPr="00095255">
        <w:rPr>
          <w:b w:val="0"/>
          <w:sz w:val="24"/>
          <w:szCs w:val="24"/>
        </w:rPr>
        <w:t xml:space="preserve">o indirettamente attraverso dei dispositivi attivi di </w:t>
      </w:r>
      <w:r>
        <w:rPr>
          <w:b w:val="0"/>
          <w:sz w:val="24"/>
          <w:szCs w:val="24"/>
        </w:rPr>
        <w:t xml:space="preserve">replicazione, </w:t>
      </w:r>
      <w:r w:rsidRPr="00095255">
        <w:rPr>
          <w:b w:val="0"/>
          <w:sz w:val="24"/>
          <w:szCs w:val="24"/>
        </w:rPr>
        <w:t xml:space="preserve">gestione, interconnessione e instradamento dei dati. I mezzi attivi consentono l’aumento delle dimensioni della rete e del numero di </w:t>
      </w:r>
      <w:r w:rsidR="00AE5D98">
        <w:rPr>
          <w:b w:val="0"/>
          <w:sz w:val="24"/>
          <w:szCs w:val="24"/>
        </w:rPr>
        <w:t>macchine</w:t>
      </w:r>
      <w:r w:rsidRPr="00095255">
        <w:rPr>
          <w:b w:val="0"/>
          <w:sz w:val="24"/>
          <w:szCs w:val="24"/>
        </w:rPr>
        <w:t xml:space="preserve"> connessi.</w:t>
      </w:r>
    </w:p>
    <w:p w14:paraId="45D42B51" w14:textId="77777777" w:rsidR="00E637E9" w:rsidRPr="00095255" w:rsidRDefault="00E637E9" w:rsidP="00CB1728">
      <w:pPr>
        <w:pStyle w:val="Titolo3"/>
        <w:numPr>
          <w:ilvl w:val="0"/>
          <w:numId w:val="13"/>
        </w:numPr>
        <w:spacing w:before="0" w:beforeAutospacing="0" w:after="0" w:afterAutospacing="0" w:line="276" w:lineRule="auto"/>
        <w:jc w:val="both"/>
        <w:rPr>
          <w:sz w:val="24"/>
          <w:szCs w:val="24"/>
        </w:rPr>
      </w:pPr>
      <w:r w:rsidRPr="00095255">
        <w:rPr>
          <w:sz w:val="24"/>
          <w:szCs w:val="24"/>
        </w:rPr>
        <w:t>PASSIVI: mezzi trasmissivi, connettori, etc.</w:t>
      </w:r>
    </w:p>
    <w:p w14:paraId="778EA64D" w14:textId="77777777" w:rsidR="00E637E9" w:rsidRPr="00095255" w:rsidRDefault="00E637E9" w:rsidP="00CB1728">
      <w:pPr>
        <w:pStyle w:val="Titolo3"/>
        <w:numPr>
          <w:ilvl w:val="0"/>
          <w:numId w:val="13"/>
        </w:numPr>
        <w:spacing w:before="0" w:beforeAutospacing="0" w:after="0" w:afterAutospacing="0" w:line="276" w:lineRule="auto"/>
        <w:jc w:val="both"/>
        <w:rPr>
          <w:sz w:val="24"/>
          <w:szCs w:val="24"/>
          <w:lang w:val="en-US"/>
        </w:rPr>
      </w:pPr>
      <w:proofErr w:type="spellStart"/>
      <w:r w:rsidRPr="00095255">
        <w:rPr>
          <w:sz w:val="24"/>
          <w:szCs w:val="24"/>
          <w:lang w:val="en-US"/>
        </w:rPr>
        <w:t>ATTIVI</w:t>
      </w:r>
      <w:proofErr w:type="spellEnd"/>
      <w:r w:rsidRPr="00095255">
        <w:rPr>
          <w:sz w:val="24"/>
          <w:szCs w:val="24"/>
          <w:lang w:val="en-US"/>
        </w:rPr>
        <w:t xml:space="preserve">: </w:t>
      </w:r>
      <w:r w:rsidR="00A623FE">
        <w:rPr>
          <w:sz w:val="24"/>
          <w:szCs w:val="24"/>
          <w:lang w:val="en-US"/>
        </w:rPr>
        <w:t xml:space="preserve">modem, </w:t>
      </w:r>
      <w:proofErr w:type="spellStart"/>
      <w:r w:rsidRPr="00095255">
        <w:rPr>
          <w:sz w:val="24"/>
          <w:szCs w:val="24"/>
          <w:lang w:val="en-US"/>
        </w:rPr>
        <w:t>ripetitori</w:t>
      </w:r>
      <w:proofErr w:type="spellEnd"/>
      <w:r w:rsidRPr="00095255">
        <w:rPr>
          <w:sz w:val="24"/>
          <w:szCs w:val="24"/>
          <w:lang w:val="en-US"/>
        </w:rPr>
        <w:t>, hub, bridge, switch, router, gateway, firewall, etc.</w:t>
      </w:r>
    </w:p>
    <w:p w14:paraId="368EDD0C" w14:textId="77777777" w:rsidR="00E637E9" w:rsidRPr="00C94258" w:rsidRDefault="00E637E9" w:rsidP="00E637E9">
      <w:pPr>
        <w:pStyle w:val="Titolo3"/>
        <w:spacing w:before="0" w:beforeAutospacing="0" w:after="0" w:afterAutospacing="0" w:line="276" w:lineRule="auto"/>
        <w:rPr>
          <w:sz w:val="28"/>
          <w:szCs w:val="28"/>
          <w:lang w:val="en-US"/>
        </w:rPr>
      </w:pPr>
    </w:p>
    <w:p w14:paraId="21C2DF9E" w14:textId="77777777" w:rsidR="00E637E9" w:rsidRPr="00C94258" w:rsidRDefault="00E637E9" w:rsidP="00E637E9">
      <w:pPr>
        <w:pStyle w:val="Titolo3"/>
        <w:spacing w:before="0" w:beforeAutospacing="0" w:after="0" w:afterAutospacing="0" w:line="276" w:lineRule="auto"/>
        <w:jc w:val="center"/>
        <w:rPr>
          <w:sz w:val="28"/>
          <w:szCs w:val="28"/>
          <w:lang w:val="en-US"/>
        </w:rPr>
      </w:pPr>
    </w:p>
    <w:p w14:paraId="4C096419" w14:textId="0CD8B468" w:rsidR="00E637E9" w:rsidRPr="00095255" w:rsidRDefault="00E637E9" w:rsidP="00E637E9">
      <w:pPr>
        <w:pStyle w:val="Titolo3"/>
        <w:spacing w:before="0" w:beforeAutospacing="0" w:after="0" w:afterAutospacing="0" w:line="276" w:lineRule="auto"/>
        <w:jc w:val="center"/>
        <w:rPr>
          <w:sz w:val="28"/>
          <w:szCs w:val="28"/>
        </w:rPr>
      </w:pPr>
      <w:r w:rsidRPr="00095255">
        <w:rPr>
          <w:sz w:val="28"/>
          <w:szCs w:val="28"/>
        </w:rPr>
        <w:t>MEZZI FISICI DI TRASMISSIONE</w:t>
      </w:r>
      <w:r w:rsidR="00BB1A9D">
        <w:rPr>
          <w:sz w:val="28"/>
          <w:szCs w:val="28"/>
        </w:rPr>
        <w:t xml:space="preserve"> - LINK</w:t>
      </w:r>
    </w:p>
    <w:p w14:paraId="03E81F96" w14:textId="7BCAD160" w:rsidR="00E637E9" w:rsidRPr="00095255" w:rsidRDefault="00C76704" w:rsidP="00E637E9">
      <w:pPr>
        <w:spacing w:line="276" w:lineRule="auto"/>
        <w:jc w:val="both"/>
        <w:rPr>
          <w:sz w:val="24"/>
          <w:szCs w:val="24"/>
        </w:rPr>
      </w:pPr>
      <w:r>
        <w:rPr>
          <w:sz w:val="24"/>
          <w:szCs w:val="24"/>
        </w:rPr>
        <w:t xml:space="preserve">I mezzi di comunicazioni (canali di comunicazione) sono i veicoli per il trasporto dei dati in un sistema di telecomunicazioni. </w:t>
      </w:r>
      <w:r w:rsidR="00E637E9" w:rsidRPr="00095255">
        <w:rPr>
          <w:sz w:val="24"/>
          <w:szCs w:val="24"/>
        </w:rPr>
        <w:t>Lungo il canale di comunicazione l’informazione viene trasportata attraverso un segnale</w:t>
      </w:r>
      <w:r w:rsidR="00AE5D98">
        <w:rPr>
          <w:sz w:val="24"/>
          <w:szCs w:val="24"/>
        </w:rPr>
        <w:t xml:space="preserve">, </w:t>
      </w:r>
      <w:r w:rsidR="00E637E9" w:rsidRPr="00095255">
        <w:rPr>
          <w:sz w:val="24"/>
          <w:szCs w:val="24"/>
        </w:rPr>
        <w:t>la cui tipologia, elettric</w:t>
      </w:r>
      <w:r w:rsidR="00AE5D98">
        <w:rPr>
          <w:sz w:val="24"/>
          <w:szCs w:val="24"/>
        </w:rPr>
        <w:t>a</w:t>
      </w:r>
      <w:r w:rsidR="00E637E9" w:rsidRPr="00095255">
        <w:rPr>
          <w:sz w:val="24"/>
          <w:szCs w:val="24"/>
        </w:rPr>
        <w:t xml:space="preserve"> o elettromagnetic</w:t>
      </w:r>
      <w:r w:rsidR="00AE5D98">
        <w:rPr>
          <w:sz w:val="24"/>
          <w:szCs w:val="24"/>
        </w:rPr>
        <w:t>a</w:t>
      </w:r>
      <w:r w:rsidR="00E637E9" w:rsidRPr="00095255">
        <w:rPr>
          <w:sz w:val="24"/>
          <w:szCs w:val="24"/>
        </w:rPr>
        <w:t xml:space="preserve"> oppure ottic</w:t>
      </w:r>
      <w:r w:rsidR="00AE5D98">
        <w:rPr>
          <w:sz w:val="24"/>
          <w:szCs w:val="24"/>
        </w:rPr>
        <w:t>a</w:t>
      </w:r>
      <w:r w:rsidR="00E637E9" w:rsidRPr="00095255">
        <w:rPr>
          <w:sz w:val="24"/>
          <w:szCs w:val="24"/>
        </w:rPr>
        <w:t>, dipende dal tipo di mezzo fisico utilizzato.</w:t>
      </w:r>
    </w:p>
    <w:p w14:paraId="7B107EAD" w14:textId="6613C188" w:rsidR="00E637E9" w:rsidRDefault="00E637E9" w:rsidP="00E637E9">
      <w:pPr>
        <w:spacing w:line="276" w:lineRule="auto"/>
        <w:jc w:val="both"/>
        <w:rPr>
          <w:sz w:val="24"/>
          <w:szCs w:val="24"/>
        </w:rPr>
      </w:pPr>
      <w:r w:rsidRPr="00095255">
        <w:rPr>
          <w:sz w:val="24"/>
          <w:szCs w:val="24"/>
        </w:rPr>
        <w:t>La qualità della trasmissione dipende sia dalle caratteristiche del mezzo di trasmissione che da quelle del segnale</w:t>
      </w:r>
      <w:r w:rsidR="00957FEC">
        <w:rPr>
          <w:sz w:val="24"/>
          <w:szCs w:val="24"/>
        </w:rPr>
        <w:t>.</w:t>
      </w:r>
    </w:p>
    <w:p w14:paraId="1EF46AAE" w14:textId="42B199DA" w:rsidR="00C76704" w:rsidRDefault="00C76704" w:rsidP="00E637E9">
      <w:pPr>
        <w:spacing w:line="276" w:lineRule="auto"/>
        <w:jc w:val="both"/>
        <w:rPr>
          <w:sz w:val="24"/>
          <w:szCs w:val="24"/>
        </w:rPr>
      </w:pPr>
    </w:p>
    <w:p w14:paraId="5FE96F5C" w14:textId="77777777" w:rsidR="00BB1A9D" w:rsidRPr="00DB5ADB" w:rsidRDefault="00BB1A9D" w:rsidP="00BB1A9D">
      <w:pPr>
        <w:spacing w:line="276" w:lineRule="auto"/>
        <w:jc w:val="both"/>
        <w:rPr>
          <w:b/>
          <w:sz w:val="24"/>
          <w:szCs w:val="24"/>
        </w:rPr>
      </w:pPr>
      <w:r w:rsidRPr="00DB5ADB">
        <w:rPr>
          <w:b/>
          <w:sz w:val="24"/>
          <w:szCs w:val="24"/>
        </w:rPr>
        <w:t>COMPORTAMENTO ELETTRICO</w:t>
      </w:r>
      <w:r>
        <w:rPr>
          <w:b/>
          <w:sz w:val="24"/>
          <w:szCs w:val="24"/>
        </w:rPr>
        <w:t xml:space="preserve"> DI UNA LINEA DI TRASMISSIONE IN RAME</w:t>
      </w:r>
    </w:p>
    <w:p w14:paraId="19621176" w14:textId="77777777" w:rsidR="00BB1A9D" w:rsidRPr="00DB5ADB" w:rsidRDefault="00BB1A9D" w:rsidP="00BB1A9D">
      <w:pPr>
        <w:spacing w:line="276" w:lineRule="auto"/>
        <w:jc w:val="both"/>
        <w:rPr>
          <w:sz w:val="24"/>
          <w:szCs w:val="24"/>
        </w:rPr>
      </w:pPr>
      <w:r w:rsidRPr="00DB5ADB">
        <w:rPr>
          <w:sz w:val="24"/>
          <w:szCs w:val="24"/>
        </w:rPr>
        <w:t>Per comprendere il comportamento elettrico di una linea di trasmissione in rame dobbiamo conoscere il circuito elettrico equivalente e le sue proprietà, che le possiamo schematizzare in questo modo: resistenza (R), induttanza (L), capacità (C), conduttanza (G).</w:t>
      </w:r>
    </w:p>
    <w:p w14:paraId="6244AB11" w14:textId="77777777" w:rsidR="00BB1A9D" w:rsidRPr="00DB5ADB" w:rsidRDefault="00BB1A9D" w:rsidP="00BB1A9D">
      <w:pPr>
        <w:spacing w:line="276" w:lineRule="auto"/>
        <w:jc w:val="both"/>
        <w:rPr>
          <w:sz w:val="24"/>
          <w:szCs w:val="24"/>
        </w:rPr>
      </w:pPr>
    </w:p>
    <w:p w14:paraId="7F6384C9" w14:textId="77777777" w:rsidR="00BB1A9D" w:rsidRPr="00DB5ADB" w:rsidRDefault="00BB1A9D" w:rsidP="00BB1A9D">
      <w:pPr>
        <w:spacing w:line="276" w:lineRule="auto"/>
        <w:jc w:val="center"/>
        <w:rPr>
          <w:sz w:val="24"/>
          <w:szCs w:val="24"/>
        </w:rPr>
      </w:pPr>
      <w:r>
        <w:rPr>
          <w:noProof/>
        </w:rPr>
        <w:drawing>
          <wp:inline distT="0" distB="0" distL="0" distR="0" wp14:anchorId="7041BA92" wp14:editId="249F5905">
            <wp:extent cx="4939877" cy="1816100"/>
            <wp:effectExtent l="0" t="0" r="0" b="0"/>
            <wp:docPr id="11270" name="Immagine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941348" cy="1816641"/>
                    </a:xfrm>
                    <a:prstGeom prst="rect">
                      <a:avLst/>
                    </a:prstGeom>
                    <a:noFill/>
                    <a:ln>
                      <a:noFill/>
                    </a:ln>
                    <a:extLst>
                      <a:ext uri="{53640926-AAD7-44D8-BBD7-CCE9431645EC}">
                        <a14:shadowObscured xmlns:a14="http://schemas.microsoft.com/office/drawing/2010/main"/>
                      </a:ext>
                    </a:extLst>
                  </pic:spPr>
                </pic:pic>
              </a:graphicData>
            </a:graphic>
          </wp:inline>
        </w:drawing>
      </w:r>
    </w:p>
    <w:p w14:paraId="27EA1C84" w14:textId="77777777" w:rsidR="00BB1A9D" w:rsidRPr="00DB5ADB" w:rsidRDefault="00BB1A9D" w:rsidP="00BB1A9D">
      <w:pPr>
        <w:spacing w:line="276" w:lineRule="auto"/>
        <w:jc w:val="both"/>
        <w:rPr>
          <w:sz w:val="24"/>
          <w:szCs w:val="24"/>
        </w:rPr>
      </w:pPr>
    </w:p>
    <w:p w14:paraId="5B54B36B" w14:textId="77777777" w:rsidR="00BB1A9D" w:rsidRPr="00DB5ADB" w:rsidRDefault="00BB1A9D" w:rsidP="00BB1A9D">
      <w:pPr>
        <w:spacing w:line="276" w:lineRule="auto"/>
        <w:jc w:val="both"/>
        <w:rPr>
          <w:sz w:val="24"/>
          <w:szCs w:val="24"/>
        </w:rPr>
      </w:pPr>
      <w:r w:rsidRPr="00DB5ADB">
        <w:rPr>
          <w:sz w:val="24"/>
          <w:szCs w:val="24"/>
        </w:rPr>
        <w:t>Anche se, come avviene nei circuiti elettrici classici che i componenti per le linee fisiche non sono entità concentrate in qualche punto della linea ma sono distribuite uniformemente sui due conduttori della stessa, possiamo dire, senza commettere un grosso errore, che le grandezze sono concentrate per unità di lunghezza della linea.</w:t>
      </w:r>
    </w:p>
    <w:p w14:paraId="5B73E3F0" w14:textId="77777777" w:rsidR="00BB1A9D" w:rsidRPr="00DB5ADB" w:rsidRDefault="00BB1A9D" w:rsidP="00BB1A9D">
      <w:pPr>
        <w:spacing w:line="276" w:lineRule="auto"/>
        <w:jc w:val="both"/>
        <w:rPr>
          <w:sz w:val="24"/>
          <w:szCs w:val="24"/>
        </w:rPr>
      </w:pPr>
      <w:r w:rsidRPr="00DB5ADB">
        <w:rPr>
          <w:sz w:val="24"/>
          <w:szCs w:val="24"/>
        </w:rPr>
        <w:t>I valori di questi parametri, detti costanti primarie della linea, dipendono dalle caratteristiche costruttive e fisiche della linea come le dimensioni dei conduttori, dalla loro reciproca distanza, dal materiale isolante utilizzato e dalle proprietà elettriche e magnetiche dello spazio circostante.</w:t>
      </w:r>
    </w:p>
    <w:p w14:paraId="07FC66C0" w14:textId="77777777" w:rsidR="00BB1A9D" w:rsidRPr="00DB5ADB" w:rsidRDefault="00BB1A9D" w:rsidP="00CB1728">
      <w:pPr>
        <w:pStyle w:val="Paragrafoelenco"/>
        <w:numPr>
          <w:ilvl w:val="0"/>
          <w:numId w:val="39"/>
        </w:numPr>
        <w:spacing w:line="276" w:lineRule="auto"/>
        <w:jc w:val="both"/>
        <w:rPr>
          <w:sz w:val="24"/>
          <w:szCs w:val="24"/>
        </w:rPr>
      </w:pPr>
      <w:r w:rsidRPr="00DB5ADB">
        <w:rPr>
          <w:sz w:val="24"/>
          <w:szCs w:val="24"/>
        </w:rPr>
        <w:t>La resistenza (R) è quella presentata dai conduttori metallici al passaggio della corrente;</w:t>
      </w:r>
    </w:p>
    <w:p w14:paraId="78FE9130" w14:textId="77777777" w:rsidR="00BB1A9D" w:rsidRPr="00DB5ADB" w:rsidRDefault="00BB1A9D" w:rsidP="00CB1728">
      <w:pPr>
        <w:pStyle w:val="Paragrafoelenco"/>
        <w:numPr>
          <w:ilvl w:val="0"/>
          <w:numId w:val="39"/>
        </w:numPr>
        <w:spacing w:line="276" w:lineRule="auto"/>
        <w:jc w:val="both"/>
        <w:rPr>
          <w:sz w:val="24"/>
          <w:szCs w:val="24"/>
        </w:rPr>
      </w:pPr>
      <w:r w:rsidRPr="00DB5ADB">
        <w:rPr>
          <w:sz w:val="24"/>
          <w:szCs w:val="24"/>
        </w:rPr>
        <w:t>l’induttanza (L)</w:t>
      </w:r>
      <w:r>
        <w:rPr>
          <w:sz w:val="24"/>
          <w:szCs w:val="24"/>
        </w:rPr>
        <w:t xml:space="preserve"> </w:t>
      </w:r>
      <w:r w:rsidRPr="00DB5ADB">
        <w:rPr>
          <w:sz w:val="24"/>
          <w:szCs w:val="24"/>
        </w:rPr>
        <w:t>è dovuta al campo magnetico che circonda i conduttori percorsi dalla corrente;</w:t>
      </w:r>
    </w:p>
    <w:p w14:paraId="5914DC8A" w14:textId="77777777" w:rsidR="00BB1A9D" w:rsidRPr="00DB5ADB" w:rsidRDefault="00BB1A9D" w:rsidP="00CB1728">
      <w:pPr>
        <w:pStyle w:val="Paragrafoelenco"/>
        <w:numPr>
          <w:ilvl w:val="0"/>
          <w:numId w:val="39"/>
        </w:numPr>
        <w:spacing w:line="276" w:lineRule="auto"/>
        <w:jc w:val="both"/>
        <w:rPr>
          <w:sz w:val="24"/>
          <w:szCs w:val="24"/>
        </w:rPr>
      </w:pPr>
      <w:r w:rsidRPr="00DB5ADB">
        <w:rPr>
          <w:sz w:val="24"/>
          <w:szCs w:val="24"/>
        </w:rPr>
        <w:t>la capacità (C) è dovuta alle superfici metalliche dei due conduttori e al dielettrico interposto;</w:t>
      </w:r>
    </w:p>
    <w:p w14:paraId="105D8EF3" w14:textId="77777777" w:rsidR="00BB1A9D" w:rsidRPr="00DB5ADB" w:rsidRDefault="00BB1A9D" w:rsidP="00CB1728">
      <w:pPr>
        <w:pStyle w:val="Paragrafoelenco"/>
        <w:numPr>
          <w:ilvl w:val="0"/>
          <w:numId w:val="39"/>
        </w:numPr>
        <w:spacing w:line="276" w:lineRule="auto"/>
        <w:jc w:val="both"/>
        <w:rPr>
          <w:sz w:val="24"/>
          <w:szCs w:val="24"/>
        </w:rPr>
      </w:pPr>
      <w:r w:rsidRPr="00DB5ADB">
        <w:rPr>
          <w:sz w:val="24"/>
          <w:szCs w:val="24"/>
        </w:rPr>
        <w:lastRenderedPageBreak/>
        <w:t>la conduttanza (G) tiene conto delle correnti di dispersione dovute all’imperfezione dell’isolante presente fra i conduttori.</w:t>
      </w:r>
    </w:p>
    <w:p w14:paraId="326821E7" w14:textId="1026D08A" w:rsidR="00BB1A9D" w:rsidRDefault="00BB1A9D" w:rsidP="00E637E9">
      <w:pPr>
        <w:spacing w:line="276" w:lineRule="auto"/>
        <w:jc w:val="both"/>
        <w:rPr>
          <w:sz w:val="24"/>
          <w:szCs w:val="24"/>
        </w:rPr>
      </w:pPr>
    </w:p>
    <w:p w14:paraId="3C1AE8B1" w14:textId="77777777" w:rsidR="00BB1A9D" w:rsidRDefault="00BB1A9D" w:rsidP="00E637E9">
      <w:pPr>
        <w:spacing w:line="276" w:lineRule="auto"/>
        <w:jc w:val="both"/>
        <w:rPr>
          <w:sz w:val="24"/>
          <w:szCs w:val="24"/>
        </w:rPr>
      </w:pPr>
    </w:p>
    <w:p w14:paraId="6B09461C" w14:textId="1EA0BEDE" w:rsidR="00957FEC" w:rsidRDefault="00957FEC" w:rsidP="00E637E9">
      <w:pPr>
        <w:spacing w:line="276" w:lineRule="auto"/>
        <w:jc w:val="both"/>
        <w:rPr>
          <w:sz w:val="24"/>
          <w:szCs w:val="24"/>
        </w:rPr>
      </w:pPr>
      <w:r>
        <w:rPr>
          <w:sz w:val="24"/>
          <w:szCs w:val="24"/>
        </w:rPr>
        <w:t>Le caratteristiche basilari di un mezzo trasmissivo sono:</w:t>
      </w:r>
    </w:p>
    <w:p w14:paraId="17C70013" w14:textId="6A65D38F" w:rsidR="00BB1A9D" w:rsidRDefault="00BB1A9D" w:rsidP="00CB1728">
      <w:pPr>
        <w:pStyle w:val="Paragrafoelenco"/>
        <w:numPr>
          <w:ilvl w:val="0"/>
          <w:numId w:val="42"/>
        </w:numPr>
        <w:spacing w:line="276" w:lineRule="auto"/>
        <w:jc w:val="both"/>
        <w:rPr>
          <w:sz w:val="24"/>
          <w:szCs w:val="24"/>
        </w:rPr>
      </w:pPr>
      <w:r>
        <w:rPr>
          <w:b/>
          <w:bCs/>
          <w:sz w:val="24"/>
          <w:szCs w:val="24"/>
        </w:rPr>
        <w:t>B</w:t>
      </w:r>
      <w:r w:rsidRPr="000368D1">
        <w:rPr>
          <w:b/>
          <w:bCs/>
          <w:sz w:val="24"/>
          <w:szCs w:val="24"/>
        </w:rPr>
        <w:t>anda passante</w:t>
      </w:r>
      <w:r>
        <w:rPr>
          <w:b/>
          <w:bCs/>
          <w:sz w:val="24"/>
          <w:szCs w:val="24"/>
        </w:rPr>
        <w:t xml:space="preserve"> B (</w:t>
      </w:r>
      <w:r w:rsidRPr="000368D1">
        <w:rPr>
          <w:b/>
          <w:bCs/>
          <w:sz w:val="24"/>
          <w:szCs w:val="24"/>
        </w:rPr>
        <w:t xml:space="preserve">larghezza di banda, </w:t>
      </w:r>
      <w:proofErr w:type="spellStart"/>
      <w:r w:rsidRPr="000368D1">
        <w:rPr>
          <w:b/>
          <w:bCs/>
          <w:sz w:val="24"/>
          <w:szCs w:val="24"/>
        </w:rPr>
        <w:t>bandwidth</w:t>
      </w:r>
      <w:proofErr w:type="spellEnd"/>
      <w:r>
        <w:rPr>
          <w:sz w:val="24"/>
          <w:szCs w:val="24"/>
        </w:rPr>
        <w:t>) misurata in Hz</w:t>
      </w:r>
    </w:p>
    <w:p w14:paraId="0EFE7968" w14:textId="4C5D14E6" w:rsidR="00BB1A9D" w:rsidRDefault="00BB1A9D" w:rsidP="00CB1728">
      <w:pPr>
        <w:pStyle w:val="Paragrafoelenco"/>
        <w:numPr>
          <w:ilvl w:val="0"/>
          <w:numId w:val="42"/>
        </w:numPr>
        <w:spacing w:line="276" w:lineRule="auto"/>
        <w:jc w:val="both"/>
        <w:rPr>
          <w:sz w:val="24"/>
          <w:szCs w:val="24"/>
        </w:rPr>
      </w:pPr>
      <w:r w:rsidRPr="00BB1A9D">
        <w:rPr>
          <w:b/>
          <w:bCs/>
          <w:sz w:val="24"/>
          <w:szCs w:val="24"/>
        </w:rPr>
        <w:t>Velocità di trasmissione</w:t>
      </w:r>
      <w:r>
        <w:rPr>
          <w:sz w:val="24"/>
          <w:szCs w:val="24"/>
        </w:rPr>
        <w:t xml:space="preserve"> dei dati misurata in bit/sec (bps)</w:t>
      </w:r>
    </w:p>
    <w:p w14:paraId="3B06579E" w14:textId="77777777" w:rsidR="00BB1A9D" w:rsidRPr="00BB1A9D" w:rsidRDefault="00BB1A9D" w:rsidP="00CB1728">
      <w:pPr>
        <w:pStyle w:val="Paragrafoelenco"/>
        <w:numPr>
          <w:ilvl w:val="0"/>
          <w:numId w:val="42"/>
        </w:numPr>
        <w:spacing w:line="276" w:lineRule="auto"/>
        <w:jc w:val="both"/>
        <w:rPr>
          <w:sz w:val="24"/>
          <w:szCs w:val="24"/>
        </w:rPr>
      </w:pPr>
      <w:r w:rsidRPr="00095255">
        <w:rPr>
          <w:b/>
          <w:sz w:val="24"/>
          <w:szCs w:val="24"/>
        </w:rPr>
        <w:t>Attenuazione del segnale</w:t>
      </w:r>
      <w:r>
        <w:rPr>
          <w:b/>
          <w:sz w:val="24"/>
          <w:szCs w:val="24"/>
        </w:rPr>
        <w:t xml:space="preserve"> </w:t>
      </w:r>
      <w:r>
        <w:rPr>
          <w:bCs/>
          <w:sz w:val="24"/>
          <w:szCs w:val="24"/>
        </w:rPr>
        <w:t>misurata in dB/Km</w:t>
      </w:r>
    </w:p>
    <w:p w14:paraId="4EE47CA9" w14:textId="13F48390" w:rsidR="00BB1A9D" w:rsidRPr="00BB1A9D" w:rsidRDefault="00BB1A9D" w:rsidP="00CB1728">
      <w:pPr>
        <w:pStyle w:val="Paragrafoelenco"/>
        <w:numPr>
          <w:ilvl w:val="0"/>
          <w:numId w:val="42"/>
        </w:numPr>
        <w:spacing w:line="276" w:lineRule="auto"/>
        <w:jc w:val="both"/>
        <w:rPr>
          <w:sz w:val="24"/>
          <w:szCs w:val="24"/>
        </w:rPr>
      </w:pPr>
      <w:r>
        <w:rPr>
          <w:b/>
          <w:bCs/>
          <w:sz w:val="24"/>
          <w:szCs w:val="24"/>
        </w:rPr>
        <w:t>Rumori e interferenze</w:t>
      </w:r>
    </w:p>
    <w:p w14:paraId="3CD57C78" w14:textId="77777777" w:rsidR="00BB1A9D" w:rsidRDefault="00BB1A9D" w:rsidP="00CB1728">
      <w:pPr>
        <w:pStyle w:val="Paragrafoelenco"/>
        <w:numPr>
          <w:ilvl w:val="0"/>
          <w:numId w:val="42"/>
        </w:numPr>
        <w:spacing w:line="276" w:lineRule="auto"/>
        <w:jc w:val="both"/>
        <w:rPr>
          <w:sz w:val="24"/>
          <w:szCs w:val="24"/>
        </w:rPr>
      </w:pPr>
      <w:r>
        <w:rPr>
          <w:b/>
          <w:bCs/>
          <w:sz w:val="24"/>
          <w:szCs w:val="24"/>
        </w:rPr>
        <w:t>Prestazioni</w:t>
      </w:r>
      <w:r w:rsidRPr="00BB1A9D">
        <w:rPr>
          <w:sz w:val="24"/>
          <w:szCs w:val="24"/>
        </w:rPr>
        <w:t xml:space="preserve"> (</w:t>
      </w:r>
      <w:r>
        <w:rPr>
          <w:sz w:val="24"/>
          <w:szCs w:val="24"/>
        </w:rPr>
        <w:t>probabilità di errore o rapporto Segnale/Rumore)</w:t>
      </w:r>
    </w:p>
    <w:p w14:paraId="2667E190" w14:textId="53A088A4" w:rsidR="00BB1A9D" w:rsidRPr="00BB1A9D" w:rsidRDefault="00BB1A9D" w:rsidP="00CB1728">
      <w:pPr>
        <w:pStyle w:val="Paragrafoelenco"/>
        <w:numPr>
          <w:ilvl w:val="0"/>
          <w:numId w:val="42"/>
        </w:numPr>
        <w:spacing w:line="276" w:lineRule="auto"/>
        <w:jc w:val="both"/>
        <w:rPr>
          <w:sz w:val="24"/>
          <w:szCs w:val="24"/>
        </w:rPr>
      </w:pPr>
      <w:r>
        <w:rPr>
          <w:b/>
          <w:bCs/>
          <w:sz w:val="24"/>
          <w:szCs w:val="24"/>
        </w:rPr>
        <w:t>Complessità realizzativa</w:t>
      </w:r>
      <w:r w:rsidR="00D131D7">
        <w:rPr>
          <w:b/>
          <w:bCs/>
          <w:sz w:val="24"/>
          <w:szCs w:val="24"/>
        </w:rPr>
        <w:t xml:space="preserve"> (</w:t>
      </w:r>
      <w:r w:rsidR="00D131D7">
        <w:rPr>
          <w:b/>
          <w:sz w:val="24"/>
          <w:szCs w:val="24"/>
        </w:rPr>
        <w:t xml:space="preserve">Maneggevolezza, </w:t>
      </w:r>
      <w:proofErr w:type="spellStart"/>
      <w:r w:rsidR="00D131D7">
        <w:rPr>
          <w:b/>
          <w:sz w:val="24"/>
          <w:szCs w:val="24"/>
        </w:rPr>
        <w:t>aggiornabilità</w:t>
      </w:r>
      <w:proofErr w:type="spellEnd"/>
      <w:r w:rsidR="00D131D7">
        <w:rPr>
          <w:b/>
          <w:sz w:val="24"/>
          <w:szCs w:val="24"/>
        </w:rPr>
        <w:t xml:space="preserve"> e gestione, ETC.)</w:t>
      </w:r>
    </w:p>
    <w:p w14:paraId="7CAB1049" w14:textId="0FC1D513" w:rsidR="00BB1A9D" w:rsidRPr="00BB1A9D" w:rsidRDefault="00BB1A9D" w:rsidP="00CB1728">
      <w:pPr>
        <w:pStyle w:val="Paragrafoelenco"/>
        <w:numPr>
          <w:ilvl w:val="0"/>
          <w:numId w:val="42"/>
        </w:numPr>
        <w:spacing w:line="276" w:lineRule="auto"/>
        <w:jc w:val="both"/>
        <w:rPr>
          <w:sz w:val="24"/>
          <w:szCs w:val="24"/>
        </w:rPr>
      </w:pPr>
      <w:r>
        <w:rPr>
          <w:b/>
          <w:bCs/>
          <w:sz w:val="24"/>
          <w:szCs w:val="24"/>
        </w:rPr>
        <w:t>Costi</w:t>
      </w:r>
    </w:p>
    <w:p w14:paraId="25C06E5D" w14:textId="50A6DA70" w:rsidR="00BB1A9D" w:rsidRDefault="00BB1A9D" w:rsidP="00BB1A9D">
      <w:pPr>
        <w:spacing w:line="276" w:lineRule="auto"/>
        <w:jc w:val="both"/>
        <w:rPr>
          <w:b/>
          <w:bCs/>
          <w:sz w:val="24"/>
          <w:szCs w:val="24"/>
        </w:rPr>
      </w:pPr>
    </w:p>
    <w:p w14:paraId="2C16D2E1" w14:textId="77777777" w:rsidR="00D131D7" w:rsidRDefault="00D131D7" w:rsidP="00BB1A9D">
      <w:pPr>
        <w:spacing w:line="276" w:lineRule="auto"/>
        <w:jc w:val="both"/>
        <w:rPr>
          <w:b/>
          <w:bCs/>
          <w:sz w:val="24"/>
          <w:szCs w:val="24"/>
        </w:rPr>
      </w:pPr>
    </w:p>
    <w:p w14:paraId="5BEBAFB5" w14:textId="111DF0B8" w:rsidR="00BB1A9D" w:rsidRDefault="00BB1A9D" w:rsidP="00BB1A9D">
      <w:pPr>
        <w:spacing w:line="276" w:lineRule="auto"/>
        <w:jc w:val="both"/>
        <w:rPr>
          <w:sz w:val="24"/>
          <w:szCs w:val="24"/>
        </w:rPr>
      </w:pPr>
      <w:r w:rsidRPr="00BB1A9D">
        <w:rPr>
          <w:b/>
          <w:bCs/>
          <w:sz w:val="24"/>
          <w:szCs w:val="24"/>
        </w:rPr>
        <w:t xml:space="preserve">BANDA PASSANTE B (LARGHEZZA DI BANDA, </w:t>
      </w:r>
      <w:proofErr w:type="spellStart"/>
      <w:r w:rsidRPr="00BB1A9D">
        <w:rPr>
          <w:b/>
          <w:bCs/>
          <w:sz w:val="24"/>
          <w:szCs w:val="24"/>
        </w:rPr>
        <w:t>BANDWIDTH</w:t>
      </w:r>
      <w:proofErr w:type="spellEnd"/>
      <w:r w:rsidRPr="00BB1A9D">
        <w:rPr>
          <w:sz w:val="24"/>
          <w:szCs w:val="24"/>
        </w:rPr>
        <w:t>)</w:t>
      </w:r>
    </w:p>
    <w:p w14:paraId="5AFEE3D8" w14:textId="77777777" w:rsidR="00C04AAC" w:rsidRDefault="00C04AAC" w:rsidP="00BB1A9D">
      <w:pPr>
        <w:spacing w:line="276" w:lineRule="auto"/>
        <w:jc w:val="both"/>
        <w:rPr>
          <w:sz w:val="24"/>
          <w:szCs w:val="24"/>
        </w:rPr>
      </w:pPr>
      <w:r w:rsidRPr="00C04AAC">
        <w:rPr>
          <w:sz w:val="24"/>
          <w:szCs w:val="24"/>
        </w:rPr>
        <w:t>La banda passante è una proprietà fisica del mezzo di trasmissione, che limita la velocità di trasmissione del segnale.</w:t>
      </w:r>
      <w:r>
        <w:rPr>
          <w:sz w:val="24"/>
          <w:szCs w:val="24"/>
        </w:rPr>
        <w:t xml:space="preserve"> </w:t>
      </w:r>
    </w:p>
    <w:p w14:paraId="4A9C60FB" w14:textId="4981172D" w:rsidR="00D131D7" w:rsidRDefault="00D131D7" w:rsidP="00BB1A9D">
      <w:pPr>
        <w:spacing w:line="276" w:lineRule="auto"/>
        <w:jc w:val="both"/>
        <w:rPr>
          <w:sz w:val="24"/>
          <w:szCs w:val="24"/>
        </w:rPr>
      </w:pPr>
      <w:r w:rsidRPr="00D131D7">
        <w:rPr>
          <w:sz w:val="24"/>
          <w:szCs w:val="24"/>
        </w:rPr>
        <w:t>Se la frequenza (</w:t>
      </w:r>
      <w:r w:rsidR="00C04AAC">
        <w:rPr>
          <w:sz w:val="24"/>
          <w:szCs w:val="24"/>
        </w:rPr>
        <w:t xml:space="preserve">misurata in </w:t>
      </w:r>
      <w:r w:rsidRPr="00D131D7">
        <w:rPr>
          <w:sz w:val="24"/>
          <w:szCs w:val="24"/>
        </w:rPr>
        <w:t>Hz) è la caratteristica più importante di un segnale, un insieme di frequenze adiacenti si definisce banda.</w:t>
      </w:r>
    </w:p>
    <w:p w14:paraId="0876FA56" w14:textId="77777777" w:rsidR="00C04AAC" w:rsidRDefault="00BB1A9D" w:rsidP="00BB1A9D">
      <w:pPr>
        <w:spacing w:line="276" w:lineRule="auto"/>
        <w:jc w:val="both"/>
        <w:rPr>
          <w:sz w:val="24"/>
          <w:szCs w:val="24"/>
        </w:rPr>
      </w:pPr>
      <w:r>
        <w:rPr>
          <w:sz w:val="24"/>
          <w:szCs w:val="24"/>
        </w:rPr>
        <w:t xml:space="preserve">La Banda Passante </w:t>
      </w:r>
      <w:r w:rsidRPr="00BB1A9D">
        <w:rPr>
          <w:sz w:val="24"/>
          <w:szCs w:val="24"/>
        </w:rPr>
        <w:t>è l’</w:t>
      </w:r>
      <w:r w:rsidRPr="00BB1A9D">
        <w:rPr>
          <w:sz w:val="24"/>
          <w:szCs w:val="24"/>
          <w:u w:val="single"/>
        </w:rPr>
        <w:t xml:space="preserve">intervallo delle frequenze dei segnali che un canale di trasmissione è in grado di inviare senza subire </w:t>
      </w:r>
      <w:r w:rsidR="00D131D7">
        <w:rPr>
          <w:sz w:val="24"/>
          <w:szCs w:val="24"/>
          <w:u w:val="single"/>
        </w:rPr>
        <w:t xml:space="preserve">una eccessiva </w:t>
      </w:r>
      <w:r w:rsidR="00D131D7" w:rsidRPr="00BB1A9D">
        <w:rPr>
          <w:sz w:val="24"/>
          <w:szCs w:val="24"/>
          <w:u w:val="single"/>
        </w:rPr>
        <w:t>attenuazione</w:t>
      </w:r>
      <w:r w:rsidRPr="00BB1A9D">
        <w:rPr>
          <w:sz w:val="24"/>
          <w:szCs w:val="24"/>
        </w:rPr>
        <w:t xml:space="preserve">. </w:t>
      </w:r>
    </w:p>
    <w:p w14:paraId="4C1EC8D0" w14:textId="27FBE296" w:rsidR="00D131D7" w:rsidRDefault="00C04AAC" w:rsidP="00BB1A9D">
      <w:pPr>
        <w:spacing w:line="276" w:lineRule="auto"/>
        <w:jc w:val="both"/>
        <w:rPr>
          <w:sz w:val="24"/>
          <w:szCs w:val="24"/>
        </w:rPr>
      </w:pPr>
      <w:r>
        <w:rPr>
          <w:sz w:val="24"/>
          <w:szCs w:val="24"/>
        </w:rPr>
        <w:t>La Banda,</w:t>
      </w:r>
      <w:r w:rsidR="00BB1A9D" w:rsidRPr="00BB1A9D">
        <w:rPr>
          <w:sz w:val="24"/>
          <w:szCs w:val="24"/>
        </w:rPr>
        <w:t xml:space="preserve"> misurata in Hz</w:t>
      </w:r>
      <w:r>
        <w:rPr>
          <w:sz w:val="24"/>
          <w:szCs w:val="24"/>
        </w:rPr>
        <w:t>, è calcolata come:</w:t>
      </w:r>
    </w:p>
    <w:p w14:paraId="05306D23" w14:textId="0BED16C3" w:rsidR="00C04AAC" w:rsidRDefault="00C04AAC" w:rsidP="00C04AAC">
      <w:pPr>
        <w:spacing w:line="276" w:lineRule="auto"/>
        <w:jc w:val="center"/>
        <w:rPr>
          <w:sz w:val="24"/>
          <w:szCs w:val="24"/>
          <w:vertAlign w:val="subscript"/>
        </w:rPr>
      </w:pPr>
      <w:r>
        <w:rPr>
          <w:sz w:val="24"/>
          <w:szCs w:val="24"/>
        </w:rPr>
        <w:t xml:space="preserve">B = </w:t>
      </w:r>
      <w:proofErr w:type="spellStart"/>
      <w:r>
        <w:rPr>
          <w:sz w:val="24"/>
          <w:szCs w:val="24"/>
        </w:rPr>
        <w:t>f</w:t>
      </w:r>
      <w:r w:rsidRPr="00C04AAC">
        <w:rPr>
          <w:sz w:val="24"/>
          <w:szCs w:val="24"/>
          <w:vertAlign w:val="subscript"/>
        </w:rPr>
        <w:t>min</w:t>
      </w:r>
      <w:proofErr w:type="spellEnd"/>
      <w:r>
        <w:rPr>
          <w:sz w:val="24"/>
          <w:szCs w:val="24"/>
        </w:rPr>
        <w:t xml:space="preserve"> - </w:t>
      </w:r>
      <w:proofErr w:type="spellStart"/>
      <w:r>
        <w:rPr>
          <w:sz w:val="24"/>
          <w:szCs w:val="24"/>
        </w:rPr>
        <w:t>f</w:t>
      </w:r>
      <w:r w:rsidRPr="00C04AAC">
        <w:rPr>
          <w:sz w:val="24"/>
          <w:szCs w:val="24"/>
          <w:vertAlign w:val="subscript"/>
        </w:rPr>
        <w:t>max</w:t>
      </w:r>
      <w:proofErr w:type="spellEnd"/>
    </w:p>
    <w:p w14:paraId="218EFB2D" w14:textId="77777777" w:rsidR="00C04AAC" w:rsidRDefault="00C04AAC" w:rsidP="00C04AAC">
      <w:pPr>
        <w:spacing w:line="276" w:lineRule="auto"/>
        <w:jc w:val="center"/>
        <w:rPr>
          <w:sz w:val="24"/>
          <w:szCs w:val="24"/>
        </w:rPr>
      </w:pPr>
    </w:p>
    <w:p w14:paraId="0865769F" w14:textId="7F0D2D9D" w:rsidR="00D131D7" w:rsidRDefault="00C04AAC" w:rsidP="00D131D7">
      <w:pPr>
        <w:jc w:val="center"/>
      </w:pPr>
      <w:r>
        <w:rPr>
          <w:noProof/>
        </w:rPr>
        <mc:AlternateContent>
          <mc:Choice Requires="wps">
            <w:drawing>
              <wp:anchor distT="0" distB="0" distL="114300" distR="114300" simplePos="0" relativeHeight="251692032" behindDoc="0" locked="0" layoutInCell="1" allowOverlap="1" wp14:anchorId="44677DC9" wp14:editId="52015DDC">
                <wp:simplePos x="0" y="0"/>
                <wp:positionH relativeFrom="column">
                  <wp:posOffset>2921000</wp:posOffset>
                </wp:positionH>
                <wp:positionV relativeFrom="paragraph">
                  <wp:posOffset>973878</wp:posOffset>
                </wp:positionV>
                <wp:extent cx="465666" cy="258233"/>
                <wp:effectExtent l="0" t="0" r="0" b="8890"/>
                <wp:wrapNone/>
                <wp:docPr id="11274" name="Casella di testo 11274"/>
                <wp:cNvGraphicFramePr/>
                <a:graphic xmlns:a="http://schemas.openxmlformats.org/drawingml/2006/main">
                  <a:graphicData uri="http://schemas.microsoft.com/office/word/2010/wordprocessingShape">
                    <wps:wsp>
                      <wps:cNvSpPr txBox="1"/>
                      <wps:spPr>
                        <a:xfrm>
                          <a:off x="0" y="0"/>
                          <a:ext cx="465666" cy="258233"/>
                        </a:xfrm>
                        <a:prstGeom prst="rect">
                          <a:avLst/>
                        </a:prstGeom>
                        <a:solidFill>
                          <a:schemeClr val="bg1"/>
                        </a:solidFill>
                        <a:ln w="6350">
                          <a:noFill/>
                        </a:ln>
                      </wps:spPr>
                      <wps:txbx>
                        <w:txbxContent>
                          <w:p w14:paraId="4D131794" w14:textId="6A2CF7A4" w:rsidR="00DB171B" w:rsidRDefault="00DB171B" w:rsidP="00C04AAC">
                            <w:r>
                              <w:t>fmax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677DC9" id="_x0000_t202" coordsize="21600,21600" o:spt="202" path="m,l,21600r21600,l21600,xe">
                <v:stroke joinstyle="miter"/>
                <v:path gradientshapeok="t" o:connecttype="rect"/>
              </v:shapetype>
              <v:shape id="Casella di testo 11274" o:spid="_x0000_s1026" type="#_x0000_t202" style="position:absolute;left:0;text-align:left;margin-left:230pt;margin-top:76.7pt;width:36.65pt;height:20.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" fillcolor="white [3212]" stroked="f" strokeweight=".5pt">
                <v:textbox>
                  <w:txbxContent>
                    <w:p w14:paraId="4D131794" w14:textId="6A2CF7A4" w:rsidR="00DB171B" w:rsidRDefault="00DB171B" w:rsidP="00C04AAC">
                      <w:r>
                        <w:t>fmax</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7DC94CD" wp14:editId="6E7C9BEE">
                <wp:simplePos x="0" y="0"/>
                <wp:positionH relativeFrom="column">
                  <wp:posOffset>2145877</wp:posOffset>
                </wp:positionH>
                <wp:positionV relativeFrom="paragraph">
                  <wp:posOffset>957580</wp:posOffset>
                </wp:positionV>
                <wp:extent cx="465666" cy="258233"/>
                <wp:effectExtent l="0" t="0" r="0" b="8890"/>
                <wp:wrapNone/>
                <wp:docPr id="11273" name="Casella di testo 11273"/>
                <wp:cNvGraphicFramePr/>
                <a:graphic xmlns:a="http://schemas.openxmlformats.org/drawingml/2006/main">
                  <a:graphicData uri="http://schemas.microsoft.com/office/word/2010/wordprocessingShape">
                    <wps:wsp>
                      <wps:cNvSpPr txBox="1"/>
                      <wps:spPr>
                        <a:xfrm>
                          <a:off x="0" y="0"/>
                          <a:ext cx="465666" cy="258233"/>
                        </a:xfrm>
                        <a:prstGeom prst="rect">
                          <a:avLst/>
                        </a:prstGeom>
                        <a:solidFill>
                          <a:schemeClr val="bg1"/>
                        </a:solidFill>
                        <a:ln w="6350">
                          <a:noFill/>
                        </a:ln>
                      </wps:spPr>
                      <wps:txbx>
                        <w:txbxContent>
                          <w:p w14:paraId="067B9CEA" w14:textId="531BF963" w:rsidR="00DB171B" w:rsidRDefault="00DB171B">
                            <w:r>
                              <w:t>fmin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C94CD" id="Casella di testo 11273" o:spid="_x0000_s1027" type="#_x0000_t202" style="position:absolute;left:0;text-align:left;margin-left:168.95pt;margin-top:75.4pt;width:36.65pt;height:20.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" fillcolor="white [3212]" stroked="f" strokeweight=".5pt">
                <v:textbox>
                  <w:txbxContent>
                    <w:p w14:paraId="067B9CEA" w14:textId="531BF963" w:rsidR="00DB171B" w:rsidRDefault="00DB171B">
                      <w:r>
                        <w:t>fmin</w:t>
                      </w:r>
                    </w:p>
                  </w:txbxContent>
                </v:textbox>
              </v:shape>
            </w:pict>
          </mc:Fallback>
        </mc:AlternateContent>
      </w:r>
      <w:r w:rsidR="00D131D7">
        <w:rPr>
          <w:noProof/>
        </w:rPr>
        <w:drawing>
          <wp:inline distT="0" distB="0" distL="0" distR="0" wp14:anchorId="62A5BA46" wp14:editId="56107856">
            <wp:extent cx="4226944" cy="1502982"/>
            <wp:effectExtent l="0" t="0" r="2540" b="254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281288" cy="1522305"/>
                    </a:xfrm>
                    <a:prstGeom prst="rect">
                      <a:avLst/>
                    </a:prstGeom>
                    <a:ln>
                      <a:noFill/>
                    </a:ln>
                    <a:extLst>
                      <a:ext uri="{53640926-AAD7-44D8-BBD7-CCE9431645EC}">
                        <a14:shadowObscured xmlns:a14="http://schemas.microsoft.com/office/drawing/2010/main"/>
                      </a:ext>
                    </a:extLst>
                  </pic:spPr>
                </pic:pic>
              </a:graphicData>
            </a:graphic>
          </wp:inline>
        </w:drawing>
      </w:r>
    </w:p>
    <w:p w14:paraId="23729BA1" w14:textId="5C786B0A" w:rsidR="00D131D7" w:rsidRDefault="00D131D7" w:rsidP="00D131D7">
      <w:pPr>
        <w:spacing w:line="276" w:lineRule="auto"/>
        <w:jc w:val="both"/>
        <w:rPr>
          <w:sz w:val="24"/>
          <w:szCs w:val="24"/>
        </w:rPr>
      </w:pPr>
    </w:p>
    <w:p w14:paraId="56383F7B" w14:textId="0A5C25DE" w:rsidR="00C04AAC" w:rsidRDefault="00C04AAC" w:rsidP="00D131D7">
      <w:pPr>
        <w:spacing w:line="276" w:lineRule="auto"/>
        <w:jc w:val="both"/>
        <w:rPr>
          <w:sz w:val="24"/>
          <w:szCs w:val="24"/>
        </w:rPr>
      </w:pPr>
      <w:r>
        <w:rPr>
          <w:sz w:val="24"/>
          <w:szCs w:val="24"/>
        </w:rPr>
        <w:t xml:space="preserve">Ad </w:t>
      </w:r>
      <w:r w:rsidR="00D131D7" w:rsidRPr="00D131D7">
        <w:rPr>
          <w:sz w:val="24"/>
          <w:szCs w:val="24"/>
        </w:rPr>
        <w:t>esempio, le comunicazioni vocali telefoniche</w:t>
      </w:r>
      <w:r w:rsidR="00D131D7">
        <w:rPr>
          <w:sz w:val="24"/>
          <w:szCs w:val="24"/>
        </w:rPr>
        <w:t>, basate sul doppino di rame,</w:t>
      </w:r>
      <w:r w:rsidR="00D131D7" w:rsidRPr="00D131D7">
        <w:rPr>
          <w:sz w:val="24"/>
          <w:szCs w:val="24"/>
        </w:rPr>
        <w:t xml:space="preserve"> sono trasmesse con frequenze tra 300 e 3400</w:t>
      </w:r>
      <w:r w:rsidR="00D131D7">
        <w:rPr>
          <w:sz w:val="24"/>
          <w:szCs w:val="24"/>
        </w:rPr>
        <w:t xml:space="preserve"> </w:t>
      </w:r>
      <w:r w:rsidR="00D131D7" w:rsidRPr="00D131D7">
        <w:rPr>
          <w:sz w:val="24"/>
          <w:szCs w:val="24"/>
        </w:rPr>
        <w:t xml:space="preserve">Hz, quindi si può dire che la larghezza di banda della comunicazione telefonica </w:t>
      </w:r>
      <w:r w:rsidR="00D131D7">
        <w:rPr>
          <w:sz w:val="24"/>
          <w:szCs w:val="24"/>
        </w:rPr>
        <w:t xml:space="preserve">(canale </w:t>
      </w:r>
      <w:proofErr w:type="spellStart"/>
      <w:r w:rsidR="00D131D7">
        <w:rPr>
          <w:sz w:val="24"/>
          <w:szCs w:val="24"/>
        </w:rPr>
        <w:t>fonito</w:t>
      </w:r>
      <w:proofErr w:type="spellEnd"/>
      <w:r w:rsidR="00D131D7">
        <w:rPr>
          <w:sz w:val="24"/>
          <w:szCs w:val="24"/>
        </w:rPr>
        <w:t xml:space="preserve">) </w:t>
      </w:r>
      <w:r w:rsidR="00D131D7" w:rsidRPr="00D131D7">
        <w:rPr>
          <w:sz w:val="24"/>
          <w:szCs w:val="24"/>
        </w:rPr>
        <w:t>è uguale a</w:t>
      </w:r>
      <w:r>
        <w:rPr>
          <w:sz w:val="24"/>
          <w:szCs w:val="24"/>
        </w:rPr>
        <w:t>:</w:t>
      </w:r>
    </w:p>
    <w:p w14:paraId="2599837D" w14:textId="704DAA4F" w:rsidR="00D131D7" w:rsidRPr="00D131D7" w:rsidRDefault="00C04AAC" w:rsidP="00C04AAC">
      <w:pPr>
        <w:spacing w:line="276" w:lineRule="auto"/>
        <w:jc w:val="center"/>
        <w:rPr>
          <w:sz w:val="24"/>
          <w:szCs w:val="24"/>
        </w:rPr>
      </w:pPr>
      <w:r w:rsidRPr="00C04AAC">
        <w:rPr>
          <w:sz w:val="24"/>
          <w:szCs w:val="24"/>
        </w:rPr>
        <w:t>B = 3400 Hz – 300 Hz = 3100 Hz</w:t>
      </w:r>
    </w:p>
    <w:p w14:paraId="37F65157" w14:textId="0C256E86" w:rsidR="00BB1A9D" w:rsidRDefault="00BB1A9D" w:rsidP="00BB1A9D">
      <w:pPr>
        <w:pStyle w:val="Paragrafoelenco"/>
        <w:spacing w:line="276" w:lineRule="auto"/>
        <w:jc w:val="center"/>
        <w:rPr>
          <w:sz w:val="24"/>
          <w:szCs w:val="24"/>
        </w:rPr>
      </w:pPr>
      <w:r w:rsidRPr="00196206">
        <w:rPr>
          <w:noProof/>
        </w:rPr>
        <w:lastRenderedPageBreak/>
        <w:drawing>
          <wp:inline distT="0" distB="0" distL="0" distR="0" wp14:anchorId="54FCD607" wp14:editId="5B856318">
            <wp:extent cx="3467819" cy="2546805"/>
            <wp:effectExtent l="0" t="0" r="0"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502898" cy="2572568"/>
                    </a:xfrm>
                    <a:prstGeom prst="rect">
                      <a:avLst/>
                    </a:prstGeom>
                    <a:ln>
                      <a:noFill/>
                    </a:ln>
                    <a:extLst>
                      <a:ext uri="{53640926-AAD7-44D8-BBD7-CCE9431645EC}">
                        <a14:shadowObscured xmlns:a14="http://schemas.microsoft.com/office/drawing/2010/main"/>
                      </a:ext>
                    </a:extLst>
                  </pic:spPr>
                </pic:pic>
              </a:graphicData>
            </a:graphic>
          </wp:inline>
        </w:drawing>
      </w:r>
    </w:p>
    <w:p w14:paraId="20D01BB1" w14:textId="77777777" w:rsidR="00C04AAC" w:rsidRDefault="00C04AAC" w:rsidP="00C04AAC">
      <w:pPr>
        <w:spacing w:line="276" w:lineRule="auto"/>
        <w:jc w:val="both"/>
        <w:rPr>
          <w:sz w:val="24"/>
          <w:szCs w:val="24"/>
        </w:rPr>
      </w:pPr>
    </w:p>
    <w:p w14:paraId="576289E5" w14:textId="77777777" w:rsidR="00C04AAC" w:rsidRDefault="00C04AAC" w:rsidP="00C04AAC">
      <w:pPr>
        <w:spacing w:line="276" w:lineRule="auto"/>
        <w:jc w:val="both"/>
        <w:rPr>
          <w:sz w:val="24"/>
          <w:szCs w:val="24"/>
        </w:rPr>
      </w:pPr>
    </w:p>
    <w:p w14:paraId="5FDFD7D3" w14:textId="7A50FA5E" w:rsidR="00C04AAC" w:rsidRDefault="00C04AAC" w:rsidP="00C04AAC">
      <w:pPr>
        <w:spacing w:line="276" w:lineRule="auto"/>
        <w:jc w:val="both"/>
        <w:rPr>
          <w:sz w:val="24"/>
          <w:szCs w:val="24"/>
        </w:rPr>
      </w:pPr>
      <w:r w:rsidRPr="00C04AAC">
        <w:rPr>
          <w:sz w:val="24"/>
          <w:szCs w:val="24"/>
        </w:rPr>
        <w:t>Nelle trasmissioni televisive invece:</w:t>
      </w:r>
    </w:p>
    <w:p w14:paraId="0FA1E2BC" w14:textId="64AF9626" w:rsidR="00C04AAC" w:rsidRPr="00C04AAC" w:rsidRDefault="00C04AAC" w:rsidP="00C04AAC">
      <w:pPr>
        <w:spacing w:line="276" w:lineRule="auto"/>
        <w:jc w:val="center"/>
        <w:rPr>
          <w:sz w:val="24"/>
          <w:szCs w:val="24"/>
        </w:rPr>
      </w:pPr>
      <w:r w:rsidRPr="00C04AAC">
        <w:rPr>
          <w:sz w:val="24"/>
          <w:szCs w:val="24"/>
        </w:rPr>
        <w:t>B = 6 MHz</w:t>
      </w:r>
    </w:p>
    <w:p w14:paraId="17376251" w14:textId="77777777" w:rsidR="00C04AAC" w:rsidRDefault="00C04AAC" w:rsidP="00C04AAC">
      <w:pPr>
        <w:pStyle w:val="Paragrafoelenco"/>
        <w:spacing w:line="276" w:lineRule="auto"/>
        <w:jc w:val="both"/>
        <w:rPr>
          <w:sz w:val="24"/>
          <w:szCs w:val="24"/>
        </w:rPr>
      </w:pPr>
    </w:p>
    <w:p w14:paraId="72F653BC" w14:textId="23D4FA58" w:rsidR="00BB1A9D" w:rsidRDefault="00BB1A9D" w:rsidP="00BB1A9D">
      <w:pPr>
        <w:spacing w:line="276" w:lineRule="auto"/>
        <w:rPr>
          <w:sz w:val="24"/>
          <w:szCs w:val="24"/>
        </w:rPr>
      </w:pPr>
    </w:p>
    <w:p w14:paraId="302CC626" w14:textId="639BB9CB" w:rsidR="00BB1A9D" w:rsidRDefault="00BB1A9D" w:rsidP="00BB1A9D">
      <w:pPr>
        <w:spacing w:line="276" w:lineRule="auto"/>
        <w:jc w:val="both"/>
        <w:rPr>
          <w:b/>
          <w:sz w:val="24"/>
          <w:szCs w:val="24"/>
        </w:rPr>
      </w:pPr>
      <w:r w:rsidRPr="000368D1">
        <w:rPr>
          <w:b/>
          <w:sz w:val="24"/>
          <w:szCs w:val="24"/>
        </w:rPr>
        <w:t>CAPACITÀ</w:t>
      </w:r>
      <w:r>
        <w:rPr>
          <w:b/>
          <w:sz w:val="24"/>
          <w:szCs w:val="24"/>
        </w:rPr>
        <w:t xml:space="preserve"> C DEL CANALE</w:t>
      </w:r>
    </w:p>
    <w:p w14:paraId="6569ED4D" w14:textId="68339D80" w:rsidR="00BB1A9D" w:rsidRDefault="00BB1A9D" w:rsidP="00BB1A9D">
      <w:pPr>
        <w:spacing w:line="276" w:lineRule="auto"/>
        <w:jc w:val="both"/>
        <w:rPr>
          <w:bCs/>
          <w:sz w:val="24"/>
          <w:szCs w:val="24"/>
        </w:rPr>
      </w:pPr>
      <w:r w:rsidRPr="009A6569">
        <w:rPr>
          <w:bCs/>
          <w:sz w:val="24"/>
          <w:szCs w:val="24"/>
        </w:rPr>
        <w:t>Se si</w:t>
      </w:r>
      <w:r>
        <w:rPr>
          <w:bCs/>
          <w:sz w:val="24"/>
          <w:szCs w:val="24"/>
        </w:rPr>
        <w:t xml:space="preserve"> trasmettono i dati sotto forma di bit, si può parlare anche di capacità del canale C al posto di banda passante B. </w:t>
      </w:r>
    </w:p>
    <w:p w14:paraId="2BC19324" w14:textId="77777777" w:rsidR="00BB1A9D" w:rsidRDefault="00BB1A9D" w:rsidP="00BB1A9D">
      <w:pPr>
        <w:spacing w:line="276" w:lineRule="auto"/>
        <w:jc w:val="both"/>
        <w:rPr>
          <w:bCs/>
          <w:sz w:val="24"/>
          <w:szCs w:val="24"/>
        </w:rPr>
      </w:pPr>
      <w:r>
        <w:rPr>
          <w:bCs/>
          <w:sz w:val="24"/>
          <w:szCs w:val="24"/>
        </w:rPr>
        <w:t xml:space="preserve">La </w:t>
      </w:r>
      <w:r w:rsidRPr="00C81CC7">
        <w:rPr>
          <w:bCs/>
          <w:sz w:val="24"/>
          <w:szCs w:val="24"/>
          <w:u w:val="single"/>
        </w:rPr>
        <w:t xml:space="preserve">capacità di un canale è una caratteristica propria del mezzo di trasmissione </w:t>
      </w:r>
      <w:r>
        <w:rPr>
          <w:bCs/>
          <w:sz w:val="24"/>
          <w:szCs w:val="24"/>
        </w:rPr>
        <w:t xml:space="preserve">e indica il </w:t>
      </w:r>
      <w:r w:rsidRPr="00FD1089">
        <w:rPr>
          <w:b/>
          <w:sz w:val="24"/>
          <w:szCs w:val="24"/>
        </w:rPr>
        <w:t xml:space="preserve">numero massimo di bit che possono essere trasmessi lungo un </w:t>
      </w:r>
      <w:r>
        <w:rPr>
          <w:b/>
          <w:sz w:val="24"/>
          <w:szCs w:val="24"/>
        </w:rPr>
        <w:t>link</w:t>
      </w:r>
      <w:r w:rsidRPr="00FD1089">
        <w:rPr>
          <w:b/>
          <w:sz w:val="24"/>
          <w:szCs w:val="24"/>
        </w:rPr>
        <w:t xml:space="preserve"> nell’unità di tempo</w:t>
      </w:r>
      <w:r>
        <w:rPr>
          <w:bCs/>
          <w:sz w:val="24"/>
          <w:szCs w:val="24"/>
        </w:rPr>
        <w:t>, ed è misurata in bit/sec (bps).</w:t>
      </w:r>
    </w:p>
    <w:p w14:paraId="3C36A2B2" w14:textId="77777777" w:rsidR="00BB1A9D" w:rsidRDefault="00BB1A9D" w:rsidP="00BB1A9D">
      <w:pPr>
        <w:spacing w:line="276" w:lineRule="auto"/>
        <w:jc w:val="both"/>
        <w:rPr>
          <w:bCs/>
          <w:sz w:val="24"/>
          <w:szCs w:val="24"/>
        </w:rPr>
      </w:pPr>
    </w:p>
    <w:p w14:paraId="170C5F9B" w14:textId="77777777" w:rsidR="00BB1A9D" w:rsidRDefault="00BB1A9D" w:rsidP="00BB1A9D">
      <w:pPr>
        <w:spacing w:line="276" w:lineRule="auto"/>
        <w:jc w:val="both"/>
        <w:rPr>
          <w:sz w:val="24"/>
          <w:szCs w:val="24"/>
        </w:rPr>
      </w:pPr>
      <w:r>
        <w:rPr>
          <w:bCs/>
          <w:sz w:val="24"/>
          <w:szCs w:val="24"/>
        </w:rPr>
        <w:t xml:space="preserve">Nella realtà dei fatti si parla di </w:t>
      </w:r>
      <w:r w:rsidRPr="00F37F69">
        <w:rPr>
          <w:b/>
          <w:sz w:val="24"/>
          <w:szCs w:val="24"/>
        </w:rPr>
        <w:t>portata di canale</w:t>
      </w:r>
      <w:r>
        <w:rPr>
          <w:bCs/>
          <w:sz w:val="24"/>
          <w:szCs w:val="24"/>
        </w:rPr>
        <w:t xml:space="preserve"> (</w:t>
      </w:r>
      <w:r w:rsidRPr="00F37F69">
        <w:rPr>
          <w:b/>
          <w:sz w:val="24"/>
          <w:szCs w:val="24"/>
        </w:rPr>
        <w:t>throughput</w:t>
      </w:r>
      <w:r>
        <w:rPr>
          <w:bCs/>
          <w:sz w:val="24"/>
          <w:szCs w:val="24"/>
        </w:rPr>
        <w:t xml:space="preserve">) per indicare la capacità effettiva di dati che realmente vengono trasmettessi lungo la linea e che è minore della capacità teorica </w:t>
      </w:r>
      <w:r>
        <w:rPr>
          <w:sz w:val="24"/>
          <w:szCs w:val="24"/>
        </w:rPr>
        <w:t>secondo i seguenti fattori:</w:t>
      </w:r>
    </w:p>
    <w:p w14:paraId="50BC8816" w14:textId="77777777" w:rsidR="00BB1A9D" w:rsidRDefault="00BB1A9D" w:rsidP="00CB1728">
      <w:pPr>
        <w:pStyle w:val="Paragrafoelenco"/>
        <w:numPr>
          <w:ilvl w:val="0"/>
          <w:numId w:val="30"/>
        </w:numPr>
        <w:spacing w:line="276" w:lineRule="auto"/>
        <w:jc w:val="both"/>
        <w:rPr>
          <w:sz w:val="24"/>
          <w:szCs w:val="24"/>
        </w:rPr>
      </w:pPr>
      <w:r w:rsidRPr="00955D04">
        <w:rPr>
          <w:sz w:val="24"/>
          <w:szCs w:val="24"/>
        </w:rPr>
        <w:t xml:space="preserve">dal </w:t>
      </w:r>
      <w:r w:rsidRPr="00C81CC7">
        <w:rPr>
          <w:sz w:val="24"/>
          <w:szCs w:val="24"/>
          <w:u w:val="single"/>
        </w:rPr>
        <w:t>tipo di canale</w:t>
      </w:r>
      <w:r w:rsidRPr="00955D04">
        <w:rPr>
          <w:sz w:val="24"/>
          <w:szCs w:val="24"/>
        </w:rPr>
        <w:t xml:space="preserve"> (rame, fibra ottica, etere), </w:t>
      </w:r>
    </w:p>
    <w:p w14:paraId="6BBD9878" w14:textId="77777777" w:rsidR="00BB1A9D" w:rsidRDefault="00BB1A9D" w:rsidP="00CB1728">
      <w:pPr>
        <w:pStyle w:val="Paragrafoelenco"/>
        <w:numPr>
          <w:ilvl w:val="0"/>
          <w:numId w:val="30"/>
        </w:numPr>
        <w:spacing w:line="276" w:lineRule="auto"/>
        <w:jc w:val="both"/>
        <w:rPr>
          <w:sz w:val="24"/>
          <w:szCs w:val="24"/>
        </w:rPr>
      </w:pPr>
      <w:r w:rsidRPr="00955D04">
        <w:rPr>
          <w:sz w:val="24"/>
          <w:szCs w:val="24"/>
        </w:rPr>
        <w:t xml:space="preserve">dal </w:t>
      </w:r>
      <w:r w:rsidRPr="00C81CC7">
        <w:rPr>
          <w:sz w:val="24"/>
          <w:szCs w:val="24"/>
          <w:u w:val="single"/>
        </w:rPr>
        <w:t>numero di nodi</w:t>
      </w:r>
      <w:r>
        <w:rPr>
          <w:sz w:val="24"/>
          <w:szCs w:val="24"/>
        </w:rPr>
        <w:t>/</w:t>
      </w:r>
      <w:r w:rsidRPr="00955D04">
        <w:rPr>
          <w:sz w:val="24"/>
          <w:szCs w:val="24"/>
        </w:rPr>
        <w:t xml:space="preserve">utenti che trasmettono sullo stesso canale, </w:t>
      </w:r>
    </w:p>
    <w:p w14:paraId="638F23AF" w14:textId="77777777" w:rsidR="00BB1A9D" w:rsidRDefault="00BB1A9D" w:rsidP="00CB1728">
      <w:pPr>
        <w:pStyle w:val="Paragrafoelenco"/>
        <w:numPr>
          <w:ilvl w:val="0"/>
          <w:numId w:val="30"/>
        </w:numPr>
        <w:spacing w:line="276" w:lineRule="auto"/>
        <w:jc w:val="both"/>
        <w:rPr>
          <w:sz w:val="24"/>
          <w:szCs w:val="24"/>
        </w:rPr>
      </w:pPr>
      <w:r w:rsidRPr="00955D04">
        <w:rPr>
          <w:sz w:val="24"/>
          <w:szCs w:val="24"/>
        </w:rPr>
        <w:t xml:space="preserve">da eventuali </w:t>
      </w:r>
      <w:r w:rsidRPr="00C81CC7">
        <w:rPr>
          <w:sz w:val="24"/>
          <w:szCs w:val="24"/>
          <w:u w:val="single"/>
        </w:rPr>
        <w:t>interferenze elettromagnetiche sulla linea</w:t>
      </w:r>
      <w:r w:rsidRPr="00955D04">
        <w:rPr>
          <w:sz w:val="24"/>
          <w:szCs w:val="24"/>
        </w:rPr>
        <w:t xml:space="preserve"> e </w:t>
      </w:r>
    </w:p>
    <w:p w14:paraId="0558E697" w14:textId="77777777" w:rsidR="00BB1A9D" w:rsidRPr="00955D04" w:rsidRDefault="00BB1A9D" w:rsidP="00CB1728">
      <w:pPr>
        <w:pStyle w:val="Paragrafoelenco"/>
        <w:numPr>
          <w:ilvl w:val="0"/>
          <w:numId w:val="30"/>
        </w:numPr>
        <w:spacing w:line="276" w:lineRule="auto"/>
        <w:jc w:val="both"/>
        <w:rPr>
          <w:sz w:val="24"/>
          <w:szCs w:val="24"/>
        </w:rPr>
      </w:pPr>
      <w:r w:rsidRPr="00955D04">
        <w:rPr>
          <w:sz w:val="24"/>
          <w:szCs w:val="24"/>
        </w:rPr>
        <w:t xml:space="preserve">dalla </w:t>
      </w:r>
      <w:r w:rsidRPr="00C81CC7">
        <w:rPr>
          <w:sz w:val="24"/>
          <w:szCs w:val="24"/>
          <w:u w:val="single"/>
        </w:rPr>
        <w:t>tecnologia dei dispositivi di trasmissione e ricezione</w:t>
      </w:r>
      <w:r w:rsidRPr="00955D04">
        <w:rPr>
          <w:sz w:val="24"/>
          <w:szCs w:val="24"/>
        </w:rPr>
        <w:t>.</w:t>
      </w:r>
    </w:p>
    <w:p w14:paraId="3E92E58E" w14:textId="77777777" w:rsidR="00BB1A9D" w:rsidRDefault="00BB1A9D" w:rsidP="00BB1A9D">
      <w:pPr>
        <w:spacing w:line="276" w:lineRule="auto"/>
        <w:jc w:val="both"/>
        <w:rPr>
          <w:sz w:val="24"/>
          <w:szCs w:val="24"/>
        </w:rPr>
      </w:pPr>
    </w:p>
    <w:p w14:paraId="247D42FE" w14:textId="77777777" w:rsidR="00BB1A9D" w:rsidRPr="00095255" w:rsidRDefault="00BB1A9D" w:rsidP="00BB1A9D">
      <w:pPr>
        <w:spacing w:line="276" w:lineRule="auto"/>
        <w:jc w:val="both"/>
        <w:rPr>
          <w:sz w:val="24"/>
          <w:szCs w:val="24"/>
        </w:rPr>
      </w:pPr>
      <w:r>
        <w:rPr>
          <w:sz w:val="24"/>
          <w:szCs w:val="24"/>
        </w:rPr>
        <w:t>Nel campo informatico delle reti di calcolatori, spesso si confonde l</w:t>
      </w:r>
      <w:r w:rsidRPr="00095255">
        <w:rPr>
          <w:sz w:val="24"/>
          <w:szCs w:val="24"/>
        </w:rPr>
        <w:t xml:space="preserve">a </w:t>
      </w:r>
      <w:r>
        <w:rPr>
          <w:sz w:val="24"/>
          <w:szCs w:val="24"/>
        </w:rPr>
        <w:t xml:space="preserve">capacità del mezzo fisico C, che è misura in bit/sec, con la </w:t>
      </w:r>
      <w:r w:rsidRPr="00095255">
        <w:rPr>
          <w:sz w:val="24"/>
          <w:szCs w:val="24"/>
        </w:rPr>
        <w:t xml:space="preserve">banda B </w:t>
      </w:r>
      <w:r>
        <w:rPr>
          <w:sz w:val="24"/>
          <w:szCs w:val="24"/>
        </w:rPr>
        <w:t xml:space="preserve">del canale, misurata in Hz. In realtà fra queste due grandezze esiste una proporzionalità diretta </w:t>
      </w:r>
      <w:r w:rsidRPr="00095255">
        <w:rPr>
          <w:sz w:val="24"/>
          <w:szCs w:val="24"/>
        </w:rPr>
        <w:t xml:space="preserve">secondo il fattore di moltiplicazione K chiamato </w:t>
      </w:r>
      <w:r w:rsidRPr="00095255">
        <w:rPr>
          <w:b/>
          <w:sz w:val="24"/>
          <w:szCs w:val="24"/>
        </w:rPr>
        <w:t>efficienza spettrale</w:t>
      </w:r>
      <w:r>
        <w:rPr>
          <w:b/>
          <w:sz w:val="24"/>
          <w:szCs w:val="24"/>
        </w:rPr>
        <w:t xml:space="preserve"> </w:t>
      </w:r>
      <w:r w:rsidRPr="00D92DEB">
        <w:rPr>
          <w:bCs/>
          <w:sz w:val="24"/>
          <w:szCs w:val="24"/>
        </w:rPr>
        <w:t>(</w:t>
      </w:r>
      <w:r>
        <w:rPr>
          <w:b/>
          <w:sz w:val="24"/>
          <w:szCs w:val="24"/>
        </w:rPr>
        <w:t>efficienza di banda</w:t>
      </w:r>
      <w:r w:rsidRPr="00D92DEB">
        <w:rPr>
          <w:bCs/>
          <w:sz w:val="24"/>
          <w:szCs w:val="24"/>
        </w:rPr>
        <w:t>)</w:t>
      </w:r>
      <w:r w:rsidRPr="00095255">
        <w:rPr>
          <w:sz w:val="24"/>
          <w:szCs w:val="24"/>
        </w:rPr>
        <w:t>:</w:t>
      </w:r>
    </w:p>
    <w:p w14:paraId="747FCBE8" w14:textId="77777777" w:rsidR="00BB1A9D" w:rsidRPr="00095255" w:rsidRDefault="00BB1A9D" w:rsidP="00BB1A9D">
      <w:pPr>
        <w:spacing w:line="276" w:lineRule="auto"/>
        <w:jc w:val="center"/>
        <w:rPr>
          <w:sz w:val="24"/>
          <w:szCs w:val="24"/>
        </w:rPr>
      </w:pPr>
      <w:r>
        <w:rPr>
          <w:sz w:val="24"/>
          <w:szCs w:val="24"/>
        </w:rPr>
        <w:t>C</w:t>
      </w:r>
      <w:r w:rsidRPr="00095255">
        <w:rPr>
          <w:sz w:val="24"/>
          <w:szCs w:val="24"/>
        </w:rPr>
        <w:t xml:space="preserve"> = K * </w:t>
      </w:r>
      <w:r>
        <w:rPr>
          <w:sz w:val="24"/>
          <w:szCs w:val="24"/>
        </w:rPr>
        <w:t>B</w:t>
      </w:r>
    </w:p>
    <w:p w14:paraId="65BE87FA" w14:textId="77777777" w:rsidR="00BB1A9D" w:rsidRDefault="00BB1A9D" w:rsidP="00BB1A9D">
      <w:pPr>
        <w:spacing w:line="276" w:lineRule="auto"/>
        <w:jc w:val="both"/>
        <w:rPr>
          <w:sz w:val="24"/>
          <w:szCs w:val="24"/>
        </w:rPr>
      </w:pPr>
    </w:p>
    <w:p w14:paraId="59737608" w14:textId="77777777" w:rsidR="00BB1A9D" w:rsidRPr="00095255" w:rsidRDefault="00BB1A9D" w:rsidP="00BB1A9D">
      <w:pPr>
        <w:spacing w:line="276" w:lineRule="auto"/>
        <w:jc w:val="both"/>
        <w:rPr>
          <w:sz w:val="24"/>
          <w:szCs w:val="24"/>
        </w:rPr>
      </w:pPr>
      <w:r w:rsidRPr="00095255">
        <w:rPr>
          <w:sz w:val="24"/>
          <w:szCs w:val="24"/>
        </w:rPr>
        <w:t>L’efficienza di banda K è un parametro prestazionale o di qualità che indica la bontà del sistema trasmittente/ricevente nello sfruttare più o meno efficientemente la banda disponibile o assegnata al canale di comunicazione.</w:t>
      </w:r>
    </w:p>
    <w:p w14:paraId="3C94B692" w14:textId="3D84068B" w:rsidR="00BB1A9D" w:rsidRDefault="00BB1A9D" w:rsidP="00BB1A9D">
      <w:pPr>
        <w:spacing w:line="276" w:lineRule="auto"/>
        <w:rPr>
          <w:sz w:val="24"/>
          <w:szCs w:val="24"/>
        </w:rPr>
      </w:pPr>
    </w:p>
    <w:p w14:paraId="0CFBE315" w14:textId="36435547" w:rsidR="00BB1A9D" w:rsidRDefault="00BB1A9D" w:rsidP="00BB1A9D">
      <w:pPr>
        <w:spacing w:line="276" w:lineRule="auto"/>
        <w:rPr>
          <w:sz w:val="24"/>
          <w:szCs w:val="24"/>
        </w:rPr>
      </w:pPr>
    </w:p>
    <w:p w14:paraId="011C3534" w14:textId="77777777" w:rsidR="00BB1A9D" w:rsidRPr="00095255" w:rsidRDefault="00BB1A9D" w:rsidP="00BB1A9D">
      <w:pPr>
        <w:spacing w:line="276" w:lineRule="auto"/>
        <w:jc w:val="both"/>
        <w:rPr>
          <w:b/>
          <w:sz w:val="24"/>
          <w:szCs w:val="24"/>
        </w:rPr>
      </w:pPr>
      <w:r w:rsidRPr="00095255">
        <w:rPr>
          <w:b/>
          <w:sz w:val="24"/>
          <w:szCs w:val="24"/>
        </w:rPr>
        <w:lastRenderedPageBreak/>
        <w:t xml:space="preserve">VELOCITA’ DI TRASMISSIONE </w:t>
      </w:r>
      <w:r>
        <w:rPr>
          <w:b/>
          <w:sz w:val="24"/>
          <w:szCs w:val="24"/>
        </w:rPr>
        <w:t xml:space="preserve">DEI </w:t>
      </w:r>
      <w:r w:rsidRPr="00095255">
        <w:rPr>
          <w:b/>
          <w:sz w:val="24"/>
          <w:szCs w:val="24"/>
        </w:rPr>
        <w:t>DATI</w:t>
      </w:r>
    </w:p>
    <w:p w14:paraId="3231CD01" w14:textId="77777777" w:rsidR="00BB1A9D" w:rsidRDefault="00BB1A9D" w:rsidP="00BB1A9D">
      <w:pPr>
        <w:spacing w:line="276" w:lineRule="auto"/>
        <w:jc w:val="both"/>
        <w:rPr>
          <w:sz w:val="24"/>
          <w:szCs w:val="24"/>
        </w:rPr>
      </w:pPr>
      <w:r>
        <w:rPr>
          <w:sz w:val="24"/>
          <w:szCs w:val="24"/>
        </w:rPr>
        <w:t xml:space="preserve">La </w:t>
      </w:r>
      <w:r w:rsidRPr="00095255">
        <w:rPr>
          <w:b/>
          <w:sz w:val="24"/>
          <w:szCs w:val="24"/>
        </w:rPr>
        <w:t xml:space="preserve">velocità di trasmissione dati </w:t>
      </w:r>
      <w:r>
        <w:rPr>
          <w:b/>
          <w:sz w:val="24"/>
          <w:szCs w:val="24"/>
        </w:rPr>
        <w:t>(</w:t>
      </w:r>
      <w:proofErr w:type="spellStart"/>
      <w:r>
        <w:rPr>
          <w:b/>
          <w:sz w:val="24"/>
          <w:szCs w:val="24"/>
        </w:rPr>
        <w:t>vel</w:t>
      </w:r>
      <w:r>
        <w:rPr>
          <w:b/>
          <w:sz w:val="24"/>
          <w:szCs w:val="24"/>
          <w:vertAlign w:val="subscript"/>
        </w:rPr>
        <w:t>T</w:t>
      </w:r>
      <w:proofErr w:type="spellEnd"/>
      <w:r>
        <w:rPr>
          <w:b/>
          <w:sz w:val="24"/>
          <w:szCs w:val="24"/>
        </w:rPr>
        <w:t xml:space="preserve">, o </w:t>
      </w:r>
      <w:r w:rsidRPr="00095255">
        <w:rPr>
          <w:b/>
          <w:sz w:val="24"/>
          <w:szCs w:val="24"/>
        </w:rPr>
        <w:t>bit-rate)</w:t>
      </w:r>
      <w:r>
        <w:rPr>
          <w:b/>
          <w:sz w:val="24"/>
          <w:szCs w:val="24"/>
        </w:rPr>
        <w:t xml:space="preserve"> </w:t>
      </w:r>
      <w:r>
        <w:rPr>
          <w:sz w:val="24"/>
          <w:szCs w:val="24"/>
        </w:rPr>
        <w:t>è</w:t>
      </w:r>
      <w:r w:rsidRPr="00095255">
        <w:rPr>
          <w:sz w:val="24"/>
          <w:szCs w:val="24"/>
        </w:rPr>
        <w:t xml:space="preserve"> </w:t>
      </w:r>
      <w:r w:rsidRPr="00095255">
        <w:rPr>
          <w:b/>
          <w:sz w:val="24"/>
          <w:szCs w:val="24"/>
        </w:rPr>
        <w:t>il numero di bit</w:t>
      </w:r>
      <w:r w:rsidRPr="00095255">
        <w:rPr>
          <w:sz w:val="24"/>
          <w:szCs w:val="24"/>
        </w:rPr>
        <w:t xml:space="preserve"> </w:t>
      </w:r>
      <w:r w:rsidRPr="00095255">
        <w:rPr>
          <w:b/>
          <w:sz w:val="24"/>
          <w:szCs w:val="24"/>
        </w:rPr>
        <w:t xml:space="preserve">(la quantità di dati digitali) che un </w:t>
      </w:r>
      <w:proofErr w:type="spellStart"/>
      <w:r w:rsidRPr="00095255">
        <w:rPr>
          <w:b/>
          <w:sz w:val="24"/>
          <w:szCs w:val="24"/>
        </w:rPr>
        <w:t>host</w:t>
      </w:r>
      <w:proofErr w:type="spellEnd"/>
      <w:r w:rsidRPr="00095255">
        <w:rPr>
          <w:b/>
          <w:sz w:val="24"/>
          <w:szCs w:val="24"/>
        </w:rPr>
        <w:t xml:space="preserve"> è in grado di trasmettere</w:t>
      </w:r>
      <w:r>
        <w:rPr>
          <w:b/>
          <w:sz w:val="24"/>
          <w:szCs w:val="24"/>
        </w:rPr>
        <w:t>,</w:t>
      </w:r>
      <w:r w:rsidRPr="00095255">
        <w:rPr>
          <w:b/>
          <w:sz w:val="24"/>
          <w:szCs w:val="24"/>
        </w:rPr>
        <w:t xml:space="preserve"> in un secondo</w:t>
      </w:r>
      <w:r>
        <w:rPr>
          <w:b/>
          <w:sz w:val="24"/>
          <w:szCs w:val="24"/>
        </w:rPr>
        <w:t>,</w:t>
      </w:r>
      <w:r w:rsidRPr="00095255">
        <w:rPr>
          <w:b/>
          <w:sz w:val="24"/>
          <w:szCs w:val="24"/>
        </w:rPr>
        <w:t xml:space="preserve"> su un canale di comunicazione </w:t>
      </w:r>
      <w:r>
        <w:rPr>
          <w:b/>
          <w:sz w:val="24"/>
          <w:szCs w:val="24"/>
        </w:rPr>
        <w:t>(link)</w:t>
      </w:r>
      <w:r>
        <w:rPr>
          <w:sz w:val="24"/>
          <w:szCs w:val="24"/>
        </w:rPr>
        <w:t>:</w:t>
      </w:r>
      <w:r w:rsidRPr="00095255">
        <w:rPr>
          <w:sz w:val="24"/>
          <w:szCs w:val="24"/>
        </w:rPr>
        <w:t xml:space="preserve"> </w:t>
      </w:r>
    </w:p>
    <w:p w14:paraId="3B927349" w14:textId="77777777" w:rsidR="00BB1A9D" w:rsidRPr="00095255" w:rsidRDefault="00BB1A9D" w:rsidP="00BB1A9D">
      <w:pPr>
        <w:spacing w:line="276" w:lineRule="auto"/>
        <w:jc w:val="both"/>
        <w:rPr>
          <w:sz w:val="24"/>
          <w:szCs w:val="24"/>
        </w:rPr>
      </w:pPr>
    </w:p>
    <w:p w14:paraId="7C5D8747" w14:textId="77777777" w:rsidR="00BB1A9D" w:rsidRDefault="00BB1A9D" w:rsidP="00BB1A9D">
      <w:pPr>
        <w:spacing w:line="276" w:lineRule="auto"/>
        <w:ind w:left="720"/>
        <w:jc w:val="center"/>
        <w:rPr>
          <w:sz w:val="24"/>
          <w:szCs w:val="24"/>
        </w:rPr>
      </w:pPr>
      <w:proofErr w:type="spellStart"/>
      <w:r w:rsidRPr="00095255">
        <w:rPr>
          <w:sz w:val="24"/>
          <w:szCs w:val="24"/>
        </w:rPr>
        <w:t>vel</w:t>
      </w:r>
      <w:r w:rsidRPr="00095255">
        <w:rPr>
          <w:sz w:val="24"/>
          <w:szCs w:val="24"/>
          <w:vertAlign w:val="subscript"/>
        </w:rPr>
        <w:t>T</w:t>
      </w:r>
      <w:proofErr w:type="spellEnd"/>
      <w:r w:rsidRPr="00095255">
        <w:rPr>
          <w:sz w:val="24"/>
          <w:szCs w:val="24"/>
        </w:rPr>
        <w:t xml:space="preserve"> = quantità delle informazioni / tempo di trasferimento [bit/sec = bps]</w:t>
      </w:r>
    </w:p>
    <w:p w14:paraId="2B1BA987" w14:textId="77777777" w:rsidR="00BB1A9D" w:rsidRPr="00095255" w:rsidRDefault="00BB1A9D" w:rsidP="00BB1A9D">
      <w:pPr>
        <w:spacing w:line="276" w:lineRule="auto"/>
        <w:ind w:left="720"/>
        <w:jc w:val="center"/>
        <w:rPr>
          <w:sz w:val="24"/>
          <w:szCs w:val="24"/>
        </w:rPr>
      </w:pPr>
    </w:p>
    <w:p w14:paraId="5F4367E6" w14:textId="4C4F05D8" w:rsidR="00BB1A9D" w:rsidRDefault="00BB1A9D" w:rsidP="00BB1A9D">
      <w:pPr>
        <w:spacing w:line="276" w:lineRule="auto"/>
        <w:jc w:val="both"/>
        <w:rPr>
          <w:sz w:val="24"/>
          <w:szCs w:val="24"/>
        </w:rPr>
      </w:pPr>
      <w:r>
        <w:rPr>
          <w:sz w:val="24"/>
          <w:szCs w:val="24"/>
        </w:rPr>
        <w:t>La velocità di trasmissione è una caratteristica propria del dispositivo che trasmette i dati.</w:t>
      </w:r>
    </w:p>
    <w:p w14:paraId="0E9FFE85" w14:textId="129F23D6" w:rsidR="00D131D7" w:rsidRDefault="00D131D7" w:rsidP="00BB1A9D">
      <w:pPr>
        <w:spacing w:line="276" w:lineRule="auto"/>
        <w:jc w:val="both"/>
        <w:rPr>
          <w:sz w:val="24"/>
          <w:szCs w:val="24"/>
        </w:rPr>
      </w:pPr>
      <w:r w:rsidRPr="00D131D7">
        <w:rPr>
          <w:sz w:val="24"/>
          <w:szCs w:val="24"/>
        </w:rPr>
        <w:t>Questa velocità si deve adattare al tipo di mezzo di trasmissione utilizzato; infatti, spesso la velocità di trasmissione si confonde con la larghezza di banda</w:t>
      </w:r>
      <w:r>
        <w:rPr>
          <w:sz w:val="24"/>
          <w:szCs w:val="24"/>
        </w:rPr>
        <w:t xml:space="preserve"> B (o la relativa capacità di canale C)</w:t>
      </w:r>
      <w:r w:rsidRPr="00D131D7">
        <w:rPr>
          <w:sz w:val="24"/>
          <w:szCs w:val="24"/>
        </w:rPr>
        <w:t>, ma in realtà non sono la stessa cosa.</w:t>
      </w:r>
    </w:p>
    <w:p w14:paraId="5B2921F1" w14:textId="77777777" w:rsidR="00D131D7" w:rsidRPr="00DB171B" w:rsidRDefault="00D131D7" w:rsidP="00DB171B">
      <w:pPr>
        <w:spacing w:line="276" w:lineRule="auto"/>
        <w:jc w:val="both"/>
        <w:rPr>
          <w:sz w:val="24"/>
          <w:szCs w:val="24"/>
        </w:rPr>
      </w:pPr>
      <w:r w:rsidRPr="00DB171B">
        <w:rPr>
          <w:sz w:val="24"/>
          <w:szCs w:val="24"/>
        </w:rPr>
        <w:t>Nella pratica, per le reti si utilizza spesso la velocità di trasmissione per determinare la larghezza di banda e quindi si usano come unità di misura i bps, Kbps e Mbps.</w:t>
      </w:r>
    </w:p>
    <w:p w14:paraId="540801E0" w14:textId="691FD4F2" w:rsidR="00D131D7" w:rsidRPr="00DB171B" w:rsidRDefault="00D131D7" w:rsidP="00DB171B">
      <w:pPr>
        <w:spacing w:line="276" w:lineRule="auto"/>
        <w:jc w:val="both"/>
        <w:rPr>
          <w:sz w:val="24"/>
          <w:szCs w:val="24"/>
        </w:rPr>
      </w:pPr>
      <w:r w:rsidRPr="00DB171B">
        <w:rPr>
          <w:sz w:val="24"/>
          <w:szCs w:val="24"/>
        </w:rPr>
        <w:t xml:space="preserve">Se la larghezza di banda ha valori elevati si dice che la trasmissione avviene in </w:t>
      </w:r>
      <w:r w:rsidRPr="00DB171B">
        <w:rPr>
          <w:b/>
          <w:bCs/>
          <w:sz w:val="24"/>
          <w:szCs w:val="24"/>
        </w:rPr>
        <w:t>banda larga</w:t>
      </w:r>
      <w:r w:rsidRPr="00DB171B">
        <w:rPr>
          <w:sz w:val="24"/>
          <w:szCs w:val="24"/>
        </w:rPr>
        <w:t xml:space="preserve"> (termine utilizzato nelle tecnologie basate sull’ADSL). Se invece la larghezza di banda ha valori elevatissimi si parla di </w:t>
      </w:r>
      <w:r w:rsidRPr="00DB171B">
        <w:rPr>
          <w:b/>
          <w:bCs/>
          <w:sz w:val="24"/>
          <w:szCs w:val="24"/>
        </w:rPr>
        <w:t>banda ultra larga</w:t>
      </w:r>
      <w:r w:rsidRPr="00DB171B">
        <w:rPr>
          <w:sz w:val="24"/>
          <w:szCs w:val="24"/>
        </w:rPr>
        <w:t xml:space="preserve"> (termine utilizzato per connessioni con fibra ottica).</w:t>
      </w:r>
    </w:p>
    <w:p w14:paraId="7E2E8ECC" w14:textId="77777777" w:rsidR="00D131D7" w:rsidRDefault="00D131D7" w:rsidP="00BB1A9D">
      <w:pPr>
        <w:spacing w:line="276" w:lineRule="auto"/>
        <w:jc w:val="both"/>
        <w:rPr>
          <w:sz w:val="24"/>
          <w:szCs w:val="24"/>
        </w:rPr>
      </w:pPr>
    </w:p>
    <w:p w14:paraId="3973FB19" w14:textId="77777777" w:rsidR="00D131D7" w:rsidRDefault="00D131D7" w:rsidP="00D131D7">
      <w:pPr>
        <w:spacing w:line="276" w:lineRule="auto"/>
        <w:jc w:val="both"/>
        <w:rPr>
          <w:b/>
          <w:sz w:val="24"/>
          <w:szCs w:val="24"/>
        </w:rPr>
      </w:pPr>
    </w:p>
    <w:p w14:paraId="66F8A7FC" w14:textId="4E149989" w:rsidR="00D131D7" w:rsidRDefault="00D131D7" w:rsidP="00D131D7">
      <w:pPr>
        <w:spacing w:line="276" w:lineRule="auto"/>
        <w:jc w:val="both"/>
        <w:rPr>
          <w:b/>
          <w:sz w:val="24"/>
          <w:szCs w:val="24"/>
        </w:rPr>
      </w:pPr>
      <w:r>
        <w:rPr>
          <w:b/>
          <w:sz w:val="24"/>
          <w:szCs w:val="24"/>
        </w:rPr>
        <w:t>DISTORSIONE</w:t>
      </w:r>
    </w:p>
    <w:p w14:paraId="182429CF" w14:textId="77777777" w:rsidR="00F3222C" w:rsidRPr="00F3222C" w:rsidRDefault="00F3222C" w:rsidP="00F3222C">
      <w:pPr>
        <w:jc w:val="both"/>
        <w:rPr>
          <w:sz w:val="24"/>
          <w:szCs w:val="24"/>
        </w:rPr>
      </w:pPr>
      <w:r w:rsidRPr="00F3222C">
        <w:rPr>
          <w:sz w:val="24"/>
          <w:szCs w:val="24"/>
        </w:rPr>
        <w:t xml:space="preserve">Il fatto che il canale si comporti in modo diverso in funzione della frequenza genera una </w:t>
      </w:r>
      <w:r w:rsidRPr="00F3222C">
        <w:rPr>
          <w:b/>
          <w:sz w:val="24"/>
          <w:szCs w:val="24"/>
        </w:rPr>
        <w:t>distorsione</w:t>
      </w:r>
      <w:r w:rsidRPr="00F3222C">
        <w:rPr>
          <w:sz w:val="24"/>
          <w:szCs w:val="24"/>
        </w:rPr>
        <w:t>. La banda passante di un canale (mezzo trasmissivo) limita la velocità di trasmissione (bps) sul canale stesso.</w:t>
      </w:r>
    </w:p>
    <w:p w14:paraId="3E649CC7" w14:textId="2D3FA85C" w:rsidR="00F3222C" w:rsidRDefault="00F3222C" w:rsidP="00F3222C">
      <w:pPr>
        <w:jc w:val="center"/>
        <w:rPr>
          <w:sz w:val="24"/>
          <w:szCs w:val="24"/>
        </w:rPr>
      </w:pPr>
      <w:r w:rsidRPr="00F3222C">
        <w:rPr>
          <w:noProof/>
          <w:sz w:val="24"/>
          <w:szCs w:val="24"/>
        </w:rPr>
        <w:drawing>
          <wp:inline distT="0" distB="0" distL="0" distR="0" wp14:anchorId="75031C04" wp14:editId="3BF2C933">
            <wp:extent cx="4209691" cy="1488471"/>
            <wp:effectExtent l="0" t="0" r="635" b="0"/>
            <wp:docPr id="11268" name="Immagin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246341" cy="1501430"/>
                    </a:xfrm>
                    <a:prstGeom prst="rect">
                      <a:avLst/>
                    </a:prstGeom>
                    <a:ln>
                      <a:noFill/>
                    </a:ln>
                    <a:extLst>
                      <a:ext uri="{53640926-AAD7-44D8-BBD7-CCE9431645EC}">
                        <a14:shadowObscured xmlns:a14="http://schemas.microsoft.com/office/drawing/2010/main"/>
                      </a:ext>
                    </a:extLst>
                  </pic:spPr>
                </pic:pic>
              </a:graphicData>
            </a:graphic>
          </wp:inline>
        </w:drawing>
      </w:r>
    </w:p>
    <w:p w14:paraId="7E2A9262" w14:textId="77777777" w:rsidR="00F3222C" w:rsidRPr="00F3222C" w:rsidRDefault="00F3222C" w:rsidP="00F3222C">
      <w:pPr>
        <w:rPr>
          <w:sz w:val="24"/>
          <w:szCs w:val="24"/>
        </w:rPr>
      </w:pPr>
    </w:p>
    <w:p w14:paraId="34DF4913" w14:textId="77777777" w:rsidR="00F3222C" w:rsidRPr="00F3222C" w:rsidRDefault="00F3222C" w:rsidP="00F3222C">
      <w:pPr>
        <w:rPr>
          <w:sz w:val="24"/>
          <w:szCs w:val="24"/>
        </w:rPr>
      </w:pPr>
    </w:p>
    <w:p w14:paraId="07530CF1" w14:textId="2B933863" w:rsidR="00F3222C" w:rsidRDefault="00F3222C" w:rsidP="00D131D7">
      <w:pPr>
        <w:spacing w:line="276" w:lineRule="auto"/>
        <w:jc w:val="both"/>
        <w:rPr>
          <w:b/>
          <w:sz w:val="24"/>
          <w:szCs w:val="24"/>
        </w:rPr>
      </w:pPr>
      <w:r>
        <w:rPr>
          <w:b/>
          <w:sz w:val="24"/>
          <w:szCs w:val="24"/>
        </w:rPr>
        <w:t xml:space="preserve">RUMORE </w:t>
      </w:r>
      <w:r w:rsidR="00DB171B">
        <w:rPr>
          <w:b/>
          <w:sz w:val="24"/>
          <w:szCs w:val="24"/>
        </w:rPr>
        <w:t>E</w:t>
      </w:r>
      <w:r>
        <w:rPr>
          <w:b/>
          <w:sz w:val="24"/>
          <w:szCs w:val="24"/>
        </w:rPr>
        <w:t xml:space="preserve"> INTERFERENZA</w:t>
      </w:r>
    </w:p>
    <w:p w14:paraId="6C01419F" w14:textId="77777777" w:rsidR="00F3222C" w:rsidRDefault="00F3222C" w:rsidP="00F3222C">
      <w:pPr>
        <w:spacing w:line="276" w:lineRule="auto"/>
        <w:jc w:val="both"/>
        <w:rPr>
          <w:sz w:val="24"/>
          <w:szCs w:val="24"/>
        </w:rPr>
      </w:pPr>
      <w:r w:rsidRPr="00F3222C">
        <w:rPr>
          <w:bCs/>
          <w:sz w:val="24"/>
          <w:szCs w:val="24"/>
        </w:rPr>
        <w:t xml:space="preserve">Il </w:t>
      </w:r>
      <w:r>
        <w:rPr>
          <w:bCs/>
          <w:sz w:val="24"/>
          <w:szCs w:val="24"/>
        </w:rPr>
        <w:t xml:space="preserve">rumore o un’interferenza causano una </w:t>
      </w:r>
      <w:r w:rsidRPr="00F3222C">
        <w:rPr>
          <w:b/>
          <w:sz w:val="24"/>
          <w:szCs w:val="24"/>
        </w:rPr>
        <w:t>d</w:t>
      </w:r>
      <w:r w:rsidR="00957FEC" w:rsidRPr="00D131D7">
        <w:rPr>
          <w:b/>
          <w:sz w:val="24"/>
          <w:szCs w:val="24"/>
        </w:rPr>
        <w:t xml:space="preserve">egradazione </w:t>
      </w:r>
      <w:r>
        <w:rPr>
          <w:b/>
          <w:sz w:val="24"/>
          <w:szCs w:val="24"/>
        </w:rPr>
        <w:t xml:space="preserve">o alterazione </w:t>
      </w:r>
      <w:r w:rsidR="00957FEC" w:rsidRPr="00D131D7">
        <w:rPr>
          <w:b/>
          <w:sz w:val="24"/>
          <w:szCs w:val="24"/>
        </w:rPr>
        <w:t xml:space="preserve">del segnale </w:t>
      </w:r>
      <w:r>
        <w:rPr>
          <w:b/>
          <w:sz w:val="24"/>
          <w:szCs w:val="24"/>
        </w:rPr>
        <w:t xml:space="preserve">a </w:t>
      </w:r>
      <w:r w:rsidR="00957FEC" w:rsidRPr="00D131D7">
        <w:rPr>
          <w:b/>
          <w:sz w:val="24"/>
          <w:szCs w:val="24"/>
        </w:rPr>
        <w:t>causa d</w:t>
      </w:r>
      <w:r>
        <w:rPr>
          <w:b/>
          <w:sz w:val="24"/>
          <w:szCs w:val="24"/>
        </w:rPr>
        <w:t>i</w:t>
      </w:r>
      <w:r w:rsidR="00957FEC" w:rsidRPr="00D131D7">
        <w:rPr>
          <w:b/>
          <w:sz w:val="24"/>
          <w:szCs w:val="24"/>
        </w:rPr>
        <w:t xml:space="preserve"> fattori </w:t>
      </w:r>
      <w:r w:rsidR="00C76704" w:rsidRPr="00D131D7">
        <w:rPr>
          <w:b/>
          <w:sz w:val="24"/>
          <w:szCs w:val="24"/>
        </w:rPr>
        <w:t xml:space="preserve">interni o </w:t>
      </w:r>
      <w:r w:rsidR="00957FEC" w:rsidRPr="00D131D7">
        <w:rPr>
          <w:b/>
          <w:sz w:val="24"/>
          <w:szCs w:val="24"/>
        </w:rPr>
        <w:t>esterni</w:t>
      </w:r>
      <w:r>
        <w:rPr>
          <w:b/>
          <w:sz w:val="24"/>
          <w:szCs w:val="24"/>
        </w:rPr>
        <w:t xml:space="preserve">. </w:t>
      </w:r>
      <w:r w:rsidR="00C76704" w:rsidRPr="00D131D7">
        <w:rPr>
          <w:sz w:val="24"/>
          <w:szCs w:val="24"/>
        </w:rPr>
        <w:t xml:space="preserve"> </w:t>
      </w:r>
      <w:r>
        <w:rPr>
          <w:sz w:val="24"/>
          <w:szCs w:val="24"/>
        </w:rPr>
        <w:t>Al</w:t>
      </w:r>
      <w:r w:rsidR="00C76704" w:rsidRPr="00D131D7">
        <w:rPr>
          <w:sz w:val="24"/>
          <w:szCs w:val="24"/>
        </w:rPr>
        <w:t xml:space="preserve"> segnale utile </w:t>
      </w:r>
      <w:r>
        <w:rPr>
          <w:sz w:val="24"/>
          <w:szCs w:val="24"/>
        </w:rPr>
        <w:t>si</w:t>
      </w:r>
      <w:r w:rsidR="00C76704" w:rsidRPr="00D131D7">
        <w:rPr>
          <w:sz w:val="24"/>
          <w:szCs w:val="24"/>
        </w:rPr>
        <w:t xml:space="preserve"> sovrappo</w:t>
      </w:r>
      <w:r>
        <w:rPr>
          <w:sz w:val="24"/>
          <w:szCs w:val="24"/>
        </w:rPr>
        <w:t>ne</w:t>
      </w:r>
      <w:r w:rsidR="00C76704" w:rsidRPr="00D131D7">
        <w:rPr>
          <w:sz w:val="24"/>
          <w:szCs w:val="24"/>
        </w:rPr>
        <w:t xml:space="preserve"> un segnale che provoca una perdita d’informazione o un’alterazione del messaggio trasmesso (</w:t>
      </w:r>
      <w:r w:rsidR="00C76704" w:rsidRPr="00D131D7">
        <w:rPr>
          <w:b/>
          <w:bCs/>
          <w:sz w:val="24"/>
          <w:szCs w:val="24"/>
        </w:rPr>
        <w:t>distorsione</w:t>
      </w:r>
      <w:r w:rsidR="00C76704" w:rsidRPr="00D131D7">
        <w:rPr>
          <w:sz w:val="24"/>
          <w:szCs w:val="24"/>
        </w:rPr>
        <w:t xml:space="preserve"> del segnale). </w:t>
      </w:r>
    </w:p>
    <w:p w14:paraId="2EA5D556" w14:textId="32BF3281" w:rsidR="00F3222C" w:rsidRDefault="00957FEC" w:rsidP="00F3222C">
      <w:pPr>
        <w:spacing w:line="276" w:lineRule="auto"/>
        <w:jc w:val="both"/>
        <w:rPr>
          <w:sz w:val="24"/>
          <w:szCs w:val="24"/>
        </w:rPr>
      </w:pPr>
      <w:r w:rsidRPr="00D131D7">
        <w:rPr>
          <w:sz w:val="24"/>
          <w:szCs w:val="24"/>
          <w:u w:val="single"/>
        </w:rPr>
        <w:t>Il rumore</w:t>
      </w:r>
      <w:r w:rsidRPr="00D131D7">
        <w:rPr>
          <w:sz w:val="24"/>
          <w:szCs w:val="24"/>
        </w:rPr>
        <w:t xml:space="preserve"> ha origine all’interno del mezzo </w:t>
      </w:r>
      <w:r w:rsidR="0058272E" w:rsidRPr="00D131D7">
        <w:rPr>
          <w:sz w:val="24"/>
          <w:szCs w:val="24"/>
        </w:rPr>
        <w:t>per la natura del materiale con cui è costruito il mezzo stesso</w:t>
      </w:r>
      <w:r w:rsidR="00F3222C">
        <w:rPr>
          <w:sz w:val="24"/>
          <w:szCs w:val="24"/>
        </w:rPr>
        <w:t xml:space="preserve"> (per esempio il rumore generato da alcuni dispositivi elettronici del sistema)</w:t>
      </w:r>
      <w:r w:rsidR="0058272E" w:rsidRPr="00D131D7">
        <w:rPr>
          <w:sz w:val="24"/>
          <w:szCs w:val="24"/>
        </w:rPr>
        <w:t>.</w:t>
      </w:r>
      <w:r w:rsidR="005470A7" w:rsidRPr="00D131D7">
        <w:rPr>
          <w:sz w:val="24"/>
          <w:szCs w:val="24"/>
        </w:rPr>
        <w:t xml:space="preserve"> </w:t>
      </w:r>
    </w:p>
    <w:p w14:paraId="3D602F26" w14:textId="2DFD9774" w:rsidR="00F3222C" w:rsidRDefault="00F3222C" w:rsidP="00F3222C">
      <w:pPr>
        <w:spacing w:line="276" w:lineRule="auto"/>
        <w:jc w:val="center"/>
        <w:rPr>
          <w:sz w:val="24"/>
          <w:szCs w:val="24"/>
        </w:rPr>
      </w:pPr>
      <w:r>
        <w:rPr>
          <w:noProof/>
        </w:rPr>
        <w:drawing>
          <wp:inline distT="0" distB="0" distL="0" distR="0" wp14:anchorId="74A7FE07" wp14:editId="5FD34055">
            <wp:extent cx="1916632" cy="1651000"/>
            <wp:effectExtent l="0" t="0" r="7620" b="6350"/>
            <wp:docPr id="11272" name="Immagine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946659" cy="1676866"/>
                    </a:xfrm>
                    <a:prstGeom prst="rect">
                      <a:avLst/>
                    </a:prstGeom>
                    <a:ln>
                      <a:noFill/>
                    </a:ln>
                    <a:extLst>
                      <a:ext uri="{53640926-AAD7-44D8-BBD7-CCE9431645EC}">
                        <a14:shadowObscured xmlns:a14="http://schemas.microsoft.com/office/drawing/2010/main"/>
                      </a:ext>
                    </a:extLst>
                  </pic:spPr>
                </pic:pic>
              </a:graphicData>
            </a:graphic>
          </wp:inline>
        </w:drawing>
      </w:r>
    </w:p>
    <w:p w14:paraId="1BE8394E" w14:textId="2AF613BE" w:rsidR="00F3222C" w:rsidRPr="00F3222C" w:rsidRDefault="005470A7" w:rsidP="00F3222C">
      <w:pPr>
        <w:spacing w:line="276" w:lineRule="auto"/>
        <w:jc w:val="both"/>
        <w:rPr>
          <w:sz w:val="24"/>
          <w:szCs w:val="24"/>
        </w:rPr>
      </w:pPr>
      <w:r w:rsidRPr="00D131D7">
        <w:rPr>
          <w:sz w:val="24"/>
          <w:szCs w:val="24"/>
        </w:rPr>
        <w:lastRenderedPageBreak/>
        <w:t>L’</w:t>
      </w:r>
      <w:r w:rsidRPr="00D131D7">
        <w:rPr>
          <w:sz w:val="24"/>
          <w:szCs w:val="24"/>
          <w:u w:val="single"/>
        </w:rPr>
        <w:t>interferenza</w:t>
      </w:r>
      <w:r w:rsidRPr="00D131D7">
        <w:rPr>
          <w:sz w:val="24"/>
          <w:szCs w:val="24"/>
        </w:rPr>
        <w:t xml:space="preserve"> </w:t>
      </w:r>
      <w:r w:rsidR="00C76704" w:rsidRPr="00D131D7">
        <w:rPr>
          <w:sz w:val="24"/>
          <w:szCs w:val="24"/>
        </w:rPr>
        <w:t xml:space="preserve">ha origine da </w:t>
      </w:r>
      <w:r w:rsidRPr="00D131D7">
        <w:rPr>
          <w:sz w:val="24"/>
          <w:szCs w:val="24"/>
        </w:rPr>
        <w:t xml:space="preserve">agenti esterni </w:t>
      </w:r>
      <w:r w:rsidR="00C76704" w:rsidRPr="00D131D7">
        <w:rPr>
          <w:sz w:val="24"/>
          <w:szCs w:val="24"/>
        </w:rPr>
        <w:t xml:space="preserve">come </w:t>
      </w:r>
      <w:r w:rsidRPr="00D131D7">
        <w:rPr>
          <w:sz w:val="24"/>
          <w:szCs w:val="24"/>
        </w:rPr>
        <w:t>per esempio le interferenze elettromagnetiche prodotte da altri mezzi in vicinanza o le interferenze radio</w:t>
      </w:r>
      <w:r w:rsidR="00F3222C">
        <w:rPr>
          <w:sz w:val="24"/>
          <w:szCs w:val="24"/>
        </w:rPr>
        <w:t>. Un esempio di interferenza è la</w:t>
      </w:r>
      <w:r w:rsidRPr="00D131D7">
        <w:rPr>
          <w:sz w:val="24"/>
          <w:szCs w:val="24"/>
        </w:rPr>
        <w:t xml:space="preserve"> </w:t>
      </w:r>
      <w:r w:rsidRPr="00D131D7">
        <w:rPr>
          <w:b/>
          <w:bCs/>
          <w:sz w:val="24"/>
          <w:szCs w:val="24"/>
        </w:rPr>
        <w:t>diafonia</w:t>
      </w:r>
      <w:r w:rsidRPr="00D131D7">
        <w:rPr>
          <w:sz w:val="24"/>
          <w:szCs w:val="24"/>
        </w:rPr>
        <w:t xml:space="preserve"> o </w:t>
      </w:r>
      <w:r w:rsidRPr="00D131D7">
        <w:rPr>
          <w:b/>
          <w:bCs/>
          <w:sz w:val="24"/>
          <w:szCs w:val="24"/>
        </w:rPr>
        <w:t>cross-talk</w:t>
      </w:r>
      <w:r w:rsidR="00F3222C">
        <w:rPr>
          <w:sz w:val="24"/>
          <w:szCs w:val="24"/>
        </w:rPr>
        <w:t xml:space="preserve">: </w:t>
      </w:r>
      <w:r w:rsidRPr="00D131D7">
        <w:rPr>
          <w:sz w:val="24"/>
          <w:szCs w:val="24"/>
        </w:rPr>
        <w:t xml:space="preserve">quando un cavo </w:t>
      </w:r>
      <w:r w:rsidR="00F3222C">
        <w:rPr>
          <w:sz w:val="24"/>
          <w:szCs w:val="24"/>
        </w:rPr>
        <w:t xml:space="preserve">è attraversato da corrente può </w:t>
      </w:r>
      <w:r w:rsidRPr="00D131D7">
        <w:rPr>
          <w:sz w:val="24"/>
          <w:szCs w:val="24"/>
        </w:rPr>
        <w:t>disturba</w:t>
      </w:r>
      <w:r w:rsidR="00F3222C">
        <w:rPr>
          <w:sz w:val="24"/>
          <w:szCs w:val="24"/>
        </w:rPr>
        <w:t>re</w:t>
      </w:r>
      <w:r w:rsidRPr="00D131D7">
        <w:rPr>
          <w:sz w:val="24"/>
          <w:szCs w:val="24"/>
        </w:rPr>
        <w:t xml:space="preserve"> quello vicino.</w:t>
      </w:r>
      <w:r w:rsidR="00F3222C">
        <w:rPr>
          <w:sz w:val="24"/>
          <w:szCs w:val="24"/>
        </w:rPr>
        <w:t xml:space="preserve"> A</w:t>
      </w:r>
      <w:r w:rsidR="00F3222C" w:rsidRPr="00F3222C">
        <w:rPr>
          <w:sz w:val="24"/>
          <w:szCs w:val="24"/>
        </w:rPr>
        <w:t>ll’energia del segnale si somma quella proveniente da altri segnali trasmessi su canali in prossimità.</w:t>
      </w:r>
    </w:p>
    <w:p w14:paraId="36EB2CF8" w14:textId="77777777" w:rsidR="00F3222C" w:rsidRPr="00A120A4" w:rsidRDefault="00F3222C" w:rsidP="00F3222C">
      <w:pPr>
        <w:jc w:val="center"/>
      </w:pPr>
      <w:r>
        <w:rPr>
          <w:noProof/>
        </w:rPr>
        <w:drawing>
          <wp:inline distT="0" distB="0" distL="0" distR="0" wp14:anchorId="7728F271" wp14:editId="6065C0D7">
            <wp:extent cx="2294596" cy="921866"/>
            <wp:effectExtent l="0" t="0" r="0" b="0"/>
            <wp:docPr id="11271" name="Immagine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349877" cy="944076"/>
                    </a:xfrm>
                    <a:prstGeom prst="rect">
                      <a:avLst/>
                    </a:prstGeom>
                    <a:ln>
                      <a:noFill/>
                    </a:ln>
                    <a:extLst>
                      <a:ext uri="{53640926-AAD7-44D8-BBD7-CCE9431645EC}">
                        <a14:shadowObscured xmlns:a14="http://schemas.microsoft.com/office/drawing/2010/main"/>
                      </a:ext>
                    </a:extLst>
                  </pic:spPr>
                </pic:pic>
              </a:graphicData>
            </a:graphic>
          </wp:inline>
        </w:drawing>
      </w:r>
    </w:p>
    <w:p w14:paraId="583A6397" w14:textId="530B784A" w:rsidR="00D131D7" w:rsidRDefault="00D131D7" w:rsidP="00D131D7">
      <w:pPr>
        <w:spacing w:line="276" w:lineRule="auto"/>
        <w:jc w:val="both"/>
        <w:rPr>
          <w:sz w:val="24"/>
          <w:szCs w:val="24"/>
        </w:rPr>
      </w:pPr>
    </w:p>
    <w:p w14:paraId="011A7F28" w14:textId="79EBBF66" w:rsidR="00DB5ADB" w:rsidRDefault="00DB5ADB" w:rsidP="000368D1">
      <w:pPr>
        <w:spacing w:line="276" w:lineRule="auto"/>
        <w:jc w:val="both"/>
        <w:rPr>
          <w:sz w:val="24"/>
          <w:szCs w:val="24"/>
        </w:rPr>
      </w:pPr>
    </w:p>
    <w:p w14:paraId="41C15199" w14:textId="77777777" w:rsidR="00BB1A9D" w:rsidRDefault="00BB1A9D" w:rsidP="00BB1A9D">
      <w:pPr>
        <w:spacing w:line="276" w:lineRule="auto"/>
        <w:jc w:val="both"/>
        <w:rPr>
          <w:sz w:val="24"/>
          <w:szCs w:val="24"/>
        </w:rPr>
      </w:pPr>
      <w:r w:rsidRPr="00BB1A9D">
        <w:rPr>
          <w:b/>
          <w:sz w:val="24"/>
          <w:szCs w:val="24"/>
        </w:rPr>
        <w:t>ATTENUAZIONE DEL SEGNALE</w:t>
      </w:r>
    </w:p>
    <w:p w14:paraId="30644368" w14:textId="77777777" w:rsidR="00BB1A9D" w:rsidRPr="00BB1A9D" w:rsidRDefault="00BB1A9D" w:rsidP="00BB1A9D">
      <w:pPr>
        <w:spacing w:line="276" w:lineRule="auto"/>
        <w:jc w:val="both"/>
        <w:rPr>
          <w:sz w:val="24"/>
          <w:szCs w:val="24"/>
        </w:rPr>
      </w:pPr>
      <w:r>
        <w:rPr>
          <w:sz w:val="24"/>
          <w:szCs w:val="24"/>
        </w:rPr>
        <w:t>L’attenuazione del segnale è</w:t>
      </w:r>
      <w:r w:rsidRPr="00BB1A9D">
        <w:rPr>
          <w:sz w:val="24"/>
          <w:szCs w:val="24"/>
        </w:rPr>
        <w:t xml:space="preserve"> legata a fenomeni fisici </w:t>
      </w:r>
      <w:r>
        <w:rPr>
          <w:sz w:val="24"/>
          <w:szCs w:val="24"/>
        </w:rPr>
        <w:t xml:space="preserve">(il mezzo fisico si oppone al trasferimento di energia) </w:t>
      </w:r>
      <w:r w:rsidRPr="00BB1A9D">
        <w:rPr>
          <w:sz w:val="24"/>
          <w:szCs w:val="24"/>
        </w:rPr>
        <w:t xml:space="preserve">che riducono l’intensità </w:t>
      </w:r>
      <w:r>
        <w:rPr>
          <w:sz w:val="24"/>
          <w:szCs w:val="24"/>
        </w:rPr>
        <w:t xml:space="preserve">(ampiezza) </w:t>
      </w:r>
      <w:r w:rsidRPr="00BB1A9D">
        <w:rPr>
          <w:sz w:val="24"/>
          <w:szCs w:val="24"/>
        </w:rPr>
        <w:t xml:space="preserve">del segnale e ne limitano la distanza percorribile. </w:t>
      </w:r>
      <w:r>
        <w:rPr>
          <w:sz w:val="24"/>
          <w:szCs w:val="24"/>
        </w:rPr>
        <w:t xml:space="preserve">È misurata in </w:t>
      </w:r>
      <w:proofErr w:type="spellStart"/>
      <w:r w:rsidRPr="00BB1A9D">
        <w:rPr>
          <w:sz w:val="24"/>
          <w:szCs w:val="24"/>
        </w:rPr>
        <w:t>in</w:t>
      </w:r>
      <w:proofErr w:type="spellEnd"/>
      <w:r w:rsidRPr="00BB1A9D">
        <w:rPr>
          <w:sz w:val="24"/>
          <w:szCs w:val="24"/>
        </w:rPr>
        <w:t xml:space="preserve"> dB</w:t>
      </w:r>
      <w:r>
        <w:rPr>
          <w:sz w:val="24"/>
          <w:szCs w:val="24"/>
        </w:rPr>
        <w:t xml:space="preserve"> (Decibel) </w:t>
      </w:r>
      <w:r w:rsidRPr="00BB1A9D">
        <w:rPr>
          <w:sz w:val="24"/>
          <w:szCs w:val="24"/>
        </w:rPr>
        <w:t>e cresce linearmente con la lunghezza del cavo.</w:t>
      </w:r>
      <w:r>
        <w:rPr>
          <w:sz w:val="24"/>
          <w:szCs w:val="24"/>
        </w:rPr>
        <w:t xml:space="preserve"> </w:t>
      </w:r>
      <w:r w:rsidRPr="00BB1A9D">
        <w:rPr>
          <w:sz w:val="24"/>
          <w:szCs w:val="24"/>
        </w:rPr>
        <w:t xml:space="preserve">La riduzione dell’ampiezza del segnale è dovuta in genere alla cessione di energia dell’onda al mezzo di comunicazione. Una linea di comunicazione, dal punto di vista elettronico, può essere rappresentata equivalentemente ad una impedenza (impedenza di linea), costituita da Resistenza, Capacità e Induttanza. Si possono aggiungere dei </w:t>
      </w:r>
      <w:r w:rsidRPr="00BB1A9D">
        <w:rPr>
          <w:b/>
          <w:bCs/>
          <w:sz w:val="24"/>
          <w:szCs w:val="24"/>
        </w:rPr>
        <w:t>ripetitori</w:t>
      </w:r>
      <w:r w:rsidRPr="00BB1A9D">
        <w:rPr>
          <w:sz w:val="24"/>
          <w:szCs w:val="24"/>
        </w:rPr>
        <w:t xml:space="preserve"> lungo il mezzo per amplificare e ritrasmettere il segnale.</w:t>
      </w:r>
      <w:r w:rsidRPr="00BB1A9D">
        <w:rPr>
          <w:b/>
          <w:sz w:val="24"/>
          <w:szCs w:val="24"/>
        </w:rPr>
        <w:t xml:space="preserve"> </w:t>
      </w:r>
    </w:p>
    <w:p w14:paraId="117ACB0B" w14:textId="77777777" w:rsidR="00BB1A9D" w:rsidRDefault="00BB1A9D" w:rsidP="00BB1A9D">
      <w:pPr>
        <w:jc w:val="center"/>
      </w:pPr>
      <w:r>
        <w:rPr>
          <w:noProof/>
        </w:rPr>
        <mc:AlternateContent>
          <mc:Choice Requires="wps">
            <w:drawing>
              <wp:anchor distT="0" distB="0" distL="114300" distR="114300" simplePos="0" relativeHeight="251688960" behindDoc="0" locked="0" layoutInCell="1" allowOverlap="1" wp14:anchorId="448605AF" wp14:editId="6494E6E2">
                <wp:simplePos x="0" y="0"/>
                <wp:positionH relativeFrom="column">
                  <wp:posOffset>1772709</wp:posOffset>
                </wp:positionH>
                <wp:positionV relativeFrom="paragraph">
                  <wp:posOffset>97790</wp:posOffset>
                </wp:positionV>
                <wp:extent cx="575733" cy="296334"/>
                <wp:effectExtent l="0" t="0" r="0" b="0"/>
                <wp:wrapNone/>
                <wp:docPr id="49" name="Casella di testo 49"/>
                <wp:cNvGraphicFramePr/>
                <a:graphic xmlns:a="http://schemas.openxmlformats.org/drawingml/2006/main">
                  <a:graphicData uri="http://schemas.microsoft.com/office/word/2010/wordprocessingShape">
                    <wps:wsp>
                      <wps:cNvSpPr txBox="1"/>
                      <wps:spPr>
                        <a:xfrm>
                          <a:off x="0" y="0"/>
                          <a:ext cx="575733" cy="296334"/>
                        </a:xfrm>
                        <a:prstGeom prst="rect">
                          <a:avLst/>
                        </a:prstGeom>
                        <a:noFill/>
                        <a:ln w="6350">
                          <a:noFill/>
                        </a:ln>
                      </wps:spPr>
                      <wps:txbx>
                        <w:txbxContent>
                          <w:p w14:paraId="6F3AE71E" w14:textId="77777777" w:rsidR="00DB171B" w:rsidRPr="00BB1A9D" w:rsidRDefault="00DB171B" w:rsidP="00BB1A9D">
                            <w:pPr>
                              <w:rPr>
                                <w:b/>
                                <w:bCs/>
                                <w:sz w:val="24"/>
                                <w:szCs w:val="24"/>
                              </w:rPr>
                            </w:pPr>
                            <w:r w:rsidRPr="00BB1A9D">
                              <w:rPr>
                                <w:b/>
                                <w:bCs/>
                                <w:sz w:val="24"/>
                                <w:szCs w:val="24"/>
                              </w:rPr>
                              <w:t>A</w:t>
                            </w:r>
                            <w:r>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605AF" id="Casella di testo 49" o:spid="_x0000_s1028" type="#_x0000_t202" style="position:absolute;left:0;text-align:left;margin-left:139.6pt;margin-top:7.7pt;width:45.35pt;height:2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" filled="f" stroked="f" strokeweight=".5pt">
                <v:textbox>
                  <w:txbxContent>
                    <w:p w14:paraId="6F3AE71E" w14:textId="77777777" w:rsidR="00DB171B" w:rsidRPr="00BB1A9D" w:rsidRDefault="00DB171B" w:rsidP="00BB1A9D">
                      <w:pPr>
                        <w:rPr>
                          <w:b/>
                          <w:bCs/>
                          <w:sz w:val="24"/>
                          <w:szCs w:val="24"/>
                        </w:rPr>
                      </w:pPr>
                      <w:r w:rsidRPr="00BB1A9D">
                        <w:rPr>
                          <w:b/>
                          <w:bCs/>
                          <w:sz w:val="24"/>
                          <w:szCs w:val="24"/>
                        </w:rPr>
                        <w:t>A</w:t>
                      </w:r>
                      <w:r>
                        <w:rPr>
                          <w:b/>
                          <w:bCs/>
                          <w:sz w:val="24"/>
                          <w:szCs w:val="24"/>
                        </w:rPr>
                        <w:t xml:space="preserve"> =</w:t>
                      </w:r>
                    </w:p>
                  </w:txbxContent>
                </v:textbox>
              </v:shape>
            </w:pict>
          </mc:Fallback>
        </mc:AlternateContent>
      </w:r>
      <w:r>
        <w:rPr>
          <w:noProof/>
        </w:rPr>
        <w:drawing>
          <wp:inline distT="0" distB="0" distL="0" distR="0" wp14:anchorId="3F6A63EA" wp14:editId="6F87CC7D">
            <wp:extent cx="1730105" cy="491383"/>
            <wp:effectExtent l="0" t="0" r="3810" b="444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775288" cy="504216"/>
                    </a:xfrm>
                    <a:prstGeom prst="rect">
                      <a:avLst/>
                    </a:prstGeom>
                    <a:ln>
                      <a:noFill/>
                    </a:ln>
                    <a:extLst>
                      <a:ext uri="{53640926-AAD7-44D8-BBD7-CCE9431645EC}">
                        <a14:shadowObscured xmlns:a14="http://schemas.microsoft.com/office/drawing/2010/main"/>
                      </a:ext>
                    </a:extLst>
                  </pic:spPr>
                </pic:pic>
              </a:graphicData>
            </a:graphic>
          </wp:inline>
        </w:drawing>
      </w:r>
    </w:p>
    <w:p w14:paraId="2ECC2BCE" w14:textId="77777777" w:rsidR="00BB1A9D" w:rsidRPr="00BB1A9D" w:rsidRDefault="00BB1A9D" w:rsidP="00BB1A9D">
      <w:pPr>
        <w:spacing w:line="276" w:lineRule="auto"/>
        <w:jc w:val="both"/>
        <w:rPr>
          <w:sz w:val="24"/>
          <w:szCs w:val="24"/>
        </w:rPr>
      </w:pPr>
      <w:r w:rsidRPr="00BB1A9D">
        <w:rPr>
          <w:sz w:val="24"/>
          <w:szCs w:val="24"/>
        </w:rPr>
        <w:t>L’attenuazione non è la stessa per tutte le frequenze che compongono il segnale:</w:t>
      </w:r>
    </w:p>
    <w:p w14:paraId="69B94A43" w14:textId="77777777" w:rsidR="00BB1A9D" w:rsidRDefault="00BB1A9D" w:rsidP="00BB1A9D">
      <w:pPr>
        <w:jc w:val="center"/>
      </w:pPr>
      <w:r>
        <w:rPr>
          <w:noProof/>
        </w:rPr>
        <w:drawing>
          <wp:inline distT="0" distB="0" distL="0" distR="0" wp14:anchorId="47BCD85D" wp14:editId="32C5327D">
            <wp:extent cx="4304581" cy="1852439"/>
            <wp:effectExtent l="0" t="0" r="127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365526" cy="1878666"/>
                    </a:xfrm>
                    <a:prstGeom prst="rect">
                      <a:avLst/>
                    </a:prstGeom>
                    <a:ln>
                      <a:noFill/>
                    </a:ln>
                    <a:extLst>
                      <a:ext uri="{53640926-AAD7-44D8-BBD7-CCE9431645EC}">
                        <a14:shadowObscured xmlns:a14="http://schemas.microsoft.com/office/drawing/2010/main"/>
                      </a:ext>
                    </a:extLst>
                  </pic:spPr>
                </pic:pic>
              </a:graphicData>
            </a:graphic>
          </wp:inline>
        </w:drawing>
      </w:r>
    </w:p>
    <w:p w14:paraId="0462D0AC" w14:textId="77777777" w:rsidR="00BB1A9D" w:rsidRPr="00BB1A9D" w:rsidRDefault="00BB1A9D" w:rsidP="00BB1A9D">
      <w:pPr>
        <w:spacing w:line="276" w:lineRule="auto"/>
        <w:jc w:val="both"/>
        <w:rPr>
          <w:sz w:val="24"/>
          <w:szCs w:val="24"/>
        </w:rPr>
      </w:pPr>
      <w:r w:rsidRPr="00BB1A9D">
        <w:rPr>
          <w:sz w:val="24"/>
          <w:szCs w:val="24"/>
        </w:rPr>
        <w:t>Questo fenomeno produce inevitabilmente una distorsione del segnale alterando nel tempo il segnale:</w:t>
      </w:r>
    </w:p>
    <w:p w14:paraId="5DEC1247" w14:textId="77777777" w:rsidR="00BB1A9D" w:rsidRDefault="00BB1A9D" w:rsidP="00BB1A9D">
      <w:pPr>
        <w:jc w:val="center"/>
      </w:pPr>
      <w:r>
        <w:rPr>
          <w:noProof/>
        </w:rPr>
        <w:drawing>
          <wp:inline distT="0" distB="0" distL="0" distR="0" wp14:anchorId="522EC2EB" wp14:editId="66F8A595">
            <wp:extent cx="4949906" cy="871268"/>
            <wp:effectExtent l="0" t="0" r="3175" b="508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104220" cy="898430"/>
                    </a:xfrm>
                    <a:prstGeom prst="rect">
                      <a:avLst/>
                    </a:prstGeom>
                    <a:ln>
                      <a:noFill/>
                    </a:ln>
                    <a:extLst>
                      <a:ext uri="{53640926-AAD7-44D8-BBD7-CCE9431645EC}">
                        <a14:shadowObscured xmlns:a14="http://schemas.microsoft.com/office/drawing/2010/main"/>
                      </a:ext>
                    </a:extLst>
                  </pic:spPr>
                </pic:pic>
              </a:graphicData>
            </a:graphic>
          </wp:inline>
        </w:drawing>
      </w:r>
    </w:p>
    <w:p w14:paraId="641AB266" w14:textId="6BF53AC4" w:rsidR="00BB1A9D" w:rsidRDefault="00BB1A9D" w:rsidP="000368D1">
      <w:pPr>
        <w:spacing w:line="276" w:lineRule="auto"/>
        <w:jc w:val="both"/>
        <w:rPr>
          <w:sz w:val="24"/>
          <w:szCs w:val="24"/>
        </w:rPr>
      </w:pPr>
    </w:p>
    <w:p w14:paraId="39DC51C9" w14:textId="77777777" w:rsidR="00BB1A9D" w:rsidRDefault="00BB1A9D" w:rsidP="000368D1">
      <w:pPr>
        <w:spacing w:line="276" w:lineRule="auto"/>
        <w:jc w:val="both"/>
        <w:rPr>
          <w:sz w:val="24"/>
          <w:szCs w:val="24"/>
        </w:rPr>
      </w:pPr>
    </w:p>
    <w:p w14:paraId="437BAD9F" w14:textId="7AC08865" w:rsidR="00DB5ADB" w:rsidRDefault="00DB5ADB" w:rsidP="00DB5ADB">
      <w:pPr>
        <w:spacing w:line="276" w:lineRule="auto"/>
        <w:jc w:val="both"/>
        <w:rPr>
          <w:sz w:val="24"/>
          <w:szCs w:val="24"/>
        </w:rPr>
      </w:pPr>
    </w:p>
    <w:p w14:paraId="5FF5A0EB" w14:textId="3AEB4C58" w:rsidR="009A6569" w:rsidRDefault="009A6569" w:rsidP="00AF54EC">
      <w:pPr>
        <w:spacing w:line="276" w:lineRule="auto"/>
        <w:jc w:val="both"/>
        <w:rPr>
          <w:b/>
          <w:sz w:val="24"/>
          <w:szCs w:val="24"/>
        </w:rPr>
      </w:pPr>
    </w:p>
    <w:p w14:paraId="6FDC8D01" w14:textId="3D9A71CE" w:rsidR="00FD1089" w:rsidRDefault="00FD1089" w:rsidP="00AF54EC">
      <w:pPr>
        <w:spacing w:line="276" w:lineRule="auto"/>
        <w:jc w:val="both"/>
        <w:rPr>
          <w:b/>
          <w:sz w:val="24"/>
          <w:szCs w:val="24"/>
        </w:rPr>
      </w:pPr>
    </w:p>
    <w:p w14:paraId="40411DAC" w14:textId="2E441FF7" w:rsidR="00E637E9" w:rsidRDefault="00E637E9" w:rsidP="00E637E9">
      <w:pPr>
        <w:spacing w:line="276" w:lineRule="auto"/>
        <w:jc w:val="both"/>
        <w:rPr>
          <w:sz w:val="24"/>
          <w:szCs w:val="24"/>
        </w:rPr>
      </w:pPr>
    </w:p>
    <w:p w14:paraId="068B22D2" w14:textId="77777777" w:rsidR="005404CC" w:rsidRDefault="005404CC" w:rsidP="00E637E9">
      <w:pPr>
        <w:spacing w:line="276" w:lineRule="auto"/>
        <w:jc w:val="both"/>
        <w:rPr>
          <w:sz w:val="24"/>
          <w:szCs w:val="24"/>
        </w:rPr>
      </w:pPr>
    </w:p>
    <w:p w14:paraId="48660F00" w14:textId="77777777" w:rsidR="005404CC" w:rsidRPr="00095255" w:rsidRDefault="005404CC" w:rsidP="005404CC">
      <w:pPr>
        <w:spacing w:line="276" w:lineRule="auto"/>
        <w:rPr>
          <w:b/>
          <w:sz w:val="28"/>
          <w:szCs w:val="28"/>
        </w:rPr>
      </w:pPr>
      <w:r w:rsidRPr="00095255">
        <w:rPr>
          <w:b/>
          <w:sz w:val="28"/>
          <w:szCs w:val="28"/>
        </w:rPr>
        <w:lastRenderedPageBreak/>
        <w:t>TRASMISSIONE DATI TRA DUE TERMINALI</w:t>
      </w:r>
    </w:p>
    <w:p w14:paraId="0E5A42BA" w14:textId="77777777" w:rsidR="005404CC" w:rsidRPr="00095255" w:rsidRDefault="005404CC" w:rsidP="005404CC">
      <w:pPr>
        <w:spacing w:line="276" w:lineRule="auto"/>
        <w:jc w:val="both"/>
        <w:rPr>
          <w:sz w:val="24"/>
          <w:szCs w:val="24"/>
        </w:rPr>
      </w:pPr>
      <w:r w:rsidRPr="00095255">
        <w:rPr>
          <w:sz w:val="24"/>
          <w:szCs w:val="24"/>
        </w:rPr>
        <w:t xml:space="preserve">In una trasmissione di dati </w:t>
      </w:r>
      <w:r>
        <w:rPr>
          <w:sz w:val="24"/>
          <w:szCs w:val="24"/>
        </w:rPr>
        <w:t xml:space="preserve">tra due nodi </w:t>
      </w:r>
      <w:r w:rsidRPr="00095255">
        <w:rPr>
          <w:sz w:val="24"/>
          <w:szCs w:val="24"/>
        </w:rPr>
        <w:t>su un canale di comunicazione, la comunicazione può avvenire in modi differenti in dipendenza dei seguenti fattori:</w:t>
      </w:r>
    </w:p>
    <w:p w14:paraId="37BE973D" w14:textId="77777777" w:rsidR="005404CC" w:rsidRDefault="005404CC" w:rsidP="00CB1728">
      <w:pPr>
        <w:pStyle w:val="Paragrafoelenco"/>
        <w:numPr>
          <w:ilvl w:val="0"/>
          <w:numId w:val="31"/>
        </w:numPr>
        <w:spacing w:line="276" w:lineRule="auto"/>
        <w:ind w:left="357" w:hanging="357"/>
        <w:rPr>
          <w:sz w:val="24"/>
          <w:szCs w:val="24"/>
        </w:rPr>
      </w:pPr>
      <w:r w:rsidRPr="007F30E5">
        <w:rPr>
          <w:b/>
          <w:sz w:val="24"/>
          <w:szCs w:val="24"/>
        </w:rPr>
        <w:t>Regole per la trasmissione dei dati</w:t>
      </w:r>
      <w:r>
        <w:rPr>
          <w:sz w:val="24"/>
          <w:szCs w:val="24"/>
        </w:rPr>
        <w:t>: senso degli scambi.</w:t>
      </w:r>
    </w:p>
    <w:p w14:paraId="25BCC572" w14:textId="77777777" w:rsidR="005404CC" w:rsidRDefault="005404CC" w:rsidP="00CB1728">
      <w:pPr>
        <w:pStyle w:val="Paragrafoelenco"/>
        <w:numPr>
          <w:ilvl w:val="1"/>
          <w:numId w:val="40"/>
        </w:numPr>
        <w:spacing w:line="276" w:lineRule="auto"/>
        <w:rPr>
          <w:sz w:val="24"/>
          <w:szCs w:val="24"/>
        </w:rPr>
      </w:pPr>
      <w:r>
        <w:rPr>
          <w:b/>
          <w:sz w:val="24"/>
          <w:szCs w:val="24"/>
        </w:rPr>
        <w:t>Linea simplex</w:t>
      </w:r>
      <w:r w:rsidRPr="007F30E5">
        <w:rPr>
          <w:sz w:val="24"/>
          <w:szCs w:val="24"/>
        </w:rPr>
        <w:t>.</w:t>
      </w:r>
    </w:p>
    <w:p w14:paraId="55EF686D" w14:textId="77777777" w:rsidR="005404CC" w:rsidRDefault="005404CC" w:rsidP="00CB1728">
      <w:pPr>
        <w:pStyle w:val="Paragrafoelenco"/>
        <w:numPr>
          <w:ilvl w:val="1"/>
          <w:numId w:val="40"/>
        </w:numPr>
        <w:spacing w:line="276" w:lineRule="auto"/>
        <w:rPr>
          <w:sz w:val="24"/>
          <w:szCs w:val="24"/>
        </w:rPr>
      </w:pPr>
      <w:r>
        <w:rPr>
          <w:b/>
          <w:sz w:val="24"/>
          <w:szCs w:val="24"/>
        </w:rPr>
        <w:t xml:space="preserve">Linea </w:t>
      </w:r>
      <w:proofErr w:type="spellStart"/>
      <w:r>
        <w:rPr>
          <w:b/>
          <w:sz w:val="24"/>
          <w:szCs w:val="24"/>
        </w:rPr>
        <w:t>half</w:t>
      </w:r>
      <w:proofErr w:type="spellEnd"/>
      <w:r w:rsidRPr="007F30E5">
        <w:rPr>
          <w:sz w:val="24"/>
          <w:szCs w:val="24"/>
        </w:rPr>
        <w:t>-</w:t>
      </w:r>
      <w:r w:rsidRPr="007F30E5">
        <w:rPr>
          <w:b/>
          <w:sz w:val="24"/>
          <w:szCs w:val="24"/>
        </w:rPr>
        <w:t>duplex</w:t>
      </w:r>
      <w:r>
        <w:rPr>
          <w:sz w:val="24"/>
          <w:szCs w:val="24"/>
        </w:rPr>
        <w:t>.</w:t>
      </w:r>
    </w:p>
    <w:p w14:paraId="5C85F869" w14:textId="77777777" w:rsidR="005404CC" w:rsidRPr="00095255" w:rsidRDefault="005404CC" w:rsidP="00CB1728">
      <w:pPr>
        <w:pStyle w:val="Paragrafoelenco"/>
        <w:numPr>
          <w:ilvl w:val="1"/>
          <w:numId w:val="40"/>
        </w:numPr>
        <w:spacing w:line="276" w:lineRule="auto"/>
        <w:rPr>
          <w:sz w:val="24"/>
          <w:szCs w:val="24"/>
        </w:rPr>
      </w:pPr>
      <w:r>
        <w:rPr>
          <w:b/>
          <w:sz w:val="24"/>
          <w:szCs w:val="24"/>
        </w:rPr>
        <w:t>Linea full duplex</w:t>
      </w:r>
      <w:r w:rsidRPr="007F30E5">
        <w:rPr>
          <w:sz w:val="24"/>
          <w:szCs w:val="24"/>
        </w:rPr>
        <w:t>.</w:t>
      </w:r>
    </w:p>
    <w:p w14:paraId="1A97B3AE" w14:textId="77777777" w:rsidR="005404CC" w:rsidRDefault="005404CC" w:rsidP="00CB1728">
      <w:pPr>
        <w:pStyle w:val="Paragrafoelenco"/>
        <w:numPr>
          <w:ilvl w:val="0"/>
          <w:numId w:val="31"/>
        </w:numPr>
        <w:spacing w:line="276" w:lineRule="auto"/>
        <w:ind w:left="357" w:hanging="357"/>
        <w:rPr>
          <w:sz w:val="24"/>
          <w:szCs w:val="24"/>
        </w:rPr>
      </w:pPr>
      <w:r w:rsidRPr="007F30E5">
        <w:rPr>
          <w:b/>
          <w:sz w:val="24"/>
          <w:szCs w:val="24"/>
        </w:rPr>
        <w:t>Modalità di trasmissione dati</w:t>
      </w:r>
      <w:r w:rsidRPr="00095255">
        <w:rPr>
          <w:sz w:val="24"/>
          <w:szCs w:val="24"/>
        </w:rPr>
        <w:t>: numero di bit inviati simultaneamente.</w:t>
      </w:r>
    </w:p>
    <w:p w14:paraId="48D4E464" w14:textId="77777777" w:rsidR="005404CC" w:rsidRDefault="005404CC" w:rsidP="00CB1728">
      <w:pPr>
        <w:pStyle w:val="Paragrafoelenco"/>
        <w:numPr>
          <w:ilvl w:val="1"/>
          <w:numId w:val="41"/>
        </w:numPr>
        <w:spacing w:line="276" w:lineRule="auto"/>
        <w:rPr>
          <w:sz w:val="24"/>
          <w:szCs w:val="24"/>
        </w:rPr>
      </w:pPr>
      <w:r>
        <w:rPr>
          <w:b/>
          <w:sz w:val="24"/>
          <w:szCs w:val="24"/>
        </w:rPr>
        <w:t>Seriale</w:t>
      </w:r>
      <w:r w:rsidRPr="007F30E5">
        <w:rPr>
          <w:sz w:val="24"/>
          <w:szCs w:val="24"/>
        </w:rPr>
        <w:t>.</w:t>
      </w:r>
    </w:p>
    <w:p w14:paraId="2A4AA36D" w14:textId="77777777" w:rsidR="005404CC" w:rsidRPr="00095255" w:rsidRDefault="005404CC" w:rsidP="00CB1728">
      <w:pPr>
        <w:pStyle w:val="Paragrafoelenco"/>
        <w:numPr>
          <w:ilvl w:val="1"/>
          <w:numId w:val="41"/>
        </w:numPr>
        <w:spacing w:line="276" w:lineRule="auto"/>
        <w:rPr>
          <w:sz w:val="24"/>
          <w:szCs w:val="24"/>
        </w:rPr>
      </w:pPr>
      <w:r>
        <w:rPr>
          <w:b/>
          <w:sz w:val="24"/>
          <w:szCs w:val="24"/>
        </w:rPr>
        <w:t>Parallelo</w:t>
      </w:r>
      <w:r w:rsidRPr="007F30E5">
        <w:rPr>
          <w:sz w:val="24"/>
          <w:szCs w:val="24"/>
        </w:rPr>
        <w:t>.</w:t>
      </w:r>
    </w:p>
    <w:p w14:paraId="0C6C50F0" w14:textId="77777777" w:rsidR="005404CC" w:rsidRPr="00095255" w:rsidRDefault="005404CC" w:rsidP="00CB1728">
      <w:pPr>
        <w:pStyle w:val="Paragrafoelenco"/>
        <w:numPr>
          <w:ilvl w:val="0"/>
          <w:numId w:val="31"/>
        </w:numPr>
        <w:spacing w:line="276" w:lineRule="auto"/>
        <w:ind w:left="357" w:hanging="357"/>
        <w:rPr>
          <w:sz w:val="24"/>
          <w:szCs w:val="24"/>
        </w:rPr>
      </w:pPr>
      <w:r w:rsidRPr="007F30E5">
        <w:rPr>
          <w:b/>
          <w:sz w:val="24"/>
          <w:szCs w:val="24"/>
        </w:rPr>
        <w:t>Sincronizzazione</w:t>
      </w:r>
      <w:r w:rsidRPr="00095255">
        <w:rPr>
          <w:sz w:val="24"/>
          <w:szCs w:val="24"/>
        </w:rPr>
        <w:t xml:space="preserve"> (tra emittente e ricevente).</w:t>
      </w:r>
    </w:p>
    <w:p w14:paraId="3269AD7A" w14:textId="77777777" w:rsidR="005404CC" w:rsidRPr="00095255" w:rsidRDefault="005404CC" w:rsidP="005404CC">
      <w:pPr>
        <w:spacing w:line="276" w:lineRule="auto"/>
        <w:rPr>
          <w:sz w:val="24"/>
          <w:szCs w:val="24"/>
        </w:rPr>
      </w:pPr>
    </w:p>
    <w:p w14:paraId="1B30F432" w14:textId="77777777" w:rsidR="005404CC" w:rsidRPr="00095255" w:rsidRDefault="005404CC" w:rsidP="005404CC">
      <w:pPr>
        <w:spacing w:line="276" w:lineRule="auto"/>
        <w:rPr>
          <w:sz w:val="24"/>
          <w:szCs w:val="24"/>
        </w:rPr>
      </w:pPr>
    </w:p>
    <w:p w14:paraId="4014D198" w14:textId="77777777" w:rsidR="005404CC" w:rsidRPr="00095255" w:rsidRDefault="005404CC" w:rsidP="005404CC">
      <w:pPr>
        <w:spacing w:line="276" w:lineRule="auto"/>
        <w:rPr>
          <w:b/>
          <w:sz w:val="28"/>
          <w:szCs w:val="28"/>
        </w:rPr>
      </w:pPr>
      <w:r w:rsidRPr="00095255">
        <w:rPr>
          <w:b/>
          <w:sz w:val="28"/>
          <w:szCs w:val="28"/>
        </w:rPr>
        <w:t>REGOLE PER LA TRASMISSIONE DEI DATI</w:t>
      </w:r>
    </w:p>
    <w:p w14:paraId="79B98D3B" w14:textId="77777777" w:rsidR="005404CC" w:rsidRPr="00095255" w:rsidRDefault="005404CC" w:rsidP="005404CC">
      <w:pPr>
        <w:spacing w:line="276" w:lineRule="auto"/>
        <w:jc w:val="both"/>
        <w:rPr>
          <w:sz w:val="24"/>
          <w:szCs w:val="24"/>
        </w:rPr>
      </w:pPr>
      <w:r w:rsidRPr="00095255">
        <w:rPr>
          <w:sz w:val="24"/>
          <w:szCs w:val="24"/>
        </w:rPr>
        <w:t>Per trasferire i dati esistono tre tipologie di regole che danno origine a linee (canali) diverse o ad usi diversi della liea stessa:</w:t>
      </w:r>
    </w:p>
    <w:p w14:paraId="5E6C088B" w14:textId="77777777" w:rsidR="005404CC" w:rsidRPr="00095255" w:rsidRDefault="005404CC" w:rsidP="00CB1728">
      <w:pPr>
        <w:pStyle w:val="Paragrafoelenco"/>
        <w:numPr>
          <w:ilvl w:val="0"/>
          <w:numId w:val="32"/>
        </w:numPr>
        <w:spacing w:line="276" w:lineRule="auto"/>
        <w:jc w:val="both"/>
        <w:rPr>
          <w:sz w:val="24"/>
          <w:szCs w:val="24"/>
        </w:rPr>
      </w:pPr>
      <w:r w:rsidRPr="00095255">
        <w:rPr>
          <w:b/>
          <w:sz w:val="24"/>
          <w:szCs w:val="24"/>
        </w:rPr>
        <w:t>Linea simplex</w:t>
      </w:r>
      <w:r w:rsidRPr="00095255">
        <w:rPr>
          <w:sz w:val="24"/>
          <w:szCs w:val="24"/>
        </w:rPr>
        <w:t>.</w:t>
      </w:r>
    </w:p>
    <w:p w14:paraId="71909CED" w14:textId="77777777" w:rsidR="005404CC" w:rsidRPr="00095255" w:rsidRDefault="005404CC" w:rsidP="00CB1728">
      <w:pPr>
        <w:pStyle w:val="Paragrafoelenco"/>
        <w:numPr>
          <w:ilvl w:val="0"/>
          <w:numId w:val="32"/>
        </w:numPr>
        <w:spacing w:line="276" w:lineRule="auto"/>
        <w:jc w:val="both"/>
        <w:rPr>
          <w:sz w:val="24"/>
          <w:szCs w:val="24"/>
        </w:rPr>
      </w:pPr>
      <w:r w:rsidRPr="00095255">
        <w:rPr>
          <w:b/>
          <w:sz w:val="24"/>
          <w:szCs w:val="24"/>
        </w:rPr>
        <w:t xml:space="preserve">Linea </w:t>
      </w:r>
      <w:proofErr w:type="spellStart"/>
      <w:r w:rsidRPr="00095255">
        <w:rPr>
          <w:b/>
          <w:sz w:val="24"/>
          <w:szCs w:val="24"/>
        </w:rPr>
        <w:t>half</w:t>
      </w:r>
      <w:proofErr w:type="spellEnd"/>
      <w:r w:rsidRPr="00095255">
        <w:rPr>
          <w:b/>
          <w:sz w:val="24"/>
          <w:szCs w:val="24"/>
        </w:rPr>
        <w:t>-duplex</w:t>
      </w:r>
    </w:p>
    <w:p w14:paraId="53E12788" w14:textId="77777777" w:rsidR="005404CC" w:rsidRPr="00095255" w:rsidRDefault="005404CC" w:rsidP="00CB1728">
      <w:pPr>
        <w:pStyle w:val="Paragrafoelenco"/>
        <w:numPr>
          <w:ilvl w:val="0"/>
          <w:numId w:val="32"/>
        </w:numPr>
        <w:spacing w:line="276" w:lineRule="auto"/>
        <w:jc w:val="both"/>
        <w:rPr>
          <w:sz w:val="24"/>
          <w:szCs w:val="24"/>
        </w:rPr>
      </w:pPr>
      <w:r w:rsidRPr="00095255">
        <w:rPr>
          <w:b/>
          <w:sz w:val="24"/>
          <w:szCs w:val="24"/>
        </w:rPr>
        <w:t>Linea full-duplex</w:t>
      </w:r>
    </w:p>
    <w:p w14:paraId="7FB67AEC" w14:textId="77777777" w:rsidR="005404CC" w:rsidRPr="00095255" w:rsidRDefault="005404CC" w:rsidP="005404CC">
      <w:pPr>
        <w:spacing w:line="276" w:lineRule="auto"/>
        <w:jc w:val="both"/>
        <w:rPr>
          <w:b/>
          <w:sz w:val="24"/>
          <w:szCs w:val="24"/>
        </w:rPr>
      </w:pPr>
    </w:p>
    <w:p w14:paraId="1696ACDE" w14:textId="7338BC75" w:rsidR="005404CC" w:rsidRPr="00095255" w:rsidRDefault="005404CC" w:rsidP="005404CC">
      <w:pPr>
        <w:spacing w:line="276" w:lineRule="auto"/>
        <w:jc w:val="both"/>
        <w:rPr>
          <w:sz w:val="24"/>
          <w:szCs w:val="24"/>
        </w:rPr>
      </w:pPr>
      <w:r w:rsidRPr="00095255">
        <w:rPr>
          <w:b/>
          <w:sz w:val="24"/>
          <w:szCs w:val="24"/>
        </w:rPr>
        <w:t>Linea simplex</w:t>
      </w:r>
    </w:p>
    <w:p w14:paraId="2D728150" w14:textId="0E4890C7" w:rsidR="005404CC" w:rsidRPr="00095255" w:rsidRDefault="005404CC" w:rsidP="005404CC">
      <w:pPr>
        <w:spacing w:line="276" w:lineRule="auto"/>
        <w:jc w:val="both"/>
        <w:rPr>
          <w:sz w:val="24"/>
          <w:szCs w:val="24"/>
        </w:rPr>
      </w:pPr>
      <w:r w:rsidRPr="00095255">
        <w:rPr>
          <w:sz w:val="24"/>
          <w:szCs w:val="24"/>
        </w:rPr>
        <w:t>In questa linea la comunicazione è monodirezionale (per fare un paragone con il sistema stradale è una strada a senso unico) cioè il sistema che riceve la comunicazione non è in grado di rispondere: l’</w:t>
      </w:r>
      <w:r w:rsidRPr="006A2401">
        <w:rPr>
          <w:sz w:val="24"/>
          <w:szCs w:val="24"/>
          <w:u w:val="single"/>
        </w:rPr>
        <w:t>invio delle informazioni attraverso un canale può avvenire in una sola direzione</w:t>
      </w:r>
      <w:r w:rsidRPr="00095255">
        <w:rPr>
          <w:sz w:val="24"/>
          <w:szCs w:val="24"/>
        </w:rPr>
        <w:t xml:space="preserve">. Quando due entità sono collegate, l’una ha sempre il ruolo di trasmittente, l’altra sempre il ruolo di ricevente, senza mai alternarsi. È il caso della </w:t>
      </w:r>
      <w:r w:rsidRPr="006A2401">
        <w:rPr>
          <w:sz w:val="24"/>
          <w:szCs w:val="24"/>
          <w:u w:val="single"/>
        </w:rPr>
        <w:t>trasmissione radiotelevisiva</w:t>
      </w:r>
      <w:r w:rsidRPr="00095255">
        <w:rPr>
          <w:sz w:val="24"/>
          <w:szCs w:val="24"/>
        </w:rPr>
        <w:t xml:space="preserve">, del televideo oppure della centralina che rileva i dati sull’inquinamento atmosferico e li trasmette a un centro di raccolta dati regionale. Nel campo informatico sono </w:t>
      </w:r>
      <w:r w:rsidRPr="006A2401">
        <w:rPr>
          <w:sz w:val="24"/>
          <w:szCs w:val="24"/>
          <w:u w:val="single"/>
        </w:rPr>
        <w:t>tecniche di trasmissione dati superate</w:t>
      </w:r>
      <w:r w:rsidRPr="00095255">
        <w:rPr>
          <w:sz w:val="24"/>
          <w:szCs w:val="24"/>
        </w:rPr>
        <w:t xml:space="preserve"> (da quelle full-duplex con tecnologie come ADS</w:t>
      </w:r>
      <w:r w:rsidR="006A2401">
        <w:rPr>
          <w:sz w:val="24"/>
          <w:szCs w:val="24"/>
        </w:rPr>
        <w:t>L</w:t>
      </w:r>
      <w:r w:rsidRPr="00095255">
        <w:rPr>
          <w:sz w:val="24"/>
          <w:szCs w:val="24"/>
        </w:rPr>
        <w:t>, fibra, etc.).</w:t>
      </w:r>
    </w:p>
    <w:p w14:paraId="1CD7AA8A" w14:textId="10E6E668" w:rsidR="005404CC" w:rsidRDefault="005404CC" w:rsidP="005404CC">
      <w:pPr>
        <w:pStyle w:val="Paragrafoelenco"/>
        <w:spacing w:line="276" w:lineRule="auto"/>
        <w:jc w:val="center"/>
        <w:rPr>
          <w:sz w:val="24"/>
          <w:szCs w:val="24"/>
        </w:rPr>
      </w:pPr>
      <w:r w:rsidRPr="00095255">
        <w:rPr>
          <w:noProof/>
        </w:rPr>
        <w:drawing>
          <wp:inline distT="0" distB="0" distL="0" distR="0" wp14:anchorId="3B50718B" wp14:editId="1BC7D95A">
            <wp:extent cx="2786372" cy="757766"/>
            <wp:effectExtent l="0" t="0" r="0" b="4445"/>
            <wp:docPr id="57" name="Immagine 57" descr="http://www.ni.com/cms/images/devzone/tut/code%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i.com/cms/images/devzone/tut/code%20156.jpg"/>
                    <pic:cNvPicPr>
                      <a:picLocks noChangeAspect="1" noChangeArrowheads="1"/>
                    </pic:cNvPicPr>
                  </pic:nvPicPr>
                  <pic:blipFill rotWithShape="1">
                    <a:blip r:embed="rId20" cstate="screen">
                      <a:extLst>
                        <a:ext uri="{28A0092B-C50C-407E-A947-70E740481C1C}">
                          <a14:useLocalDpi xmlns:a14="http://schemas.microsoft.com/office/drawing/2010/main" val="0"/>
                        </a:ext>
                      </a:extLst>
                    </a:blip>
                    <a:srcRect/>
                    <a:stretch/>
                  </pic:blipFill>
                  <pic:spPr bwMode="auto">
                    <a:xfrm>
                      <a:off x="0" y="0"/>
                      <a:ext cx="2828608" cy="769252"/>
                    </a:xfrm>
                    <a:prstGeom prst="rect">
                      <a:avLst/>
                    </a:prstGeom>
                    <a:noFill/>
                    <a:ln>
                      <a:noFill/>
                    </a:ln>
                    <a:extLst>
                      <a:ext uri="{53640926-AAD7-44D8-BBD7-CCE9431645EC}">
                        <a14:shadowObscured xmlns:a14="http://schemas.microsoft.com/office/drawing/2010/main"/>
                      </a:ext>
                    </a:extLst>
                  </pic:spPr>
                </pic:pic>
              </a:graphicData>
            </a:graphic>
          </wp:inline>
        </w:drawing>
      </w:r>
    </w:p>
    <w:p w14:paraId="18B626C2" w14:textId="0FD8C0DB" w:rsidR="005404CC" w:rsidRPr="00095255" w:rsidRDefault="005404CC" w:rsidP="005404CC">
      <w:pPr>
        <w:spacing w:line="276" w:lineRule="auto"/>
        <w:jc w:val="both"/>
        <w:rPr>
          <w:sz w:val="24"/>
          <w:szCs w:val="24"/>
        </w:rPr>
      </w:pPr>
      <w:r w:rsidRPr="00095255">
        <w:rPr>
          <w:b/>
          <w:sz w:val="24"/>
          <w:szCs w:val="24"/>
        </w:rPr>
        <w:t xml:space="preserve">Linea </w:t>
      </w:r>
      <w:proofErr w:type="spellStart"/>
      <w:r w:rsidRPr="00095255">
        <w:rPr>
          <w:b/>
          <w:sz w:val="24"/>
          <w:szCs w:val="24"/>
        </w:rPr>
        <w:t>half</w:t>
      </w:r>
      <w:proofErr w:type="spellEnd"/>
      <w:r w:rsidRPr="00095255">
        <w:rPr>
          <w:b/>
          <w:sz w:val="24"/>
          <w:szCs w:val="24"/>
        </w:rPr>
        <w:t>-duplex</w:t>
      </w:r>
    </w:p>
    <w:p w14:paraId="4F3864B7" w14:textId="77777777" w:rsidR="00C81CC7" w:rsidRDefault="005404CC" w:rsidP="005404CC">
      <w:pPr>
        <w:spacing w:line="276" w:lineRule="auto"/>
        <w:jc w:val="both"/>
        <w:rPr>
          <w:sz w:val="24"/>
          <w:szCs w:val="24"/>
        </w:rPr>
      </w:pPr>
      <w:r w:rsidRPr="00095255">
        <w:rPr>
          <w:sz w:val="24"/>
          <w:szCs w:val="24"/>
        </w:rPr>
        <w:t xml:space="preserve">In questa linea (doppio senso alternato) la comunicazione è possibile in entrambe le direzioni, ma uno solo per volta dei due elementi posti in comunicazione può trasmettere: </w:t>
      </w:r>
      <w:r w:rsidRPr="006A2401">
        <w:rPr>
          <w:sz w:val="24"/>
          <w:szCs w:val="24"/>
          <w:u w:val="single"/>
        </w:rPr>
        <w:t>trasmissione bidirezionale alternata</w:t>
      </w:r>
      <w:r w:rsidRPr="00095255">
        <w:rPr>
          <w:sz w:val="24"/>
          <w:szCs w:val="24"/>
        </w:rPr>
        <w:t>. È il caso dei sistemi ricetrasmittenti come quello dei “</w:t>
      </w:r>
      <w:r w:rsidRPr="006A2401">
        <w:rPr>
          <w:sz w:val="24"/>
          <w:szCs w:val="24"/>
          <w:u w:val="single"/>
        </w:rPr>
        <w:t>walkie talkie</w:t>
      </w:r>
      <w:r w:rsidRPr="00095255">
        <w:rPr>
          <w:sz w:val="24"/>
          <w:szCs w:val="24"/>
        </w:rPr>
        <w:t xml:space="preserve">” radio in cui gli interlocutori parlano a turno (utilizzando la stessa frequenza): una persona deve utilizzare una parola (per esempio “Passo”) per segnalare all’altra persona la fine della trasmissione. Per fare un paragone si può pensare a una strada a senso unico alternato controllata da semafori su ogni lato. Il traffico può scorrere in entrambi i versi, ma soltanto in un verso alla volta in base ai semafori di controllo. </w:t>
      </w:r>
    </w:p>
    <w:p w14:paraId="1EF9A3EA" w14:textId="46DE0A27" w:rsidR="005404CC" w:rsidRDefault="005404CC" w:rsidP="005404CC">
      <w:pPr>
        <w:spacing w:line="276" w:lineRule="auto"/>
        <w:jc w:val="both"/>
        <w:rPr>
          <w:sz w:val="24"/>
          <w:szCs w:val="24"/>
        </w:rPr>
      </w:pPr>
      <w:r w:rsidRPr="00095255">
        <w:rPr>
          <w:sz w:val="24"/>
          <w:szCs w:val="24"/>
        </w:rPr>
        <w:t xml:space="preserve">Per questo vi è una contesa per il suo utilizzo; è quindi necessario utilizzare un metodo che permetta la risoluzione della contesa e la riduzione degli errori, cioè un protocollo di </w:t>
      </w:r>
      <w:proofErr w:type="spellStart"/>
      <w:r w:rsidRPr="00095255">
        <w:rPr>
          <w:sz w:val="24"/>
          <w:szCs w:val="24"/>
        </w:rPr>
        <w:t>arbitrazione</w:t>
      </w:r>
      <w:proofErr w:type="spellEnd"/>
      <w:r w:rsidRPr="00095255">
        <w:rPr>
          <w:sz w:val="24"/>
          <w:szCs w:val="24"/>
        </w:rPr>
        <w:t xml:space="preserve"> per gestire il </w:t>
      </w:r>
      <w:r w:rsidRPr="00095255">
        <w:rPr>
          <w:sz w:val="24"/>
          <w:szCs w:val="24"/>
        </w:rPr>
        <w:lastRenderedPageBreak/>
        <w:t xml:space="preserve">traffico. Nelle reti Ethernet (IEEE 802.3), per la gestione del traffico si utilizza l’algoritmo </w:t>
      </w:r>
      <w:proofErr w:type="spellStart"/>
      <w:r w:rsidRPr="00095255">
        <w:rPr>
          <w:sz w:val="24"/>
          <w:szCs w:val="24"/>
        </w:rPr>
        <w:t>CSMA</w:t>
      </w:r>
      <w:proofErr w:type="spellEnd"/>
      <w:r w:rsidRPr="00095255">
        <w:rPr>
          <w:sz w:val="24"/>
          <w:szCs w:val="24"/>
        </w:rPr>
        <w:t>/CD.</w:t>
      </w:r>
    </w:p>
    <w:p w14:paraId="5C77D2B3" w14:textId="45F59B07" w:rsidR="006A2401" w:rsidRPr="00095255" w:rsidRDefault="006A2401" w:rsidP="006A2401">
      <w:pPr>
        <w:spacing w:line="276" w:lineRule="auto"/>
        <w:jc w:val="center"/>
        <w:rPr>
          <w:sz w:val="24"/>
          <w:szCs w:val="24"/>
        </w:rPr>
      </w:pPr>
      <w:r>
        <w:rPr>
          <w:noProof/>
        </w:rPr>
        <w:drawing>
          <wp:inline distT="0" distB="0" distL="0" distR="0" wp14:anchorId="7A4940FE" wp14:editId="704B9061">
            <wp:extent cx="2353733" cy="1607547"/>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5574" cy="1629294"/>
                    </a:xfrm>
                    <a:prstGeom prst="rect">
                      <a:avLst/>
                    </a:prstGeom>
                    <a:noFill/>
                    <a:ln>
                      <a:noFill/>
                    </a:ln>
                  </pic:spPr>
                </pic:pic>
              </a:graphicData>
            </a:graphic>
          </wp:inline>
        </w:drawing>
      </w:r>
    </w:p>
    <w:p w14:paraId="6A120DC4" w14:textId="7EEFA946" w:rsidR="005404CC" w:rsidRPr="006A2401" w:rsidRDefault="005404CC" w:rsidP="006A2401">
      <w:pPr>
        <w:spacing w:line="276" w:lineRule="auto"/>
        <w:jc w:val="center"/>
        <w:rPr>
          <w:sz w:val="24"/>
          <w:szCs w:val="24"/>
        </w:rPr>
      </w:pPr>
      <w:r w:rsidRPr="00095255">
        <w:rPr>
          <w:noProof/>
        </w:rPr>
        <w:drawing>
          <wp:inline distT="0" distB="0" distL="0" distR="0" wp14:anchorId="3C6ED084" wp14:editId="5622156C">
            <wp:extent cx="2665940" cy="901700"/>
            <wp:effectExtent l="0" t="0" r="1270" b="0"/>
            <wp:docPr id="58" name="Immagine 58" descr="http://www.ni.com/cms/images/devzone/tut/code%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i.com/cms/images/devzone/tut/code%20156.jpg"/>
                    <pic:cNvPicPr>
                      <a:picLocks noChangeAspect="1" noChangeArrowheads="1"/>
                    </pic:cNvPicPr>
                  </pic:nvPicPr>
                  <pic:blipFill rotWithShape="1">
                    <a:blip r:embed="rId22" cstate="screen">
                      <a:extLst>
                        <a:ext uri="{28A0092B-C50C-407E-A947-70E740481C1C}">
                          <a14:useLocalDpi xmlns:a14="http://schemas.microsoft.com/office/drawing/2010/main" val="0"/>
                        </a:ext>
                      </a:extLst>
                    </a:blip>
                    <a:srcRect/>
                    <a:stretch/>
                  </pic:blipFill>
                  <pic:spPr bwMode="auto">
                    <a:xfrm>
                      <a:off x="0" y="0"/>
                      <a:ext cx="2714537" cy="918137"/>
                    </a:xfrm>
                    <a:prstGeom prst="rect">
                      <a:avLst/>
                    </a:prstGeom>
                    <a:noFill/>
                    <a:ln>
                      <a:noFill/>
                    </a:ln>
                    <a:extLst>
                      <a:ext uri="{53640926-AAD7-44D8-BBD7-CCE9431645EC}">
                        <a14:shadowObscured xmlns:a14="http://schemas.microsoft.com/office/drawing/2010/main"/>
                      </a:ext>
                    </a:extLst>
                  </pic:spPr>
                </pic:pic>
              </a:graphicData>
            </a:graphic>
          </wp:inline>
        </w:drawing>
      </w:r>
    </w:p>
    <w:p w14:paraId="4B3DDD76" w14:textId="6DCD2242" w:rsidR="006A2401" w:rsidRPr="00095255" w:rsidRDefault="006A2401" w:rsidP="005404CC">
      <w:pPr>
        <w:pStyle w:val="Paragrafoelenco"/>
        <w:spacing w:line="276" w:lineRule="auto"/>
        <w:jc w:val="center"/>
        <w:rPr>
          <w:sz w:val="24"/>
          <w:szCs w:val="24"/>
        </w:rPr>
      </w:pPr>
    </w:p>
    <w:p w14:paraId="51A6F62A" w14:textId="1B3C5EFC" w:rsidR="005404CC" w:rsidRPr="00095255" w:rsidRDefault="005404CC" w:rsidP="005404CC">
      <w:pPr>
        <w:spacing w:line="276" w:lineRule="auto"/>
        <w:jc w:val="both"/>
        <w:rPr>
          <w:sz w:val="24"/>
          <w:szCs w:val="24"/>
        </w:rPr>
      </w:pPr>
      <w:r w:rsidRPr="00095255">
        <w:rPr>
          <w:b/>
          <w:sz w:val="24"/>
          <w:szCs w:val="24"/>
        </w:rPr>
        <w:t>Linea full-duplex</w:t>
      </w:r>
    </w:p>
    <w:p w14:paraId="0D3E7A8F" w14:textId="6FBC6E59" w:rsidR="005404CC" w:rsidRDefault="005404CC" w:rsidP="005404CC">
      <w:pPr>
        <w:spacing w:line="276" w:lineRule="auto"/>
        <w:jc w:val="both"/>
        <w:rPr>
          <w:sz w:val="24"/>
          <w:szCs w:val="24"/>
        </w:rPr>
      </w:pPr>
      <w:r w:rsidRPr="00095255">
        <w:rPr>
          <w:sz w:val="24"/>
          <w:szCs w:val="24"/>
        </w:rPr>
        <w:t xml:space="preserve">In questa linea (doppio senso) </w:t>
      </w:r>
      <w:r w:rsidRPr="006A2401">
        <w:rPr>
          <w:sz w:val="24"/>
          <w:szCs w:val="24"/>
          <w:u w:val="single"/>
        </w:rPr>
        <w:t>la comunicazione è possibile in entrambe le direzioni, anche contemporaneamente</w:t>
      </w:r>
      <w:r w:rsidRPr="00095255">
        <w:rPr>
          <w:sz w:val="24"/>
          <w:szCs w:val="24"/>
        </w:rPr>
        <w:t xml:space="preserve"> e gli elementi interconnessi possono fruire del canale di comunicazione e in contemporanea: trasmissione bidirezionale simultanea. È il caso tipico della comunicazione telefonica. In questi sistemi gli elementi trasmettono su una frequenza e ricevono su un’altra. Questa tipologia di comunicazione </w:t>
      </w:r>
      <w:r w:rsidRPr="00095255">
        <w:rPr>
          <w:b/>
          <w:sz w:val="24"/>
          <w:szCs w:val="24"/>
        </w:rPr>
        <w:t>è attualmente la più diffusa</w:t>
      </w:r>
      <w:r w:rsidRPr="00095255">
        <w:rPr>
          <w:sz w:val="24"/>
          <w:szCs w:val="24"/>
        </w:rPr>
        <w:t xml:space="preserve">. Le </w:t>
      </w:r>
      <w:r w:rsidRPr="00C81CC7">
        <w:rPr>
          <w:sz w:val="24"/>
          <w:szCs w:val="24"/>
          <w:u w:val="single"/>
        </w:rPr>
        <w:t>connessioni Ethernet full-duplex</w:t>
      </w:r>
      <w:r w:rsidRPr="00095255">
        <w:rPr>
          <w:sz w:val="24"/>
          <w:szCs w:val="24"/>
        </w:rPr>
        <w:t xml:space="preserve"> (per esempio 100BASE-TX) possono coprire distanze elevate grazie all’utilizzo di due coppie di cavo Ethernet incrociato, dove una coppia viene utilizzata per inviare e l’altra per ricevere i dati. Questo rende il sistema esente da collisioni permettendo velocità di trasmissione più elevate (non dovendo ritrasmettere il segnale in caso di collisione).</w:t>
      </w:r>
    </w:p>
    <w:p w14:paraId="2AE2475E" w14:textId="45361CB5" w:rsidR="006A2401" w:rsidRPr="00095255" w:rsidRDefault="006A2401" w:rsidP="006A2401">
      <w:pPr>
        <w:spacing w:line="276" w:lineRule="auto"/>
        <w:jc w:val="center"/>
        <w:rPr>
          <w:sz w:val="24"/>
          <w:szCs w:val="24"/>
        </w:rPr>
      </w:pPr>
      <w:r>
        <w:rPr>
          <w:noProof/>
        </w:rPr>
        <w:drawing>
          <wp:inline distT="0" distB="0" distL="0" distR="0" wp14:anchorId="248EA043" wp14:editId="3A9F07E0">
            <wp:extent cx="2902812" cy="829734"/>
            <wp:effectExtent l="0" t="0" r="0" b="889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1463" cy="855074"/>
                    </a:xfrm>
                    <a:prstGeom prst="rect">
                      <a:avLst/>
                    </a:prstGeom>
                    <a:noFill/>
                    <a:ln>
                      <a:noFill/>
                    </a:ln>
                  </pic:spPr>
                </pic:pic>
              </a:graphicData>
            </a:graphic>
          </wp:inline>
        </w:drawing>
      </w:r>
    </w:p>
    <w:p w14:paraId="30F07680" w14:textId="77777777" w:rsidR="005404CC" w:rsidRPr="00095255" w:rsidRDefault="005404CC" w:rsidP="005404CC">
      <w:pPr>
        <w:spacing w:line="276" w:lineRule="auto"/>
        <w:jc w:val="center"/>
        <w:rPr>
          <w:sz w:val="24"/>
          <w:szCs w:val="24"/>
        </w:rPr>
      </w:pPr>
      <w:r w:rsidRPr="00095255">
        <w:rPr>
          <w:noProof/>
        </w:rPr>
        <w:drawing>
          <wp:inline distT="0" distB="0" distL="0" distR="0" wp14:anchorId="3FC512B2" wp14:editId="066B0B44">
            <wp:extent cx="3089505" cy="671265"/>
            <wp:effectExtent l="0" t="0" r="0" b="0"/>
            <wp:docPr id="59" name="Immagine 59" descr="http://www.ni.com/cms/images/devzone/tut/code%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i.com/cms/images/devzone/tut/code%20156.jpg"/>
                    <pic:cNvPicPr>
                      <a:picLocks noChangeAspect="1" noChangeArrowheads="1"/>
                    </pic:cNvPicPr>
                  </pic:nvPicPr>
                  <pic:blipFill rotWithShape="1">
                    <a:blip r:embed="rId24" cstate="screen">
                      <a:extLst>
                        <a:ext uri="{28A0092B-C50C-407E-A947-70E740481C1C}">
                          <a14:useLocalDpi xmlns:a14="http://schemas.microsoft.com/office/drawing/2010/main" val="0"/>
                        </a:ext>
                      </a:extLst>
                    </a:blip>
                    <a:srcRect/>
                    <a:stretch/>
                  </pic:blipFill>
                  <pic:spPr bwMode="auto">
                    <a:xfrm>
                      <a:off x="0" y="0"/>
                      <a:ext cx="3128727" cy="679787"/>
                    </a:xfrm>
                    <a:prstGeom prst="rect">
                      <a:avLst/>
                    </a:prstGeom>
                    <a:noFill/>
                    <a:ln>
                      <a:noFill/>
                    </a:ln>
                    <a:extLst>
                      <a:ext uri="{53640926-AAD7-44D8-BBD7-CCE9431645EC}">
                        <a14:shadowObscured xmlns:a14="http://schemas.microsoft.com/office/drawing/2010/main"/>
                      </a:ext>
                    </a:extLst>
                  </pic:spPr>
                </pic:pic>
              </a:graphicData>
            </a:graphic>
          </wp:inline>
        </w:drawing>
      </w:r>
    </w:p>
    <w:p w14:paraId="13FEC8F8" w14:textId="77777777" w:rsidR="005404CC" w:rsidRPr="00095255" w:rsidRDefault="005404CC" w:rsidP="005404CC">
      <w:pPr>
        <w:spacing w:line="276" w:lineRule="auto"/>
        <w:jc w:val="center"/>
        <w:rPr>
          <w:sz w:val="24"/>
          <w:szCs w:val="24"/>
        </w:rPr>
      </w:pPr>
    </w:p>
    <w:p w14:paraId="30709BF9" w14:textId="77777777" w:rsidR="005404CC" w:rsidRPr="00095255" w:rsidRDefault="005404CC" w:rsidP="005404CC">
      <w:pPr>
        <w:spacing w:line="276" w:lineRule="auto"/>
        <w:jc w:val="both"/>
        <w:rPr>
          <w:sz w:val="24"/>
          <w:szCs w:val="24"/>
        </w:rPr>
      </w:pPr>
      <w:r w:rsidRPr="00095255">
        <w:rPr>
          <w:sz w:val="24"/>
          <w:szCs w:val="24"/>
        </w:rPr>
        <w:t>Piuttosto che trasmettere / ricevere su frequenze diverse è possibile utilizzare una doppia linea che consente a entrambi i terminali di essere contemporaneamente ricevitore e trasmettitore.</w:t>
      </w:r>
    </w:p>
    <w:p w14:paraId="6B1C7D0A" w14:textId="77777777" w:rsidR="005404CC" w:rsidRPr="00095255" w:rsidRDefault="005404CC" w:rsidP="005404CC">
      <w:pPr>
        <w:spacing w:line="276" w:lineRule="auto"/>
        <w:jc w:val="center"/>
        <w:rPr>
          <w:sz w:val="24"/>
          <w:szCs w:val="24"/>
        </w:rPr>
      </w:pPr>
      <w:r w:rsidRPr="00095255">
        <w:rPr>
          <w:noProof/>
          <w:sz w:val="24"/>
          <w:szCs w:val="24"/>
        </w:rPr>
        <w:drawing>
          <wp:inline distT="0" distB="0" distL="0" distR="0" wp14:anchorId="539BD697" wp14:editId="38CB375B">
            <wp:extent cx="5599288" cy="787400"/>
            <wp:effectExtent l="0" t="0" r="1905" b="0"/>
            <wp:docPr id="138281" name="Immagine 138281" descr="pr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v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653" cy="807701"/>
                    </a:xfrm>
                    <a:prstGeom prst="rect">
                      <a:avLst/>
                    </a:prstGeom>
                    <a:noFill/>
                    <a:ln>
                      <a:noFill/>
                    </a:ln>
                  </pic:spPr>
                </pic:pic>
              </a:graphicData>
            </a:graphic>
          </wp:inline>
        </w:drawing>
      </w:r>
    </w:p>
    <w:p w14:paraId="3EF5E3D1" w14:textId="77777777" w:rsidR="005404CC" w:rsidRPr="00095255" w:rsidRDefault="005404CC" w:rsidP="005404CC">
      <w:pPr>
        <w:spacing w:line="276" w:lineRule="auto"/>
        <w:jc w:val="both"/>
        <w:rPr>
          <w:sz w:val="24"/>
          <w:szCs w:val="24"/>
        </w:rPr>
      </w:pPr>
    </w:p>
    <w:p w14:paraId="7A319413" w14:textId="77777777" w:rsidR="005404CC" w:rsidRPr="00095255" w:rsidRDefault="005404CC" w:rsidP="005404CC">
      <w:pPr>
        <w:spacing w:line="276" w:lineRule="auto"/>
        <w:jc w:val="both"/>
        <w:rPr>
          <w:sz w:val="24"/>
          <w:szCs w:val="24"/>
        </w:rPr>
      </w:pPr>
      <w:r w:rsidRPr="00095255">
        <w:rPr>
          <w:sz w:val="24"/>
          <w:szCs w:val="24"/>
        </w:rPr>
        <w:t xml:space="preserve">I normali </w:t>
      </w:r>
      <w:r w:rsidRPr="00C81CC7">
        <w:rPr>
          <w:sz w:val="24"/>
          <w:szCs w:val="24"/>
          <w:u w:val="single"/>
        </w:rPr>
        <w:t>modem</w:t>
      </w:r>
      <w:r w:rsidRPr="00095255">
        <w:rPr>
          <w:sz w:val="24"/>
          <w:szCs w:val="24"/>
        </w:rPr>
        <w:t xml:space="preserve"> su linea commutata che vengono utilizzati per le connessioni in Internet utilizzano la </w:t>
      </w:r>
      <w:r w:rsidRPr="00C81CC7">
        <w:rPr>
          <w:sz w:val="24"/>
          <w:szCs w:val="24"/>
          <w:u w:val="single"/>
        </w:rPr>
        <w:t>modalità full duplex</w:t>
      </w:r>
      <w:r w:rsidRPr="00095255">
        <w:rPr>
          <w:sz w:val="24"/>
          <w:szCs w:val="24"/>
        </w:rPr>
        <w:t xml:space="preserve">, con la quale si possono inviare dati come i messaggi di posta elettronica sul </w:t>
      </w:r>
      <w:r w:rsidRPr="00095255">
        <w:rPr>
          <w:sz w:val="24"/>
          <w:szCs w:val="24"/>
        </w:rPr>
        <w:lastRenderedPageBreak/>
        <w:t>filo del segnale in uscita, mentre sul filo dei segnali in ingresso si stanno ricevendo pagine Web da visualizzare con il browser.</w:t>
      </w:r>
    </w:p>
    <w:p w14:paraId="5B0AA439" w14:textId="4EC511A6" w:rsidR="005404CC" w:rsidRDefault="005404CC" w:rsidP="005404CC">
      <w:pPr>
        <w:spacing w:line="276" w:lineRule="auto"/>
        <w:jc w:val="both"/>
        <w:rPr>
          <w:sz w:val="24"/>
          <w:szCs w:val="24"/>
        </w:rPr>
      </w:pPr>
      <w:r w:rsidRPr="00095255">
        <w:rPr>
          <w:sz w:val="24"/>
          <w:szCs w:val="24"/>
        </w:rPr>
        <w:t>I modem a banda larga, modem ADSL, operano in modalità full-duplex.</w:t>
      </w:r>
    </w:p>
    <w:p w14:paraId="7942FBAC" w14:textId="19BDE4AE" w:rsidR="00DB171B" w:rsidRDefault="00DB171B" w:rsidP="005404CC">
      <w:pPr>
        <w:spacing w:line="276" w:lineRule="auto"/>
        <w:jc w:val="both"/>
        <w:rPr>
          <w:sz w:val="24"/>
          <w:szCs w:val="24"/>
        </w:rPr>
      </w:pPr>
    </w:p>
    <w:p w14:paraId="24FAAFF8" w14:textId="77777777" w:rsidR="00DB171B" w:rsidRPr="00095255" w:rsidRDefault="00DB171B" w:rsidP="005404CC">
      <w:pPr>
        <w:spacing w:line="276" w:lineRule="auto"/>
        <w:jc w:val="both"/>
        <w:rPr>
          <w:sz w:val="24"/>
          <w:szCs w:val="24"/>
        </w:rPr>
      </w:pPr>
    </w:p>
    <w:p w14:paraId="1688734E" w14:textId="77777777" w:rsidR="005404CC" w:rsidRPr="00095255" w:rsidRDefault="005404CC" w:rsidP="005404CC">
      <w:pPr>
        <w:spacing w:line="276" w:lineRule="auto"/>
        <w:rPr>
          <w:b/>
          <w:sz w:val="28"/>
          <w:szCs w:val="28"/>
        </w:rPr>
      </w:pPr>
      <w:r w:rsidRPr="00095255">
        <w:rPr>
          <w:b/>
          <w:sz w:val="28"/>
          <w:szCs w:val="28"/>
        </w:rPr>
        <w:t>MODALITA’ DI TRASMISSIONE DATI</w:t>
      </w:r>
    </w:p>
    <w:p w14:paraId="0BBC3F0C" w14:textId="77777777" w:rsidR="005404CC" w:rsidRPr="00095255" w:rsidRDefault="005404CC" w:rsidP="005404CC">
      <w:pPr>
        <w:spacing w:line="276" w:lineRule="auto"/>
        <w:jc w:val="both"/>
        <w:rPr>
          <w:sz w:val="24"/>
          <w:szCs w:val="24"/>
        </w:rPr>
      </w:pPr>
      <w:r w:rsidRPr="00095255">
        <w:rPr>
          <w:sz w:val="24"/>
          <w:szCs w:val="24"/>
        </w:rPr>
        <w:t>Considerando le informazioni dei messaggi digitali codificati costituiti da una sequenza di bit, sulla linea di trasmissione le informazioni possono essere trasmessi secondo le seguenti due modalità:</w:t>
      </w:r>
    </w:p>
    <w:p w14:paraId="4FCB5C51" w14:textId="77777777" w:rsidR="005404CC" w:rsidRPr="00095255" w:rsidRDefault="005404CC" w:rsidP="00CB1728">
      <w:pPr>
        <w:pStyle w:val="Paragrafoelenco"/>
        <w:numPr>
          <w:ilvl w:val="0"/>
          <w:numId w:val="34"/>
        </w:numPr>
        <w:spacing w:line="276" w:lineRule="auto"/>
        <w:jc w:val="both"/>
        <w:rPr>
          <w:b/>
          <w:bCs/>
          <w:sz w:val="24"/>
          <w:szCs w:val="24"/>
        </w:rPr>
      </w:pPr>
      <w:r w:rsidRPr="00095255">
        <w:rPr>
          <w:sz w:val="24"/>
          <w:szCs w:val="24"/>
        </w:rPr>
        <w:t xml:space="preserve">Trasmissione </w:t>
      </w:r>
      <w:r w:rsidRPr="00095255">
        <w:rPr>
          <w:b/>
          <w:bCs/>
          <w:sz w:val="24"/>
          <w:szCs w:val="24"/>
        </w:rPr>
        <w:t>seriale</w:t>
      </w:r>
      <w:r w:rsidRPr="00095255">
        <w:rPr>
          <w:bCs/>
          <w:sz w:val="24"/>
          <w:szCs w:val="24"/>
        </w:rPr>
        <w:t>.</w:t>
      </w:r>
    </w:p>
    <w:p w14:paraId="47A168AA" w14:textId="1F65DB99" w:rsidR="005404CC" w:rsidRPr="006A2401" w:rsidRDefault="005404CC" w:rsidP="00CB1728">
      <w:pPr>
        <w:pStyle w:val="Paragrafoelenco"/>
        <w:numPr>
          <w:ilvl w:val="0"/>
          <w:numId w:val="34"/>
        </w:numPr>
        <w:spacing w:line="276" w:lineRule="auto"/>
        <w:jc w:val="both"/>
        <w:rPr>
          <w:sz w:val="24"/>
          <w:szCs w:val="24"/>
        </w:rPr>
      </w:pPr>
      <w:r w:rsidRPr="00095255">
        <w:rPr>
          <w:sz w:val="24"/>
          <w:szCs w:val="24"/>
        </w:rPr>
        <w:t xml:space="preserve">Trasmissione </w:t>
      </w:r>
      <w:r w:rsidRPr="00095255">
        <w:rPr>
          <w:b/>
          <w:bCs/>
          <w:sz w:val="24"/>
          <w:szCs w:val="24"/>
        </w:rPr>
        <w:t>parallela</w:t>
      </w:r>
      <w:r w:rsidRPr="00095255">
        <w:rPr>
          <w:bCs/>
          <w:sz w:val="24"/>
          <w:szCs w:val="24"/>
        </w:rPr>
        <w:t>.</w:t>
      </w:r>
    </w:p>
    <w:p w14:paraId="21A64D5B" w14:textId="77777777" w:rsidR="006A2401" w:rsidRPr="006A2401" w:rsidRDefault="006A2401" w:rsidP="006A2401">
      <w:pPr>
        <w:spacing w:line="276" w:lineRule="auto"/>
        <w:jc w:val="both"/>
        <w:rPr>
          <w:sz w:val="24"/>
          <w:szCs w:val="24"/>
        </w:rPr>
      </w:pPr>
    </w:p>
    <w:p w14:paraId="1639286A" w14:textId="77777777" w:rsidR="005404CC" w:rsidRPr="00095255" w:rsidRDefault="005404CC" w:rsidP="005404CC">
      <w:pPr>
        <w:spacing w:line="276" w:lineRule="auto"/>
        <w:jc w:val="both"/>
        <w:rPr>
          <w:b/>
          <w:bCs/>
          <w:sz w:val="24"/>
          <w:szCs w:val="24"/>
        </w:rPr>
      </w:pPr>
      <w:r w:rsidRPr="00095255">
        <w:rPr>
          <w:b/>
          <w:sz w:val="24"/>
          <w:szCs w:val="24"/>
        </w:rPr>
        <w:t xml:space="preserve">Trasmissione </w:t>
      </w:r>
      <w:r w:rsidRPr="00095255">
        <w:rPr>
          <w:b/>
          <w:bCs/>
          <w:sz w:val="24"/>
          <w:szCs w:val="24"/>
        </w:rPr>
        <w:t>seriale</w:t>
      </w:r>
    </w:p>
    <w:p w14:paraId="29D01824" w14:textId="77777777" w:rsidR="005404CC" w:rsidRPr="00095255" w:rsidRDefault="005404CC" w:rsidP="005404CC">
      <w:pPr>
        <w:spacing w:line="276" w:lineRule="auto"/>
        <w:jc w:val="both"/>
        <w:rPr>
          <w:sz w:val="24"/>
          <w:szCs w:val="24"/>
        </w:rPr>
      </w:pPr>
      <w:r w:rsidRPr="00095255">
        <w:rPr>
          <w:sz w:val="24"/>
          <w:szCs w:val="24"/>
        </w:rPr>
        <w:t xml:space="preserve">I bit che costituiscono l’informazione vengono inviati e ricevuti su di un’unica linea (canale di comunicazione) uno dopo l’altro (sequenze temporali). Questa è la modalità più semplice dal punto di vista del mezzo trasmissivo e, trova applicazione comune nella </w:t>
      </w:r>
      <w:r w:rsidRPr="00C81CC7">
        <w:rPr>
          <w:sz w:val="24"/>
          <w:szCs w:val="24"/>
          <w:u w:val="single"/>
        </w:rPr>
        <w:t>trasmissione dei dati a distanza</w:t>
      </w:r>
      <w:r w:rsidRPr="00095255">
        <w:rPr>
          <w:sz w:val="24"/>
          <w:szCs w:val="24"/>
        </w:rPr>
        <w:t>.</w:t>
      </w:r>
    </w:p>
    <w:p w14:paraId="2F3AE84F" w14:textId="77777777" w:rsidR="005404CC" w:rsidRPr="00095255" w:rsidRDefault="005404CC" w:rsidP="005404CC">
      <w:pPr>
        <w:spacing w:line="276" w:lineRule="auto"/>
        <w:jc w:val="center"/>
        <w:rPr>
          <w:sz w:val="24"/>
          <w:szCs w:val="24"/>
        </w:rPr>
      </w:pPr>
      <w:r w:rsidRPr="00095255">
        <w:rPr>
          <w:noProof/>
        </w:rPr>
        <w:drawing>
          <wp:inline distT="0" distB="0" distL="0" distR="0" wp14:anchorId="190F645D" wp14:editId="2BE6D0D2">
            <wp:extent cx="4318624" cy="1037166"/>
            <wp:effectExtent l="0" t="0" r="6350" b="0"/>
            <wp:docPr id="11314" name="Immagine 11314" descr="http://digilander.libero.it/Neebisch/SistemiWeb2004/Trasmissioni/trasm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lander.libero.it/Neebisch/SistemiWeb2004/Trasmissioni/trasmi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502196" cy="1081253"/>
                    </a:xfrm>
                    <a:prstGeom prst="rect">
                      <a:avLst/>
                    </a:prstGeom>
                    <a:noFill/>
                    <a:ln>
                      <a:noFill/>
                    </a:ln>
                    <a:extLst>
                      <a:ext uri="{53640926-AAD7-44D8-BBD7-CCE9431645EC}">
                        <a14:shadowObscured xmlns:a14="http://schemas.microsoft.com/office/drawing/2010/main"/>
                      </a:ext>
                    </a:extLst>
                  </pic:spPr>
                </pic:pic>
              </a:graphicData>
            </a:graphic>
          </wp:inline>
        </w:drawing>
      </w:r>
    </w:p>
    <w:p w14:paraId="01EEE044" w14:textId="77777777" w:rsidR="005404CC" w:rsidRPr="00095255" w:rsidRDefault="005404CC" w:rsidP="005404CC">
      <w:pPr>
        <w:spacing w:line="276" w:lineRule="auto"/>
        <w:jc w:val="both"/>
        <w:rPr>
          <w:sz w:val="24"/>
          <w:szCs w:val="24"/>
        </w:rPr>
      </w:pPr>
    </w:p>
    <w:p w14:paraId="441E41B5" w14:textId="77777777" w:rsidR="005404CC" w:rsidRPr="00095255" w:rsidRDefault="005404CC" w:rsidP="005404CC">
      <w:pPr>
        <w:spacing w:line="276" w:lineRule="auto"/>
        <w:jc w:val="both"/>
        <w:rPr>
          <w:b/>
          <w:bCs/>
          <w:sz w:val="24"/>
          <w:szCs w:val="24"/>
        </w:rPr>
      </w:pPr>
      <w:r w:rsidRPr="00095255">
        <w:rPr>
          <w:b/>
          <w:sz w:val="24"/>
          <w:szCs w:val="24"/>
        </w:rPr>
        <w:t xml:space="preserve">Trasmissione </w:t>
      </w:r>
      <w:r w:rsidRPr="00095255">
        <w:rPr>
          <w:b/>
          <w:bCs/>
          <w:sz w:val="24"/>
          <w:szCs w:val="24"/>
        </w:rPr>
        <w:t>parallela</w:t>
      </w:r>
    </w:p>
    <w:p w14:paraId="57CB8EA7" w14:textId="77777777" w:rsidR="005404CC" w:rsidRPr="00095255" w:rsidRDefault="005404CC" w:rsidP="005404CC">
      <w:pPr>
        <w:spacing w:line="276" w:lineRule="auto"/>
        <w:jc w:val="both"/>
        <w:rPr>
          <w:sz w:val="24"/>
          <w:szCs w:val="24"/>
        </w:rPr>
      </w:pPr>
      <w:r w:rsidRPr="00095255">
        <w:rPr>
          <w:sz w:val="24"/>
          <w:szCs w:val="24"/>
        </w:rPr>
        <w:t xml:space="preserve">I bit che costituiscono l’informazione vengono inviati e ricevuti contemporaneamente secondo differenti linee. Questa è la modalità più semplice e veloce dal punto di vista architetturale, ma la più dispendiosa dal punto di vista del mezzo trasmissivo. Trova uso comune nella </w:t>
      </w:r>
      <w:r w:rsidRPr="00C81CC7">
        <w:rPr>
          <w:sz w:val="24"/>
          <w:szCs w:val="24"/>
          <w:u w:val="single"/>
        </w:rPr>
        <w:t>interconnessione delle singole unità che costituiscono un calcolatore</w:t>
      </w:r>
      <w:r w:rsidRPr="00095255">
        <w:rPr>
          <w:sz w:val="24"/>
          <w:szCs w:val="24"/>
        </w:rPr>
        <w:t>, o nelle connettività di particolari periferiche (stampanti, per esempio).</w:t>
      </w:r>
    </w:p>
    <w:p w14:paraId="408EA21B" w14:textId="77777777" w:rsidR="005404CC" w:rsidRPr="00095255" w:rsidRDefault="005404CC" w:rsidP="005404CC">
      <w:pPr>
        <w:tabs>
          <w:tab w:val="left" w:pos="526"/>
        </w:tabs>
        <w:spacing w:line="276" w:lineRule="auto"/>
        <w:jc w:val="center"/>
        <w:rPr>
          <w:sz w:val="24"/>
          <w:szCs w:val="24"/>
        </w:rPr>
      </w:pPr>
      <w:r w:rsidRPr="00095255">
        <w:rPr>
          <w:noProof/>
        </w:rPr>
        <w:drawing>
          <wp:inline distT="0" distB="0" distL="0" distR="0" wp14:anchorId="0E32F344" wp14:editId="3A80BCF8">
            <wp:extent cx="4771284" cy="1666230"/>
            <wp:effectExtent l="0" t="0" r="0" b="0"/>
            <wp:docPr id="11313" name="Immagine 11313" descr="http://digilander.libero.it/Neebisch/SistemiWeb2004/Trasmissioni/trasm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gilander.libero.it/Neebisch/SistemiWeb2004/Trasmissioni/trasmi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828602" cy="1686247"/>
                    </a:xfrm>
                    <a:prstGeom prst="rect">
                      <a:avLst/>
                    </a:prstGeom>
                    <a:noFill/>
                    <a:ln>
                      <a:noFill/>
                    </a:ln>
                    <a:extLst>
                      <a:ext uri="{53640926-AAD7-44D8-BBD7-CCE9431645EC}">
                        <a14:shadowObscured xmlns:a14="http://schemas.microsoft.com/office/drawing/2010/main"/>
                      </a:ext>
                    </a:extLst>
                  </pic:spPr>
                </pic:pic>
              </a:graphicData>
            </a:graphic>
          </wp:inline>
        </w:drawing>
      </w:r>
    </w:p>
    <w:p w14:paraId="134891ED" w14:textId="77777777" w:rsidR="005404CC" w:rsidRPr="00095255" w:rsidRDefault="005404CC" w:rsidP="005404CC">
      <w:pPr>
        <w:tabs>
          <w:tab w:val="left" w:pos="526"/>
        </w:tabs>
        <w:spacing w:line="276" w:lineRule="auto"/>
        <w:jc w:val="both"/>
        <w:rPr>
          <w:b/>
          <w:sz w:val="24"/>
          <w:szCs w:val="24"/>
        </w:rPr>
      </w:pPr>
      <w:r w:rsidRPr="00095255">
        <w:rPr>
          <w:b/>
          <w:sz w:val="24"/>
          <w:szCs w:val="24"/>
        </w:rPr>
        <w:t>Seriale VS Parallelo</w:t>
      </w:r>
    </w:p>
    <w:p w14:paraId="6212E8FE" w14:textId="77777777" w:rsidR="005404CC" w:rsidRPr="00095255" w:rsidRDefault="005404CC" w:rsidP="005404CC">
      <w:pPr>
        <w:tabs>
          <w:tab w:val="left" w:pos="526"/>
        </w:tabs>
        <w:spacing w:line="276" w:lineRule="auto"/>
        <w:jc w:val="both"/>
        <w:rPr>
          <w:b/>
          <w:sz w:val="24"/>
          <w:szCs w:val="24"/>
        </w:rPr>
      </w:pPr>
      <w:r w:rsidRPr="00095255">
        <w:rPr>
          <w:b/>
          <w:sz w:val="24"/>
          <w:szCs w:val="24"/>
        </w:rPr>
        <w:t>Il collegamento seriale è il più diffuso, soprattutto considerando i problemi posti dal collegamento di tipo parallelo.</w:t>
      </w:r>
    </w:p>
    <w:p w14:paraId="0A814573" w14:textId="77777777" w:rsidR="005404CC" w:rsidRPr="00095255" w:rsidRDefault="005404CC" w:rsidP="005404CC">
      <w:pPr>
        <w:tabs>
          <w:tab w:val="left" w:pos="526"/>
        </w:tabs>
        <w:spacing w:line="276" w:lineRule="auto"/>
        <w:rPr>
          <w:sz w:val="24"/>
          <w:szCs w:val="24"/>
        </w:rPr>
      </w:pPr>
    </w:p>
    <w:p w14:paraId="1C51F2D8" w14:textId="77777777" w:rsidR="005404CC" w:rsidRPr="00095255" w:rsidRDefault="005404CC" w:rsidP="005404CC">
      <w:pPr>
        <w:spacing w:line="276" w:lineRule="auto"/>
        <w:jc w:val="both"/>
        <w:rPr>
          <w:sz w:val="24"/>
          <w:szCs w:val="24"/>
        </w:rPr>
      </w:pPr>
      <w:r w:rsidRPr="00095255">
        <w:rPr>
          <w:sz w:val="24"/>
          <w:szCs w:val="24"/>
        </w:rPr>
        <w:t xml:space="preserve">L’architettura seriale presenta questi vantaggi rispetto alla soluzione in parallelo: </w:t>
      </w:r>
    </w:p>
    <w:p w14:paraId="0EDE0670" w14:textId="77777777" w:rsidR="005404CC" w:rsidRPr="00095255" w:rsidRDefault="005404CC" w:rsidP="00CB1728">
      <w:pPr>
        <w:pStyle w:val="Paragrafoelenco"/>
        <w:numPr>
          <w:ilvl w:val="0"/>
          <w:numId w:val="35"/>
        </w:numPr>
        <w:spacing w:line="276" w:lineRule="auto"/>
        <w:jc w:val="both"/>
        <w:rPr>
          <w:sz w:val="24"/>
          <w:szCs w:val="24"/>
        </w:rPr>
      </w:pPr>
      <w:r w:rsidRPr="00095255">
        <w:rPr>
          <w:sz w:val="24"/>
          <w:szCs w:val="24"/>
        </w:rPr>
        <w:t xml:space="preserve">L’architettura seriale permette di utilizzare una </w:t>
      </w:r>
      <w:r w:rsidRPr="00095255">
        <w:rPr>
          <w:b/>
          <w:sz w:val="24"/>
          <w:szCs w:val="24"/>
        </w:rPr>
        <w:t>cadenza di orologio</w:t>
      </w:r>
      <w:r w:rsidRPr="00095255">
        <w:rPr>
          <w:sz w:val="24"/>
          <w:szCs w:val="24"/>
        </w:rPr>
        <w:t xml:space="preserve"> (</w:t>
      </w:r>
      <w:r w:rsidRPr="00095255">
        <w:rPr>
          <w:b/>
          <w:sz w:val="24"/>
          <w:szCs w:val="24"/>
        </w:rPr>
        <w:t>clock</w:t>
      </w:r>
      <w:r w:rsidRPr="00095255">
        <w:rPr>
          <w:sz w:val="24"/>
          <w:szCs w:val="24"/>
        </w:rPr>
        <w:t xml:space="preserve">) molto più elevata rispetto ad un’interfaccia parallela, dato che questa non supporta delle frequenze troppo elevate (in un’architettura ad alte capacità di banda, i bit circolanti su ogni filo arrivano con dei ritardi, provocando degli errori – problema della </w:t>
      </w:r>
      <w:r w:rsidRPr="00095255">
        <w:rPr>
          <w:b/>
          <w:sz w:val="24"/>
          <w:szCs w:val="24"/>
        </w:rPr>
        <w:t>sincronizzazione</w:t>
      </w:r>
      <w:r w:rsidRPr="00095255">
        <w:rPr>
          <w:sz w:val="24"/>
          <w:szCs w:val="24"/>
        </w:rPr>
        <w:t>).</w:t>
      </w:r>
    </w:p>
    <w:p w14:paraId="76A9B27A" w14:textId="77777777" w:rsidR="005404CC" w:rsidRPr="00095255" w:rsidRDefault="005404CC" w:rsidP="00CB1728">
      <w:pPr>
        <w:pStyle w:val="Paragrafoelenco"/>
        <w:numPr>
          <w:ilvl w:val="0"/>
          <w:numId w:val="35"/>
        </w:numPr>
        <w:spacing w:line="276" w:lineRule="auto"/>
        <w:jc w:val="both"/>
        <w:rPr>
          <w:sz w:val="24"/>
          <w:szCs w:val="24"/>
        </w:rPr>
      </w:pPr>
      <w:r w:rsidRPr="00095255">
        <w:rPr>
          <w:sz w:val="24"/>
          <w:szCs w:val="24"/>
        </w:rPr>
        <w:lastRenderedPageBreak/>
        <w:t>I cavi seriali costano molto meno che i cavi paralleli.</w:t>
      </w:r>
    </w:p>
    <w:p w14:paraId="6730F093" w14:textId="70DC6940" w:rsidR="005404CC" w:rsidRDefault="005404CC" w:rsidP="00CB1728">
      <w:pPr>
        <w:pStyle w:val="Paragrafoelenco"/>
        <w:numPr>
          <w:ilvl w:val="0"/>
          <w:numId w:val="35"/>
        </w:numPr>
        <w:spacing w:line="276" w:lineRule="auto"/>
        <w:jc w:val="both"/>
        <w:rPr>
          <w:sz w:val="24"/>
          <w:szCs w:val="24"/>
        </w:rPr>
      </w:pPr>
      <w:r w:rsidRPr="00095255">
        <w:rPr>
          <w:sz w:val="24"/>
          <w:szCs w:val="24"/>
        </w:rPr>
        <w:t>I cavi seriali sono meno ingombranti di quelli paralleli e quindi sono ottimali per collegare periferiche esterne.</w:t>
      </w:r>
    </w:p>
    <w:p w14:paraId="52BEA3E0" w14:textId="6EA56AEF" w:rsidR="005404CC" w:rsidRDefault="005404CC" w:rsidP="005404CC">
      <w:pPr>
        <w:spacing w:line="276" w:lineRule="auto"/>
        <w:jc w:val="both"/>
        <w:rPr>
          <w:sz w:val="24"/>
          <w:szCs w:val="24"/>
        </w:rPr>
      </w:pPr>
    </w:p>
    <w:p w14:paraId="5B044743" w14:textId="77777777" w:rsidR="00DB171B" w:rsidRDefault="00DB171B" w:rsidP="005404CC">
      <w:pPr>
        <w:spacing w:line="276" w:lineRule="auto"/>
        <w:jc w:val="both"/>
        <w:rPr>
          <w:sz w:val="24"/>
          <w:szCs w:val="24"/>
        </w:rPr>
      </w:pPr>
    </w:p>
    <w:p w14:paraId="5B8A13CA" w14:textId="11055791" w:rsidR="005404CC" w:rsidRPr="00095255" w:rsidRDefault="005404CC" w:rsidP="003D6619">
      <w:pPr>
        <w:spacing w:line="276" w:lineRule="auto"/>
        <w:rPr>
          <w:b/>
          <w:sz w:val="28"/>
          <w:szCs w:val="28"/>
        </w:rPr>
      </w:pPr>
      <w:r w:rsidRPr="00095255">
        <w:rPr>
          <w:b/>
          <w:sz w:val="28"/>
          <w:szCs w:val="28"/>
        </w:rPr>
        <w:t>SINCRONIZZAZIONE TRA MITTENTE E DESTINATARIO</w:t>
      </w:r>
      <w:r w:rsidR="007A2F54">
        <w:rPr>
          <w:b/>
          <w:sz w:val="28"/>
          <w:szCs w:val="28"/>
        </w:rPr>
        <w:t xml:space="preserve"> SU COLLEGAMENTI SERIALI</w:t>
      </w:r>
    </w:p>
    <w:p w14:paraId="210E85C0" w14:textId="1849386C" w:rsidR="006A2401" w:rsidRPr="00095255" w:rsidRDefault="006A2401" w:rsidP="006A2401">
      <w:pPr>
        <w:spacing w:line="276" w:lineRule="auto"/>
        <w:jc w:val="both"/>
        <w:rPr>
          <w:sz w:val="24"/>
          <w:szCs w:val="24"/>
        </w:rPr>
      </w:pPr>
      <w:r>
        <w:rPr>
          <w:sz w:val="24"/>
          <w:szCs w:val="24"/>
        </w:rPr>
        <w:t>I</w:t>
      </w:r>
      <w:r w:rsidRPr="00095255">
        <w:rPr>
          <w:sz w:val="24"/>
          <w:szCs w:val="24"/>
        </w:rPr>
        <w:t>n base al sincronismo fra sorgente e ricevitore, possiamo fare la seguente classificazione:</w:t>
      </w:r>
    </w:p>
    <w:p w14:paraId="452DE413" w14:textId="77777777" w:rsidR="006A2401" w:rsidRPr="00095255" w:rsidRDefault="006A2401" w:rsidP="00CB1728">
      <w:pPr>
        <w:numPr>
          <w:ilvl w:val="0"/>
          <w:numId w:val="33"/>
        </w:numPr>
        <w:spacing w:line="276" w:lineRule="auto"/>
        <w:jc w:val="both"/>
        <w:rPr>
          <w:sz w:val="24"/>
          <w:szCs w:val="24"/>
        </w:rPr>
      </w:pPr>
      <w:r w:rsidRPr="00095255">
        <w:rPr>
          <w:b/>
          <w:sz w:val="24"/>
          <w:szCs w:val="24"/>
        </w:rPr>
        <w:t>Trasmissione dei dati sincrona</w:t>
      </w:r>
      <w:r w:rsidRPr="00095255">
        <w:rPr>
          <w:sz w:val="24"/>
          <w:szCs w:val="24"/>
        </w:rPr>
        <w:t>: trasmettitore e ricevitore trasmettono e ricevono dati in modo sincrono.</w:t>
      </w:r>
    </w:p>
    <w:p w14:paraId="0C939821" w14:textId="77777777" w:rsidR="006A2401" w:rsidRPr="00095255" w:rsidRDefault="006A2401" w:rsidP="00CB1728">
      <w:pPr>
        <w:numPr>
          <w:ilvl w:val="0"/>
          <w:numId w:val="33"/>
        </w:numPr>
        <w:spacing w:line="276" w:lineRule="auto"/>
        <w:jc w:val="both"/>
        <w:rPr>
          <w:sz w:val="24"/>
          <w:szCs w:val="24"/>
        </w:rPr>
      </w:pPr>
      <w:r w:rsidRPr="00095255">
        <w:rPr>
          <w:b/>
          <w:sz w:val="24"/>
          <w:szCs w:val="24"/>
        </w:rPr>
        <w:t>Trasmissione dei dati asincrona</w:t>
      </w:r>
      <w:r w:rsidRPr="00095255">
        <w:rPr>
          <w:sz w:val="24"/>
          <w:szCs w:val="24"/>
        </w:rPr>
        <w:t>: trasmettitore e ricevitore si sincronizzano ogni 5-8 bit trasmessi mediante opportuni bit di start/stop inseriti prima e dopo ogni gruppo di bit trasmesso.</w:t>
      </w:r>
    </w:p>
    <w:p w14:paraId="30FE2642" w14:textId="77777777" w:rsidR="006A2401" w:rsidRDefault="006A2401" w:rsidP="005404CC">
      <w:pPr>
        <w:spacing w:line="276" w:lineRule="auto"/>
        <w:jc w:val="both"/>
        <w:rPr>
          <w:b/>
          <w:sz w:val="24"/>
          <w:szCs w:val="24"/>
        </w:rPr>
      </w:pPr>
    </w:p>
    <w:p w14:paraId="5B2604CC" w14:textId="0287DB8B" w:rsidR="005404CC" w:rsidRPr="00095255" w:rsidRDefault="005404CC" w:rsidP="005404CC">
      <w:pPr>
        <w:spacing w:line="276" w:lineRule="auto"/>
        <w:jc w:val="both"/>
        <w:rPr>
          <w:b/>
          <w:sz w:val="24"/>
          <w:szCs w:val="24"/>
        </w:rPr>
      </w:pPr>
      <w:r w:rsidRPr="00095255">
        <w:rPr>
          <w:b/>
          <w:sz w:val="24"/>
          <w:szCs w:val="24"/>
        </w:rPr>
        <w:t>Trasmissione sincrona e asincrona</w:t>
      </w:r>
    </w:p>
    <w:p w14:paraId="5C92ECD6" w14:textId="77777777" w:rsidR="005404CC" w:rsidRPr="00095255" w:rsidRDefault="005404CC" w:rsidP="005404CC">
      <w:pPr>
        <w:spacing w:line="276" w:lineRule="auto"/>
        <w:jc w:val="both"/>
        <w:rPr>
          <w:sz w:val="24"/>
          <w:szCs w:val="24"/>
        </w:rPr>
      </w:pPr>
      <w:r w:rsidRPr="00095255">
        <w:rPr>
          <w:sz w:val="24"/>
          <w:szCs w:val="24"/>
        </w:rPr>
        <w:t xml:space="preserve">Il collegamento seriale è il più diffuso, soprattutto considerando i problemi posti dal collegamento di tipo parallelo. Tuttavia, dato che l’informazione è trasportata da un solo filo, esistono dei </w:t>
      </w:r>
      <w:r w:rsidRPr="007A2F54">
        <w:rPr>
          <w:sz w:val="24"/>
          <w:szCs w:val="24"/>
          <w:u w:val="single"/>
        </w:rPr>
        <w:t>problemi di sincronizzazione tra l’emittente e il ricevente</w:t>
      </w:r>
      <w:r w:rsidRPr="00095255">
        <w:rPr>
          <w:sz w:val="24"/>
          <w:szCs w:val="24"/>
        </w:rPr>
        <w:t xml:space="preserve">, cioè il ricevente non può distinguere a priori i caratteri (o più in generale le sequenze di bit) dato che i bit sono inviati successivamente. Esistono quindi due tipi di trasmissione che permettono di rimediare a questo problema: </w:t>
      </w:r>
    </w:p>
    <w:p w14:paraId="068AF9D8" w14:textId="5D914AB6" w:rsidR="007A2F54" w:rsidRDefault="005404CC" w:rsidP="00CB1728">
      <w:pPr>
        <w:pStyle w:val="Paragrafoelenco"/>
        <w:numPr>
          <w:ilvl w:val="0"/>
          <w:numId w:val="37"/>
        </w:numPr>
        <w:spacing w:line="276" w:lineRule="auto"/>
        <w:jc w:val="both"/>
        <w:rPr>
          <w:sz w:val="24"/>
          <w:szCs w:val="24"/>
        </w:rPr>
      </w:pPr>
      <w:r w:rsidRPr="007A2F54">
        <w:rPr>
          <w:sz w:val="24"/>
          <w:szCs w:val="24"/>
        </w:rPr>
        <w:t xml:space="preserve">Il </w:t>
      </w:r>
      <w:r w:rsidRPr="007A2F54">
        <w:rPr>
          <w:b/>
          <w:bCs/>
          <w:sz w:val="24"/>
          <w:szCs w:val="24"/>
        </w:rPr>
        <w:t>collegamento asincrono</w:t>
      </w:r>
      <w:r w:rsidR="007A2F54">
        <w:rPr>
          <w:sz w:val="24"/>
          <w:szCs w:val="24"/>
        </w:rPr>
        <w:t xml:space="preserve">: i due dispositivi che dialogano tra di loro </w:t>
      </w:r>
      <w:r w:rsidR="007A2F54" w:rsidRPr="001C3BFA">
        <w:rPr>
          <w:sz w:val="24"/>
          <w:szCs w:val="24"/>
          <w:u w:val="single"/>
        </w:rPr>
        <w:t>usano due clock diversi</w:t>
      </w:r>
      <w:r w:rsidR="007A2F54">
        <w:rPr>
          <w:sz w:val="24"/>
          <w:szCs w:val="24"/>
        </w:rPr>
        <w:t xml:space="preserve"> </w:t>
      </w:r>
      <w:r w:rsidR="001C3BFA">
        <w:rPr>
          <w:sz w:val="24"/>
          <w:szCs w:val="24"/>
        </w:rPr>
        <w:t xml:space="preserve">(il clock è la cadenza con cui ogni dispositivo è in grado di trasmettere o ricevere i dati) </w:t>
      </w:r>
      <w:r w:rsidR="007A2F54">
        <w:rPr>
          <w:sz w:val="24"/>
          <w:szCs w:val="24"/>
        </w:rPr>
        <w:t>e per questo motivo non si è in grado di garantire che i due clock sano in fase o siano alla stessa frequenza.</w:t>
      </w:r>
    </w:p>
    <w:p w14:paraId="27584C52" w14:textId="12053067" w:rsidR="007A2F54" w:rsidRDefault="007A2F54" w:rsidP="007A2F54">
      <w:pPr>
        <w:pStyle w:val="Paragrafoelenco"/>
        <w:spacing w:line="276" w:lineRule="auto"/>
        <w:jc w:val="both"/>
        <w:rPr>
          <w:sz w:val="24"/>
          <w:szCs w:val="24"/>
        </w:rPr>
      </w:pPr>
      <w:r>
        <w:rPr>
          <w:noProof/>
        </w:rPr>
        <w:drawing>
          <wp:inline distT="0" distB="0" distL="0" distR="0" wp14:anchorId="093CF34D" wp14:editId="5FD1B734">
            <wp:extent cx="2895122" cy="772740"/>
            <wp:effectExtent l="0" t="0" r="635" b="889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3971"/>
                    <a:stretch/>
                  </pic:blipFill>
                  <pic:spPr bwMode="auto">
                    <a:xfrm>
                      <a:off x="0" y="0"/>
                      <a:ext cx="2938817" cy="784403"/>
                    </a:xfrm>
                    <a:prstGeom prst="rect">
                      <a:avLst/>
                    </a:prstGeom>
                    <a:noFill/>
                    <a:ln>
                      <a:noFill/>
                    </a:ln>
                    <a:extLst>
                      <a:ext uri="{53640926-AAD7-44D8-BBD7-CCE9431645EC}">
                        <a14:shadowObscured xmlns:a14="http://schemas.microsoft.com/office/drawing/2010/main"/>
                      </a:ext>
                    </a:extLst>
                  </pic:spPr>
                </pic:pic>
              </a:graphicData>
            </a:graphic>
          </wp:inline>
        </w:drawing>
      </w:r>
    </w:p>
    <w:p w14:paraId="6C1E9763" w14:textId="6CC11444" w:rsidR="007A2F54" w:rsidRDefault="007A2F54" w:rsidP="007A2F54">
      <w:pPr>
        <w:pStyle w:val="Paragrafoelenco"/>
        <w:spacing w:line="276" w:lineRule="auto"/>
        <w:jc w:val="both"/>
        <w:rPr>
          <w:sz w:val="24"/>
          <w:szCs w:val="24"/>
        </w:rPr>
      </w:pPr>
      <w:r w:rsidRPr="007A2F54">
        <w:rPr>
          <w:sz w:val="24"/>
          <w:szCs w:val="24"/>
        </w:rPr>
        <w:t xml:space="preserve">Per garantire che il trasmettitore e il ricevitore siano sincronizzati è necessario che le informazioni da trasmettere siano suddivise in blocchi da 5,6,7 o 8 bit e questi siano preceduti da un bit di </w:t>
      </w:r>
      <w:r w:rsidRPr="007A2F54">
        <w:rPr>
          <w:b/>
          <w:bCs/>
          <w:sz w:val="24"/>
          <w:szCs w:val="24"/>
        </w:rPr>
        <w:t>Start</w:t>
      </w:r>
      <w:r w:rsidRPr="007A2F54">
        <w:rPr>
          <w:sz w:val="24"/>
          <w:szCs w:val="24"/>
        </w:rPr>
        <w:t xml:space="preserve"> e seguiti da un bit di </w:t>
      </w:r>
      <w:r w:rsidRPr="007A2F54">
        <w:rPr>
          <w:b/>
          <w:bCs/>
          <w:sz w:val="24"/>
          <w:szCs w:val="24"/>
        </w:rPr>
        <w:t>Stop</w:t>
      </w:r>
      <w:r w:rsidRPr="007A2F54">
        <w:rPr>
          <w:sz w:val="24"/>
          <w:szCs w:val="24"/>
        </w:rPr>
        <w:t>.</w:t>
      </w:r>
    </w:p>
    <w:p w14:paraId="463371AF" w14:textId="533BD0F1" w:rsidR="007A2F54" w:rsidRPr="007A2F54" w:rsidRDefault="007A2F54" w:rsidP="007A2F54">
      <w:pPr>
        <w:pStyle w:val="Paragrafoelenco"/>
        <w:spacing w:line="276" w:lineRule="auto"/>
        <w:jc w:val="both"/>
        <w:rPr>
          <w:sz w:val="24"/>
          <w:szCs w:val="24"/>
        </w:rPr>
      </w:pPr>
      <w:r>
        <w:rPr>
          <w:noProof/>
        </w:rPr>
        <w:drawing>
          <wp:inline distT="0" distB="0" distL="0" distR="0" wp14:anchorId="24187107" wp14:editId="67923402">
            <wp:extent cx="2988199" cy="704729"/>
            <wp:effectExtent l="0" t="0" r="3175" b="63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510" cy="714236"/>
                    </a:xfrm>
                    <a:prstGeom prst="rect">
                      <a:avLst/>
                    </a:prstGeom>
                    <a:noFill/>
                    <a:ln>
                      <a:noFill/>
                    </a:ln>
                  </pic:spPr>
                </pic:pic>
              </a:graphicData>
            </a:graphic>
          </wp:inline>
        </w:drawing>
      </w:r>
    </w:p>
    <w:p w14:paraId="7CAAB0E0" w14:textId="4CA6DC01" w:rsidR="005404CC" w:rsidRDefault="005404CC" w:rsidP="00CB1728">
      <w:pPr>
        <w:pStyle w:val="Paragrafoelenco"/>
        <w:numPr>
          <w:ilvl w:val="0"/>
          <w:numId w:val="37"/>
        </w:numPr>
        <w:spacing w:line="276" w:lineRule="auto"/>
        <w:jc w:val="both"/>
        <w:rPr>
          <w:sz w:val="24"/>
          <w:szCs w:val="24"/>
        </w:rPr>
      </w:pPr>
      <w:r w:rsidRPr="007A2F54">
        <w:rPr>
          <w:sz w:val="24"/>
          <w:szCs w:val="24"/>
        </w:rPr>
        <w:t xml:space="preserve">Il </w:t>
      </w:r>
      <w:r w:rsidRPr="007A2F54">
        <w:rPr>
          <w:b/>
          <w:bCs/>
          <w:sz w:val="24"/>
          <w:szCs w:val="24"/>
        </w:rPr>
        <w:t>collegamento sincrono</w:t>
      </w:r>
      <w:r w:rsidR="007A2F54" w:rsidRPr="007A2F54">
        <w:rPr>
          <w:sz w:val="24"/>
          <w:szCs w:val="24"/>
        </w:rPr>
        <w:t>. I</w:t>
      </w:r>
      <w:r w:rsidR="007A2F54">
        <w:rPr>
          <w:sz w:val="24"/>
          <w:szCs w:val="24"/>
        </w:rPr>
        <w:t xml:space="preserve"> due dispositivi che dialogano </w:t>
      </w:r>
      <w:r w:rsidR="001C3BFA">
        <w:rPr>
          <w:sz w:val="24"/>
          <w:szCs w:val="24"/>
        </w:rPr>
        <w:t>t</w:t>
      </w:r>
      <w:r w:rsidR="007A2F54">
        <w:rPr>
          <w:sz w:val="24"/>
          <w:szCs w:val="24"/>
        </w:rPr>
        <w:t>ra loro</w:t>
      </w:r>
      <w:r w:rsidR="001C3BFA">
        <w:rPr>
          <w:sz w:val="24"/>
          <w:szCs w:val="24"/>
        </w:rPr>
        <w:t xml:space="preserve"> </w:t>
      </w:r>
      <w:r w:rsidR="007A2F54">
        <w:rPr>
          <w:sz w:val="24"/>
          <w:szCs w:val="24"/>
        </w:rPr>
        <w:t>utilizzano per</w:t>
      </w:r>
      <w:r w:rsidR="001C3BFA">
        <w:rPr>
          <w:sz w:val="24"/>
          <w:szCs w:val="24"/>
        </w:rPr>
        <w:t xml:space="preserve"> trasmettere e ricevere lo </w:t>
      </w:r>
      <w:r w:rsidR="001C3BFA" w:rsidRPr="001C3BFA">
        <w:rPr>
          <w:sz w:val="24"/>
          <w:szCs w:val="24"/>
          <w:u w:val="single"/>
        </w:rPr>
        <w:t>stesso clock</w:t>
      </w:r>
      <w:r w:rsidR="001C3BFA" w:rsidRPr="001C3BFA">
        <w:rPr>
          <w:sz w:val="24"/>
          <w:szCs w:val="24"/>
        </w:rPr>
        <w:t xml:space="preserve"> </w:t>
      </w:r>
      <w:r w:rsidR="001C3BFA">
        <w:rPr>
          <w:sz w:val="24"/>
          <w:szCs w:val="24"/>
        </w:rPr>
        <w:t>che viaggia su una linea apposita oppure viene estratto mediante appositi circuiti del modem dai dati ricevuti.</w:t>
      </w:r>
    </w:p>
    <w:p w14:paraId="3852ED67" w14:textId="700A672F" w:rsidR="001C3BFA" w:rsidRPr="00095255" w:rsidRDefault="001C3BFA" w:rsidP="001C3BFA">
      <w:pPr>
        <w:pStyle w:val="Paragrafoelenco"/>
        <w:spacing w:line="276" w:lineRule="auto"/>
        <w:jc w:val="both"/>
        <w:rPr>
          <w:sz w:val="24"/>
          <w:szCs w:val="24"/>
        </w:rPr>
      </w:pPr>
      <w:r>
        <w:rPr>
          <w:noProof/>
        </w:rPr>
        <w:lastRenderedPageBreak/>
        <w:drawing>
          <wp:inline distT="0" distB="0" distL="0" distR="0" wp14:anchorId="2E9C6871" wp14:editId="5EC04450">
            <wp:extent cx="4817110" cy="1409700"/>
            <wp:effectExtent l="0" t="0" r="254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844525" cy="1417723"/>
                    </a:xfrm>
                    <a:prstGeom prst="rect">
                      <a:avLst/>
                    </a:prstGeom>
                    <a:noFill/>
                    <a:ln>
                      <a:noFill/>
                    </a:ln>
                    <a:extLst>
                      <a:ext uri="{53640926-AAD7-44D8-BBD7-CCE9431645EC}">
                        <a14:shadowObscured xmlns:a14="http://schemas.microsoft.com/office/drawing/2010/main"/>
                      </a:ext>
                    </a:extLst>
                  </pic:spPr>
                </pic:pic>
              </a:graphicData>
            </a:graphic>
          </wp:inline>
        </w:drawing>
      </w:r>
    </w:p>
    <w:p w14:paraId="40567859" w14:textId="77777777" w:rsidR="001C3BFA" w:rsidRDefault="001C3BFA" w:rsidP="001C3BFA">
      <w:pPr>
        <w:spacing w:line="276" w:lineRule="auto"/>
        <w:ind w:left="708"/>
        <w:jc w:val="both"/>
        <w:rPr>
          <w:sz w:val="24"/>
          <w:szCs w:val="24"/>
        </w:rPr>
      </w:pPr>
      <w:r w:rsidRPr="001C3BFA">
        <w:rPr>
          <w:sz w:val="24"/>
          <w:szCs w:val="24"/>
        </w:rPr>
        <w:t>Nella trasmissione sincrona i caratteri da inviare vengono raggruppati in messaggi (frame).</w:t>
      </w:r>
      <w:r>
        <w:rPr>
          <w:sz w:val="24"/>
          <w:szCs w:val="24"/>
        </w:rPr>
        <w:t xml:space="preserve"> </w:t>
      </w:r>
      <w:r w:rsidRPr="001C3BFA">
        <w:rPr>
          <w:sz w:val="24"/>
          <w:szCs w:val="24"/>
        </w:rPr>
        <w:t>Ogni frame viene fatto precedere da caratteri di sincronizzazione che servono a far sì che la stazione ricevente si sincronizzi sulla velocità di trasmissione della stazione che invia il messaggio.</w:t>
      </w:r>
    </w:p>
    <w:p w14:paraId="39EB4602" w14:textId="1D221A45" w:rsidR="001C3BFA" w:rsidRDefault="001C3BFA" w:rsidP="001C3BFA">
      <w:pPr>
        <w:spacing w:line="276" w:lineRule="auto"/>
        <w:ind w:left="708"/>
        <w:jc w:val="both"/>
        <w:rPr>
          <w:sz w:val="24"/>
          <w:szCs w:val="24"/>
        </w:rPr>
      </w:pPr>
      <w:r w:rsidRPr="001C3BFA">
        <w:rPr>
          <w:sz w:val="24"/>
          <w:szCs w:val="24"/>
          <w:u w:val="single"/>
        </w:rPr>
        <w:t>La trasmissione sincrona è più veloce</w:t>
      </w:r>
      <w:r w:rsidRPr="001C3BFA">
        <w:rPr>
          <w:sz w:val="24"/>
          <w:szCs w:val="24"/>
        </w:rPr>
        <w:t xml:space="preserve"> perché i tempi morti di trasmissione vengono ridotti, ma un errore anche in un singolo bit può danneggiare l’intero messaggio inviato.</w:t>
      </w:r>
    </w:p>
    <w:p w14:paraId="404724AF" w14:textId="04571AE7" w:rsidR="001C3BFA" w:rsidRDefault="001C3BFA" w:rsidP="001C3BFA">
      <w:pPr>
        <w:spacing w:line="276" w:lineRule="auto"/>
        <w:jc w:val="both"/>
        <w:rPr>
          <w:sz w:val="24"/>
          <w:szCs w:val="24"/>
        </w:rPr>
      </w:pPr>
    </w:p>
    <w:p w14:paraId="7824F400" w14:textId="77777777" w:rsidR="00E637E9" w:rsidRDefault="00E637E9" w:rsidP="00E637E9">
      <w:pPr>
        <w:spacing w:line="276" w:lineRule="auto"/>
        <w:jc w:val="both"/>
        <w:rPr>
          <w:sz w:val="24"/>
          <w:szCs w:val="24"/>
        </w:rPr>
      </w:pPr>
    </w:p>
    <w:p w14:paraId="04AD7F62" w14:textId="777BCE8D" w:rsidR="00E637E9" w:rsidRPr="00095255" w:rsidRDefault="003A136D" w:rsidP="00E637E9">
      <w:pPr>
        <w:spacing w:line="276" w:lineRule="auto"/>
        <w:jc w:val="both"/>
        <w:rPr>
          <w:b/>
          <w:sz w:val="24"/>
          <w:szCs w:val="24"/>
        </w:rPr>
      </w:pPr>
      <w:r>
        <w:rPr>
          <w:b/>
          <w:sz w:val="24"/>
          <w:szCs w:val="24"/>
        </w:rPr>
        <w:t xml:space="preserve">LA </w:t>
      </w:r>
      <w:r w:rsidR="00E637E9" w:rsidRPr="00095255">
        <w:rPr>
          <w:b/>
          <w:sz w:val="24"/>
          <w:szCs w:val="24"/>
        </w:rPr>
        <w:t>MODULAZIONE</w:t>
      </w:r>
      <w:r>
        <w:rPr>
          <w:b/>
          <w:sz w:val="24"/>
          <w:szCs w:val="24"/>
        </w:rPr>
        <w:t xml:space="preserve"> DEL SEGNALE</w:t>
      </w:r>
    </w:p>
    <w:p w14:paraId="0EFC960A" w14:textId="1C71A7E5" w:rsidR="00E637E9" w:rsidRPr="00095255" w:rsidRDefault="00E637E9" w:rsidP="00E637E9">
      <w:pPr>
        <w:spacing w:line="276" w:lineRule="auto"/>
        <w:jc w:val="both"/>
        <w:rPr>
          <w:sz w:val="24"/>
          <w:szCs w:val="24"/>
        </w:rPr>
      </w:pPr>
      <w:r w:rsidRPr="00095255">
        <w:rPr>
          <w:sz w:val="24"/>
          <w:szCs w:val="24"/>
        </w:rPr>
        <w:t xml:space="preserve">La modulazione è una tecnica che consente </w:t>
      </w:r>
      <w:r w:rsidR="000270E8">
        <w:rPr>
          <w:sz w:val="24"/>
          <w:szCs w:val="24"/>
        </w:rPr>
        <w:t xml:space="preserve">l’adattamento del segnale da trasmettere al </w:t>
      </w:r>
      <w:r w:rsidRPr="00095255">
        <w:rPr>
          <w:sz w:val="24"/>
          <w:szCs w:val="24"/>
        </w:rPr>
        <w:t xml:space="preserve">mezzo fisico </w:t>
      </w:r>
      <w:r w:rsidR="000270E8">
        <w:rPr>
          <w:sz w:val="24"/>
          <w:szCs w:val="24"/>
        </w:rPr>
        <w:t xml:space="preserve">di trasmissione </w:t>
      </w:r>
      <w:r w:rsidRPr="00095255">
        <w:rPr>
          <w:sz w:val="24"/>
          <w:szCs w:val="24"/>
        </w:rPr>
        <w:t>(cavo, wireless, ottico)</w:t>
      </w:r>
      <w:r w:rsidR="003A136D">
        <w:rPr>
          <w:sz w:val="24"/>
          <w:szCs w:val="24"/>
        </w:rPr>
        <w:t>, mantenendo però invariata la sua informazione</w:t>
      </w:r>
      <w:r w:rsidRPr="00095255">
        <w:rPr>
          <w:sz w:val="24"/>
          <w:szCs w:val="24"/>
        </w:rPr>
        <w:t>.</w:t>
      </w:r>
    </w:p>
    <w:p w14:paraId="0B14C365" w14:textId="77777777" w:rsidR="00E637E9" w:rsidRPr="00095255" w:rsidRDefault="00E637E9" w:rsidP="00E637E9">
      <w:pPr>
        <w:spacing w:line="276" w:lineRule="auto"/>
        <w:jc w:val="both"/>
        <w:rPr>
          <w:sz w:val="24"/>
          <w:szCs w:val="24"/>
        </w:rPr>
      </w:pPr>
      <w:r w:rsidRPr="00095255">
        <w:rPr>
          <w:sz w:val="24"/>
          <w:szCs w:val="24"/>
        </w:rPr>
        <w:t xml:space="preserve">L’onda del segnale da trasmettere, la </w:t>
      </w:r>
      <w:r w:rsidRPr="00095255">
        <w:rPr>
          <w:b/>
          <w:sz w:val="24"/>
          <w:szCs w:val="24"/>
        </w:rPr>
        <w:t>modulante</w:t>
      </w:r>
      <w:r w:rsidRPr="00095255">
        <w:rPr>
          <w:sz w:val="24"/>
          <w:szCs w:val="24"/>
        </w:rPr>
        <w:t xml:space="preserve"> (contenente l’informazione da trasmettere), viene associata a un’onda </w:t>
      </w:r>
      <w:r w:rsidRPr="00095255">
        <w:rPr>
          <w:b/>
          <w:sz w:val="24"/>
          <w:szCs w:val="24"/>
        </w:rPr>
        <w:t>portante</w:t>
      </w:r>
      <w:r w:rsidRPr="00095255">
        <w:rPr>
          <w:sz w:val="24"/>
          <w:szCs w:val="24"/>
        </w:rPr>
        <w:t xml:space="preserve"> che ha le caratteristiche più idonee al tipo di mezzo utilizzato.</w:t>
      </w:r>
    </w:p>
    <w:p w14:paraId="3698B14A" w14:textId="3C5A060F" w:rsidR="00E637E9" w:rsidRDefault="00E637E9" w:rsidP="00E637E9">
      <w:pPr>
        <w:spacing w:line="276" w:lineRule="auto"/>
        <w:jc w:val="both"/>
        <w:rPr>
          <w:sz w:val="24"/>
          <w:szCs w:val="24"/>
        </w:rPr>
      </w:pPr>
      <w:r w:rsidRPr="00095255">
        <w:rPr>
          <w:sz w:val="24"/>
          <w:szCs w:val="24"/>
        </w:rPr>
        <w:t>Viceversa la demodulazione consiste nel riconvertire i segnali modulati nella loro forma originale</w:t>
      </w:r>
      <w:r w:rsidR="00200A57">
        <w:rPr>
          <w:sz w:val="24"/>
          <w:szCs w:val="24"/>
        </w:rPr>
        <w:t>.</w:t>
      </w:r>
    </w:p>
    <w:p w14:paraId="64A72F9C" w14:textId="7CDA5C6B" w:rsidR="00200A57" w:rsidRDefault="00200A57" w:rsidP="00E637E9">
      <w:pPr>
        <w:spacing w:line="276" w:lineRule="auto"/>
        <w:jc w:val="both"/>
        <w:rPr>
          <w:sz w:val="24"/>
          <w:szCs w:val="24"/>
        </w:rPr>
      </w:pPr>
    </w:p>
    <w:p w14:paraId="60187286" w14:textId="40AB05D8" w:rsidR="00200A57" w:rsidRPr="00095255" w:rsidRDefault="00200A57" w:rsidP="00E637E9">
      <w:pPr>
        <w:spacing w:line="276" w:lineRule="auto"/>
        <w:jc w:val="both"/>
        <w:rPr>
          <w:sz w:val="24"/>
          <w:szCs w:val="24"/>
        </w:rPr>
      </w:pPr>
      <w:r>
        <w:rPr>
          <w:sz w:val="24"/>
          <w:szCs w:val="24"/>
        </w:rPr>
        <w:t>La modulazione è necessaria anche se occorre coprire brevi distanze, per esempio per trasmettere un segnale da un computer ad un altro della stessa rete, o da un computer ad una stampante locale?</w:t>
      </w:r>
    </w:p>
    <w:p w14:paraId="575132DC" w14:textId="77777777" w:rsidR="00AA3170" w:rsidRDefault="00E637E9" w:rsidP="00AA3170">
      <w:pPr>
        <w:keepNext/>
        <w:spacing w:line="276" w:lineRule="auto"/>
        <w:jc w:val="center"/>
      </w:pPr>
      <w:r w:rsidRPr="00095255">
        <w:rPr>
          <w:noProof/>
        </w:rPr>
        <w:drawing>
          <wp:inline distT="0" distB="0" distL="0" distR="0" wp14:anchorId="38373349" wp14:editId="38B74AC4">
            <wp:extent cx="3738033" cy="3663785"/>
            <wp:effectExtent l="0" t="0" r="0" b="0"/>
            <wp:docPr id="11305" name="Immagine 11305" descr="Risultati immagini per modulazione frequ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odulazione frequenz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0595" cy="3676098"/>
                    </a:xfrm>
                    <a:prstGeom prst="rect">
                      <a:avLst/>
                    </a:prstGeom>
                    <a:noFill/>
                    <a:ln>
                      <a:noFill/>
                    </a:ln>
                  </pic:spPr>
                </pic:pic>
              </a:graphicData>
            </a:graphic>
          </wp:inline>
        </w:drawing>
      </w:r>
    </w:p>
    <w:p w14:paraId="26C302A0" w14:textId="492B4483" w:rsidR="00E637E9" w:rsidRPr="00095255" w:rsidRDefault="00AA3170" w:rsidP="00AA3170">
      <w:pPr>
        <w:pStyle w:val="Didascalia"/>
        <w:jc w:val="center"/>
        <w:rPr>
          <w:sz w:val="24"/>
          <w:szCs w:val="24"/>
        </w:rPr>
      </w:pPr>
      <w:r>
        <w:t xml:space="preserve">Figura </w:t>
      </w:r>
      <w:fldSimple w:instr=" SEQ Figura \* ARABIC ">
        <w:r w:rsidR="00200A57">
          <w:rPr>
            <w:noProof/>
          </w:rPr>
          <w:t>1</w:t>
        </w:r>
      </w:fldSimple>
      <w:r>
        <w:t xml:space="preserve"> - Esempio di modulazione di frequenza con segnale modulante e portante di tipo sinusoidale ma con frequenza diversa (la modulante inferiore alla portante)</w:t>
      </w:r>
    </w:p>
    <w:p w14:paraId="26AC8B4E" w14:textId="77777777" w:rsidR="00664F2A" w:rsidRPr="00095255" w:rsidRDefault="00664F2A" w:rsidP="00664F2A">
      <w:pPr>
        <w:spacing w:line="276" w:lineRule="auto"/>
        <w:jc w:val="both"/>
        <w:rPr>
          <w:b/>
          <w:sz w:val="24"/>
          <w:szCs w:val="24"/>
        </w:rPr>
      </w:pPr>
      <w:r w:rsidRPr="00095255">
        <w:rPr>
          <w:b/>
          <w:sz w:val="24"/>
          <w:szCs w:val="24"/>
        </w:rPr>
        <w:lastRenderedPageBreak/>
        <w:t>TIPOLOGIA D</w:t>
      </w:r>
      <w:r>
        <w:rPr>
          <w:b/>
          <w:sz w:val="24"/>
          <w:szCs w:val="24"/>
        </w:rPr>
        <w:t>E</w:t>
      </w:r>
      <w:r w:rsidRPr="00095255">
        <w:rPr>
          <w:b/>
          <w:sz w:val="24"/>
          <w:szCs w:val="24"/>
        </w:rPr>
        <w:t>I MEZZI DI TRASMISSIONE</w:t>
      </w:r>
    </w:p>
    <w:p w14:paraId="4468E53F" w14:textId="77777777" w:rsidR="00664F2A" w:rsidRPr="00095255" w:rsidRDefault="00664F2A" w:rsidP="00664F2A">
      <w:pPr>
        <w:spacing w:line="276" w:lineRule="auto"/>
        <w:jc w:val="both"/>
        <w:rPr>
          <w:sz w:val="24"/>
          <w:szCs w:val="24"/>
        </w:rPr>
      </w:pPr>
      <w:r w:rsidRPr="00095255">
        <w:rPr>
          <w:sz w:val="24"/>
          <w:szCs w:val="24"/>
        </w:rPr>
        <w:t>I mezzi utilizzati per collegare fisicamente le apparecchiature di rete (nodi intermedi e nodi terminali/</w:t>
      </w:r>
      <w:proofErr w:type="spellStart"/>
      <w:r w:rsidRPr="00095255">
        <w:rPr>
          <w:sz w:val="24"/>
          <w:szCs w:val="24"/>
        </w:rPr>
        <w:t>host</w:t>
      </w:r>
      <w:proofErr w:type="spellEnd"/>
      <w:r w:rsidRPr="00095255">
        <w:rPr>
          <w:sz w:val="24"/>
          <w:szCs w:val="24"/>
        </w:rPr>
        <w:t>) sono di diverso tipo a seconda dei seguenti parametri:</w:t>
      </w:r>
    </w:p>
    <w:p w14:paraId="072F8309" w14:textId="77777777" w:rsidR="00664F2A" w:rsidRPr="00095255" w:rsidRDefault="00664F2A" w:rsidP="00664F2A">
      <w:pPr>
        <w:pStyle w:val="Paragrafoelenco"/>
        <w:numPr>
          <w:ilvl w:val="0"/>
          <w:numId w:val="7"/>
        </w:numPr>
        <w:spacing w:line="276" w:lineRule="auto"/>
        <w:rPr>
          <w:sz w:val="24"/>
          <w:szCs w:val="24"/>
        </w:rPr>
      </w:pPr>
      <w:r w:rsidRPr="001C3BFA">
        <w:rPr>
          <w:b/>
          <w:bCs/>
          <w:sz w:val="24"/>
          <w:szCs w:val="24"/>
        </w:rPr>
        <w:t>Distanza</w:t>
      </w:r>
      <w:r w:rsidRPr="00095255">
        <w:rPr>
          <w:sz w:val="24"/>
          <w:szCs w:val="24"/>
        </w:rPr>
        <w:t>.</w:t>
      </w:r>
    </w:p>
    <w:p w14:paraId="44C2A3AC" w14:textId="77777777" w:rsidR="00664F2A" w:rsidRPr="00095255" w:rsidRDefault="00664F2A" w:rsidP="00664F2A">
      <w:pPr>
        <w:pStyle w:val="Paragrafoelenco"/>
        <w:numPr>
          <w:ilvl w:val="0"/>
          <w:numId w:val="7"/>
        </w:numPr>
        <w:spacing w:line="276" w:lineRule="auto"/>
        <w:rPr>
          <w:sz w:val="24"/>
          <w:szCs w:val="24"/>
        </w:rPr>
      </w:pPr>
      <w:r w:rsidRPr="001C3BFA">
        <w:rPr>
          <w:b/>
          <w:bCs/>
          <w:sz w:val="24"/>
          <w:szCs w:val="24"/>
        </w:rPr>
        <w:t>Affidabilità</w:t>
      </w:r>
      <w:r w:rsidRPr="00095255">
        <w:rPr>
          <w:sz w:val="24"/>
          <w:szCs w:val="24"/>
        </w:rPr>
        <w:t>.</w:t>
      </w:r>
    </w:p>
    <w:p w14:paraId="7A0DC82F" w14:textId="77777777" w:rsidR="00664F2A" w:rsidRPr="001C3BFA" w:rsidRDefault="00664F2A" w:rsidP="00664F2A">
      <w:pPr>
        <w:pStyle w:val="Paragrafoelenco"/>
        <w:numPr>
          <w:ilvl w:val="0"/>
          <w:numId w:val="7"/>
        </w:numPr>
        <w:spacing w:line="276" w:lineRule="auto"/>
        <w:rPr>
          <w:sz w:val="24"/>
          <w:szCs w:val="24"/>
        </w:rPr>
      </w:pPr>
      <w:r w:rsidRPr="001C3BFA">
        <w:rPr>
          <w:b/>
          <w:bCs/>
          <w:sz w:val="24"/>
          <w:szCs w:val="24"/>
        </w:rPr>
        <w:t>Velocità</w:t>
      </w:r>
      <w:r w:rsidRPr="001C3BFA">
        <w:rPr>
          <w:sz w:val="24"/>
          <w:szCs w:val="24"/>
        </w:rPr>
        <w:t xml:space="preserve"> (</w:t>
      </w:r>
      <w:r w:rsidRPr="001C3BFA">
        <w:rPr>
          <w:b/>
          <w:bCs/>
          <w:sz w:val="24"/>
          <w:szCs w:val="24"/>
        </w:rPr>
        <w:t>bps</w:t>
      </w:r>
      <w:r w:rsidRPr="001C3BFA">
        <w:rPr>
          <w:sz w:val="24"/>
          <w:szCs w:val="24"/>
        </w:rPr>
        <w:t xml:space="preserve"> o </w:t>
      </w:r>
      <w:proofErr w:type="spellStart"/>
      <w:r w:rsidRPr="001C3BFA">
        <w:rPr>
          <w:b/>
          <w:bCs/>
          <w:sz w:val="24"/>
          <w:szCs w:val="24"/>
        </w:rPr>
        <w:t>bound</w:t>
      </w:r>
      <w:proofErr w:type="spellEnd"/>
      <w:r w:rsidRPr="001C3BFA">
        <w:rPr>
          <w:sz w:val="24"/>
          <w:szCs w:val="24"/>
        </w:rPr>
        <w:t>).</w:t>
      </w:r>
    </w:p>
    <w:p w14:paraId="7DC5B6F2" w14:textId="77777777" w:rsidR="00664F2A" w:rsidRDefault="00664F2A" w:rsidP="00664F2A">
      <w:pPr>
        <w:spacing w:line="276" w:lineRule="auto"/>
        <w:jc w:val="both"/>
        <w:rPr>
          <w:sz w:val="24"/>
          <w:szCs w:val="24"/>
        </w:rPr>
      </w:pPr>
    </w:p>
    <w:p w14:paraId="25085621" w14:textId="77777777" w:rsidR="00664F2A" w:rsidRDefault="00664F2A" w:rsidP="00664F2A">
      <w:pPr>
        <w:spacing w:line="276" w:lineRule="auto"/>
        <w:jc w:val="both"/>
        <w:rPr>
          <w:sz w:val="24"/>
          <w:szCs w:val="24"/>
        </w:rPr>
      </w:pPr>
      <w:r w:rsidRPr="00095255">
        <w:rPr>
          <w:sz w:val="24"/>
          <w:szCs w:val="24"/>
        </w:rPr>
        <w:t>I mezzi trasmissivi si possono classificare in tre tipologie a seconda del segnale utilizzato per trasportare l’informazione:</w:t>
      </w:r>
    </w:p>
    <w:tbl>
      <w:tblPr>
        <w:tblStyle w:val="Grigliatabella"/>
        <w:tblW w:w="9634" w:type="dxa"/>
        <w:tblLook w:val="04A0" w:firstRow="1" w:lastRow="0" w:firstColumn="1" w:lastColumn="0" w:noHBand="0" w:noVBand="1"/>
      </w:tblPr>
      <w:tblGrid>
        <w:gridCol w:w="2118"/>
        <w:gridCol w:w="1190"/>
        <w:gridCol w:w="2641"/>
        <w:gridCol w:w="3685"/>
      </w:tblGrid>
      <w:tr w:rsidR="00664F2A" w14:paraId="634AB8FC" w14:textId="77777777" w:rsidTr="00365005">
        <w:tc>
          <w:tcPr>
            <w:tcW w:w="2118" w:type="dxa"/>
          </w:tcPr>
          <w:p w14:paraId="4BDCFF56" w14:textId="77777777" w:rsidR="00664F2A" w:rsidRPr="00A136A5" w:rsidRDefault="00664F2A" w:rsidP="00365005">
            <w:pPr>
              <w:spacing w:line="276" w:lineRule="auto"/>
              <w:jc w:val="both"/>
              <w:rPr>
                <w:b/>
                <w:bCs/>
                <w:sz w:val="24"/>
                <w:szCs w:val="24"/>
              </w:rPr>
            </w:pPr>
            <w:r w:rsidRPr="00A136A5">
              <w:rPr>
                <w:b/>
                <w:bCs/>
                <w:sz w:val="24"/>
                <w:szCs w:val="24"/>
              </w:rPr>
              <w:t>Tipologia di segnale trasmesso</w:t>
            </w:r>
          </w:p>
        </w:tc>
        <w:tc>
          <w:tcPr>
            <w:tcW w:w="1190" w:type="dxa"/>
          </w:tcPr>
          <w:p w14:paraId="783C6DCA" w14:textId="77777777" w:rsidR="00664F2A" w:rsidRPr="00A136A5" w:rsidRDefault="00664F2A" w:rsidP="00365005">
            <w:pPr>
              <w:spacing w:line="276" w:lineRule="auto"/>
              <w:jc w:val="both"/>
              <w:rPr>
                <w:b/>
                <w:bCs/>
                <w:sz w:val="24"/>
                <w:szCs w:val="24"/>
              </w:rPr>
            </w:pPr>
            <w:r w:rsidRPr="00A136A5">
              <w:rPr>
                <w:b/>
                <w:bCs/>
                <w:sz w:val="24"/>
                <w:szCs w:val="24"/>
              </w:rPr>
              <w:t>Tipologia di mezzo</w:t>
            </w:r>
          </w:p>
        </w:tc>
        <w:tc>
          <w:tcPr>
            <w:tcW w:w="2641" w:type="dxa"/>
          </w:tcPr>
          <w:p w14:paraId="414CDFA2" w14:textId="77777777" w:rsidR="00664F2A" w:rsidRPr="00A136A5" w:rsidRDefault="00664F2A" w:rsidP="00365005">
            <w:pPr>
              <w:spacing w:line="276" w:lineRule="auto"/>
              <w:jc w:val="both"/>
              <w:rPr>
                <w:b/>
                <w:bCs/>
                <w:sz w:val="24"/>
                <w:szCs w:val="24"/>
              </w:rPr>
            </w:pPr>
            <w:r w:rsidRPr="00A136A5">
              <w:rPr>
                <w:b/>
                <w:bCs/>
                <w:sz w:val="24"/>
                <w:szCs w:val="24"/>
              </w:rPr>
              <w:t>Esempi</w:t>
            </w:r>
          </w:p>
        </w:tc>
        <w:tc>
          <w:tcPr>
            <w:tcW w:w="3685" w:type="dxa"/>
          </w:tcPr>
          <w:p w14:paraId="3D2C306E" w14:textId="77777777" w:rsidR="00664F2A" w:rsidRPr="00A136A5" w:rsidRDefault="00664F2A" w:rsidP="00365005">
            <w:pPr>
              <w:spacing w:line="276" w:lineRule="auto"/>
              <w:jc w:val="both"/>
              <w:rPr>
                <w:b/>
                <w:bCs/>
                <w:sz w:val="24"/>
                <w:szCs w:val="24"/>
              </w:rPr>
            </w:pPr>
            <w:r w:rsidRPr="00A136A5">
              <w:rPr>
                <w:b/>
                <w:bCs/>
                <w:sz w:val="24"/>
                <w:szCs w:val="24"/>
              </w:rPr>
              <w:t>Caratteristiche</w:t>
            </w:r>
          </w:p>
        </w:tc>
      </w:tr>
      <w:tr w:rsidR="00664F2A" w14:paraId="4ECE7A71" w14:textId="77777777" w:rsidTr="00365005">
        <w:tc>
          <w:tcPr>
            <w:tcW w:w="2118" w:type="dxa"/>
          </w:tcPr>
          <w:p w14:paraId="44A79142" w14:textId="77777777" w:rsidR="00664F2A" w:rsidRDefault="00664F2A" w:rsidP="00365005">
            <w:pPr>
              <w:spacing w:line="276" w:lineRule="auto"/>
              <w:jc w:val="both"/>
              <w:rPr>
                <w:sz w:val="24"/>
                <w:szCs w:val="24"/>
              </w:rPr>
            </w:pPr>
            <w:r>
              <w:rPr>
                <w:sz w:val="24"/>
                <w:szCs w:val="24"/>
              </w:rPr>
              <w:t>Elettrico</w:t>
            </w:r>
          </w:p>
        </w:tc>
        <w:tc>
          <w:tcPr>
            <w:tcW w:w="1190" w:type="dxa"/>
          </w:tcPr>
          <w:p w14:paraId="6B7C7886" w14:textId="77777777" w:rsidR="00664F2A" w:rsidRDefault="00664F2A" w:rsidP="00365005">
            <w:pPr>
              <w:spacing w:line="276" w:lineRule="auto"/>
              <w:jc w:val="both"/>
              <w:rPr>
                <w:sz w:val="24"/>
                <w:szCs w:val="24"/>
              </w:rPr>
            </w:pPr>
            <w:r>
              <w:rPr>
                <w:sz w:val="24"/>
                <w:szCs w:val="24"/>
              </w:rPr>
              <w:t>Elettrico</w:t>
            </w:r>
          </w:p>
          <w:p w14:paraId="2128ADEF" w14:textId="77777777" w:rsidR="00664F2A" w:rsidRDefault="00664F2A" w:rsidP="00365005">
            <w:pPr>
              <w:spacing w:line="276" w:lineRule="auto"/>
              <w:jc w:val="both"/>
              <w:rPr>
                <w:sz w:val="24"/>
                <w:szCs w:val="24"/>
              </w:rPr>
            </w:pPr>
            <w:r>
              <w:rPr>
                <w:sz w:val="24"/>
                <w:szCs w:val="24"/>
              </w:rPr>
              <w:t xml:space="preserve"> </w:t>
            </w:r>
          </w:p>
        </w:tc>
        <w:tc>
          <w:tcPr>
            <w:tcW w:w="2641" w:type="dxa"/>
          </w:tcPr>
          <w:p w14:paraId="30A56A0A" w14:textId="77777777" w:rsidR="00664F2A" w:rsidRDefault="00664F2A" w:rsidP="00365005">
            <w:pPr>
              <w:spacing w:line="276" w:lineRule="auto"/>
              <w:jc w:val="both"/>
              <w:rPr>
                <w:sz w:val="24"/>
                <w:szCs w:val="24"/>
              </w:rPr>
            </w:pPr>
            <w:r>
              <w:rPr>
                <w:sz w:val="24"/>
                <w:szCs w:val="24"/>
              </w:rPr>
              <w:t>cavo</w:t>
            </w:r>
            <w:r w:rsidRPr="00095255">
              <w:rPr>
                <w:sz w:val="24"/>
                <w:szCs w:val="24"/>
              </w:rPr>
              <w:t xml:space="preserve"> telefonic</w:t>
            </w:r>
            <w:r>
              <w:rPr>
                <w:sz w:val="24"/>
                <w:szCs w:val="24"/>
              </w:rPr>
              <w:t>o</w:t>
            </w:r>
          </w:p>
          <w:p w14:paraId="54E1CEA8" w14:textId="77777777" w:rsidR="00664F2A" w:rsidRDefault="00664F2A" w:rsidP="00365005">
            <w:pPr>
              <w:spacing w:line="276" w:lineRule="auto"/>
              <w:jc w:val="both"/>
              <w:rPr>
                <w:sz w:val="24"/>
                <w:szCs w:val="24"/>
              </w:rPr>
            </w:pPr>
            <w:r>
              <w:rPr>
                <w:sz w:val="24"/>
                <w:szCs w:val="24"/>
              </w:rPr>
              <w:t>C</w:t>
            </w:r>
            <w:r w:rsidRPr="00095255">
              <w:rPr>
                <w:sz w:val="24"/>
                <w:szCs w:val="24"/>
              </w:rPr>
              <w:t>av</w:t>
            </w:r>
            <w:r>
              <w:rPr>
                <w:sz w:val="24"/>
                <w:szCs w:val="24"/>
              </w:rPr>
              <w:t>o</w:t>
            </w:r>
            <w:r w:rsidRPr="00095255">
              <w:rPr>
                <w:sz w:val="24"/>
                <w:szCs w:val="24"/>
              </w:rPr>
              <w:t xml:space="preserve"> coassial</w:t>
            </w:r>
            <w:r>
              <w:rPr>
                <w:sz w:val="24"/>
                <w:szCs w:val="24"/>
              </w:rPr>
              <w:t>e/cavo TV</w:t>
            </w:r>
          </w:p>
          <w:p w14:paraId="75C1F8BE" w14:textId="77777777" w:rsidR="00664F2A" w:rsidRDefault="00664F2A" w:rsidP="00365005">
            <w:pPr>
              <w:spacing w:line="276" w:lineRule="auto"/>
              <w:jc w:val="both"/>
              <w:rPr>
                <w:sz w:val="24"/>
                <w:szCs w:val="24"/>
              </w:rPr>
            </w:pPr>
            <w:r>
              <w:rPr>
                <w:sz w:val="24"/>
                <w:szCs w:val="24"/>
              </w:rPr>
              <w:t>Cavo Ethernet (il più utilizzato)</w:t>
            </w:r>
          </w:p>
        </w:tc>
        <w:tc>
          <w:tcPr>
            <w:tcW w:w="3685" w:type="dxa"/>
          </w:tcPr>
          <w:p w14:paraId="2D707893" w14:textId="77777777" w:rsidR="00664F2A" w:rsidRDefault="00664F2A" w:rsidP="00365005">
            <w:pPr>
              <w:spacing w:line="276" w:lineRule="auto"/>
              <w:jc w:val="both"/>
              <w:rPr>
                <w:sz w:val="24"/>
                <w:szCs w:val="24"/>
              </w:rPr>
            </w:pPr>
            <w:r>
              <w:rPr>
                <w:sz w:val="24"/>
                <w:szCs w:val="24"/>
              </w:rPr>
              <w:t>Sfruttano le proprietà del materiale metallico per trasportare il segnale</w:t>
            </w:r>
          </w:p>
        </w:tc>
      </w:tr>
      <w:tr w:rsidR="00664F2A" w14:paraId="46451043" w14:textId="77777777" w:rsidTr="00365005">
        <w:tc>
          <w:tcPr>
            <w:tcW w:w="2118" w:type="dxa"/>
          </w:tcPr>
          <w:p w14:paraId="623C0F20" w14:textId="77777777" w:rsidR="00664F2A" w:rsidRDefault="00664F2A" w:rsidP="00365005">
            <w:pPr>
              <w:spacing w:line="276" w:lineRule="auto"/>
              <w:jc w:val="both"/>
              <w:rPr>
                <w:sz w:val="24"/>
                <w:szCs w:val="24"/>
              </w:rPr>
            </w:pPr>
            <w:r>
              <w:rPr>
                <w:sz w:val="24"/>
                <w:szCs w:val="24"/>
              </w:rPr>
              <w:t>Elettro/magnetico</w:t>
            </w:r>
          </w:p>
        </w:tc>
        <w:tc>
          <w:tcPr>
            <w:tcW w:w="1190" w:type="dxa"/>
          </w:tcPr>
          <w:p w14:paraId="351D22CE" w14:textId="77777777" w:rsidR="00664F2A" w:rsidRDefault="00664F2A" w:rsidP="00365005">
            <w:pPr>
              <w:spacing w:line="276" w:lineRule="auto"/>
              <w:jc w:val="both"/>
              <w:rPr>
                <w:sz w:val="24"/>
                <w:szCs w:val="24"/>
              </w:rPr>
            </w:pPr>
            <w:r>
              <w:rPr>
                <w:sz w:val="24"/>
                <w:szCs w:val="24"/>
              </w:rPr>
              <w:t>Wireless</w:t>
            </w:r>
          </w:p>
        </w:tc>
        <w:tc>
          <w:tcPr>
            <w:tcW w:w="2641" w:type="dxa"/>
          </w:tcPr>
          <w:p w14:paraId="39CD0D0E" w14:textId="77777777" w:rsidR="00664F2A" w:rsidRDefault="00664F2A" w:rsidP="00365005">
            <w:pPr>
              <w:spacing w:line="276" w:lineRule="auto"/>
              <w:jc w:val="both"/>
              <w:rPr>
                <w:sz w:val="24"/>
                <w:szCs w:val="24"/>
              </w:rPr>
            </w:pPr>
            <w:r>
              <w:rPr>
                <w:sz w:val="24"/>
                <w:szCs w:val="24"/>
              </w:rPr>
              <w:t>P</w:t>
            </w:r>
            <w:r w:rsidRPr="00095255">
              <w:rPr>
                <w:sz w:val="24"/>
                <w:szCs w:val="24"/>
              </w:rPr>
              <w:t>ont</w:t>
            </w:r>
            <w:r>
              <w:rPr>
                <w:sz w:val="24"/>
                <w:szCs w:val="24"/>
              </w:rPr>
              <w:t>e</w:t>
            </w:r>
            <w:r w:rsidRPr="00095255">
              <w:rPr>
                <w:sz w:val="24"/>
                <w:szCs w:val="24"/>
              </w:rPr>
              <w:t xml:space="preserve"> radio</w:t>
            </w:r>
          </w:p>
          <w:p w14:paraId="0A7AB239" w14:textId="77777777" w:rsidR="00664F2A" w:rsidRDefault="00664F2A" w:rsidP="00365005">
            <w:pPr>
              <w:spacing w:line="276" w:lineRule="auto"/>
              <w:jc w:val="both"/>
              <w:rPr>
                <w:sz w:val="24"/>
                <w:szCs w:val="24"/>
              </w:rPr>
            </w:pPr>
            <w:r>
              <w:rPr>
                <w:sz w:val="24"/>
                <w:szCs w:val="24"/>
              </w:rPr>
              <w:t>S</w:t>
            </w:r>
            <w:r w:rsidRPr="00095255">
              <w:rPr>
                <w:sz w:val="24"/>
                <w:szCs w:val="24"/>
              </w:rPr>
              <w:t>atellit</w:t>
            </w:r>
            <w:r>
              <w:rPr>
                <w:sz w:val="24"/>
                <w:szCs w:val="24"/>
              </w:rPr>
              <w:t>e</w:t>
            </w:r>
          </w:p>
          <w:p w14:paraId="2013E9E9" w14:textId="77777777" w:rsidR="00664F2A" w:rsidRDefault="00664F2A" w:rsidP="00365005">
            <w:pPr>
              <w:spacing w:line="276" w:lineRule="auto"/>
              <w:jc w:val="both"/>
              <w:rPr>
                <w:sz w:val="24"/>
                <w:szCs w:val="24"/>
              </w:rPr>
            </w:pPr>
            <w:r>
              <w:rPr>
                <w:sz w:val="24"/>
                <w:szCs w:val="24"/>
              </w:rPr>
              <w:t>R</w:t>
            </w:r>
            <w:r w:rsidRPr="00095255">
              <w:rPr>
                <w:sz w:val="24"/>
                <w:szCs w:val="24"/>
              </w:rPr>
              <w:t>aggi infrarosso</w:t>
            </w:r>
          </w:p>
        </w:tc>
        <w:tc>
          <w:tcPr>
            <w:tcW w:w="3685" w:type="dxa"/>
          </w:tcPr>
          <w:p w14:paraId="370141C6" w14:textId="77777777" w:rsidR="00664F2A" w:rsidRDefault="00664F2A" w:rsidP="00365005">
            <w:pPr>
              <w:spacing w:line="276" w:lineRule="auto"/>
              <w:jc w:val="both"/>
              <w:rPr>
                <w:sz w:val="24"/>
                <w:szCs w:val="24"/>
              </w:rPr>
            </w:pPr>
            <w:r>
              <w:rPr>
                <w:sz w:val="24"/>
                <w:szCs w:val="24"/>
              </w:rPr>
              <w:t xml:space="preserve">Il segnale si propaga nello spazio </w:t>
            </w:r>
            <w:r w:rsidRPr="00A136A5">
              <w:rPr>
                <w:sz w:val="24"/>
                <w:szCs w:val="24"/>
              </w:rPr>
              <w:t>e in ricezione induce una corrente elettrica nel dispositivo ricevente</w:t>
            </w:r>
          </w:p>
        </w:tc>
      </w:tr>
      <w:tr w:rsidR="00664F2A" w14:paraId="7D24236F" w14:textId="77777777" w:rsidTr="00365005">
        <w:tc>
          <w:tcPr>
            <w:tcW w:w="2118" w:type="dxa"/>
          </w:tcPr>
          <w:p w14:paraId="628DB12E" w14:textId="77777777" w:rsidR="00664F2A" w:rsidRDefault="00664F2A" w:rsidP="00365005">
            <w:pPr>
              <w:spacing w:line="276" w:lineRule="auto"/>
              <w:jc w:val="both"/>
              <w:rPr>
                <w:sz w:val="24"/>
                <w:szCs w:val="24"/>
              </w:rPr>
            </w:pPr>
            <w:r>
              <w:rPr>
                <w:sz w:val="24"/>
                <w:szCs w:val="24"/>
              </w:rPr>
              <w:t>Ottico</w:t>
            </w:r>
          </w:p>
        </w:tc>
        <w:tc>
          <w:tcPr>
            <w:tcW w:w="1190" w:type="dxa"/>
          </w:tcPr>
          <w:p w14:paraId="70D31F8E" w14:textId="77777777" w:rsidR="00664F2A" w:rsidRDefault="00664F2A" w:rsidP="00365005">
            <w:pPr>
              <w:spacing w:line="276" w:lineRule="auto"/>
              <w:jc w:val="both"/>
              <w:rPr>
                <w:sz w:val="24"/>
                <w:szCs w:val="24"/>
              </w:rPr>
            </w:pPr>
            <w:r>
              <w:rPr>
                <w:sz w:val="24"/>
                <w:szCs w:val="24"/>
              </w:rPr>
              <w:t>Ottico</w:t>
            </w:r>
          </w:p>
        </w:tc>
        <w:tc>
          <w:tcPr>
            <w:tcW w:w="2641" w:type="dxa"/>
          </w:tcPr>
          <w:p w14:paraId="6E6E6F5D" w14:textId="77777777" w:rsidR="00664F2A" w:rsidRDefault="00664F2A" w:rsidP="00365005">
            <w:pPr>
              <w:spacing w:line="276" w:lineRule="auto"/>
              <w:jc w:val="both"/>
              <w:rPr>
                <w:sz w:val="24"/>
                <w:szCs w:val="24"/>
              </w:rPr>
            </w:pPr>
            <w:r>
              <w:rPr>
                <w:sz w:val="24"/>
                <w:szCs w:val="24"/>
              </w:rPr>
              <w:t>Fibra Ottica (il più performante attualmente)</w:t>
            </w:r>
          </w:p>
        </w:tc>
        <w:tc>
          <w:tcPr>
            <w:tcW w:w="3685" w:type="dxa"/>
          </w:tcPr>
          <w:p w14:paraId="1DB32877" w14:textId="77777777" w:rsidR="00664F2A" w:rsidRDefault="00664F2A" w:rsidP="00365005">
            <w:pPr>
              <w:spacing w:line="276" w:lineRule="auto"/>
              <w:jc w:val="both"/>
              <w:rPr>
                <w:sz w:val="24"/>
                <w:szCs w:val="24"/>
              </w:rPr>
            </w:pPr>
            <w:r>
              <w:rPr>
                <w:sz w:val="24"/>
                <w:szCs w:val="24"/>
              </w:rPr>
              <w:t>Il segnale ottico si propaga in una guida di vetro</w:t>
            </w:r>
          </w:p>
        </w:tc>
      </w:tr>
    </w:tbl>
    <w:p w14:paraId="6E706117" w14:textId="77777777" w:rsidR="00664F2A" w:rsidRDefault="00664F2A" w:rsidP="00664F2A">
      <w:pPr>
        <w:spacing w:line="276" w:lineRule="auto"/>
        <w:jc w:val="both"/>
        <w:rPr>
          <w:sz w:val="24"/>
          <w:szCs w:val="24"/>
        </w:rPr>
      </w:pPr>
    </w:p>
    <w:p w14:paraId="6849B4A7" w14:textId="77777777" w:rsidR="00664F2A" w:rsidRPr="00095255" w:rsidRDefault="00664F2A" w:rsidP="00664F2A">
      <w:pPr>
        <w:spacing w:line="276" w:lineRule="auto"/>
        <w:jc w:val="both"/>
        <w:rPr>
          <w:sz w:val="24"/>
          <w:szCs w:val="24"/>
        </w:rPr>
      </w:pPr>
      <w:r w:rsidRPr="00095255">
        <w:rPr>
          <w:sz w:val="24"/>
          <w:szCs w:val="24"/>
        </w:rPr>
        <w:t>In ogni caso il fenomeno fisico utilizzato è l’</w:t>
      </w:r>
      <w:r w:rsidRPr="00095255">
        <w:rPr>
          <w:b/>
          <w:sz w:val="24"/>
          <w:szCs w:val="24"/>
        </w:rPr>
        <w:t>onda elettromagnetica</w:t>
      </w:r>
      <w:r w:rsidRPr="00095255">
        <w:rPr>
          <w:sz w:val="24"/>
          <w:szCs w:val="24"/>
        </w:rPr>
        <w:t>. Tale onda si propaga da sorgente a destinazione in modi diversi a seconda del mezzo utilizzato. Nel caso dei mezzi wireless, le onde radio si propagano liberamente nell’etere, mentre nei mezzi elettrici, come in quelli ottici, la propagazione del segnale è guidata. Tutti questi mezzi introducono alterazioni del segnale (</w:t>
      </w:r>
      <w:r w:rsidRPr="00095255">
        <w:rPr>
          <w:b/>
          <w:sz w:val="24"/>
          <w:szCs w:val="24"/>
        </w:rPr>
        <w:t>attenuazione</w:t>
      </w:r>
      <w:r w:rsidRPr="00095255">
        <w:rPr>
          <w:sz w:val="24"/>
          <w:szCs w:val="24"/>
        </w:rPr>
        <w:t xml:space="preserve">, </w:t>
      </w:r>
      <w:r w:rsidRPr="00095255">
        <w:rPr>
          <w:b/>
          <w:sz w:val="24"/>
          <w:szCs w:val="24"/>
        </w:rPr>
        <w:t>distorsione</w:t>
      </w:r>
      <w:r w:rsidRPr="00095255">
        <w:rPr>
          <w:sz w:val="24"/>
          <w:szCs w:val="24"/>
        </w:rPr>
        <w:t xml:space="preserve">, </w:t>
      </w:r>
      <w:r w:rsidRPr="00095255">
        <w:rPr>
          <w:b/>
          <w:sz w:val="24"/>
          <w:szCs w:val="24"/>
        </w:rPr>
        <w:t>rumore</w:t>
      </w:r>
      <w:r w:rsidRPr="00095255">
        <w:rPr>
          <w:sz w:val="24"/>
          <w:szCs w:val="24"/>
        </w:rPr>
        <w:t>), dovute alle proprietà fisiche dei materiali.</w:t>
      </w:r>
    </w:p>
    <w:p w14:paraId="6EA449E6" w14:textId="77777777" w:rsidR="00664F2A" w:rsidRPr="00095255" w:rsidRDefault="00664F2A" w:rsidP="00664F2A">
      <w:pPr>
        <w:spacing w:line="276" w:lineRule="auto"/>
        <w:jc w:val="both"/>
        <w:rPr>
          <w:sz w:val="24"/>
          <w:szCs w:val="24"/>
        </w:rPr>
      </w:pPr>
      <w:r w:rsidRPr="00095255">
        <w:rPr>
          <w:sz w:val="24"/>
          <w:szCs w:val="24"/>
        </w:rPr>
        <w:t>I mezzi fisici trasmissivi maggiormente impiegati nelle reti LAN sono i cavi in rame (a coppie simmetriche o coassiali) e le fibre ottiche.</w:t>
      </w:r>
    </w:p>
    <w:p w14:paraId="22487098" w14:textId="77777777" w:rsidR="00E637E9" w:rsidRPr="00095255" w:rsidRDefault="00E637E9" w:rsidP="00664F2A">
      <w:pPr>
        <w:spacing w:line="276" w:lineRule="auto"/>
        <w:rPr>
          <w:sz w:val="24"/>
          <w:szCs w:val="24"/>
        </w:rPr>
      </w:pPr>
    </w:p>
    <w:p w14:paraId="15DAECCE" w14:textId="77777777" w:rsidR="00EE79EE" w:rsidRDefault="00EE79EE" w:rsidP="00E637E9">
      <w:pPr>
        <w:spacing w:line="276" w:lineRule="auto"/>
        <w:jc w:val="both"/>
        <w:rPr>
          <w:b/>
          <w:sz w:val="28"/>
          <w:szCs w:val="28"/>
        </w:rPr>
      </w:pPr>
    </w:p>
    <w:p w14:paraId="341239AB" w14:textId="3D9846A5" w:rsidR="00E637E9" w:rsidRPr="00200A57" w:rsidRDefault="00E637E9" w:rsidP="00E637E9">
      <w:pPr>
        <w:spacing w:line="276" w:lineRule="auto"/>
        <w:jc w:val="both"/>
        <w:rPr>
          <w:b/>
          <w:sz w:val="28"/>
          <w:szCs w:val="28"/>
        </w:rPr>
      </w:pPr>
      <w:r w:rsidRPr="00200A57">
        <w:rPr>
          <w:b/>
          <w:sz w:val="28"/>
          <w:szCs w:val="28"/>
        </w:rPr>
        <w:t>MEZZI DI TRASMISSIONE GUIDATI – I CAVI</w:t>
      </w:r>
    </w:p>
    <w:p w14:paraId="3A3B29F1" w14:textId="77777777" w:rsidR="00E637E9" w:rsidRPr="00095255" w:rsidRDefault="00E637E9" w:rsidP="00E637E9">
      <w:pPr>
        <w:spacing w:line="276" w:lineRule="auto"/>
        <w:jc w:val="both"/>
        <w:rPr>
          <w:sz w:val="24"/>
          <w:szCs w:val="24"/>
        </w:rPr>
      </w:pPr>
      <w:r w:rsidRPr="00095255">
        <w:rPr>
          <w:sz w:val="24"/>
          <w:szCs w:val="24"/>
        </w:rPr>
        <w:t xml:space="preserve">I cavi costituiscono il </w:t>
      </w:r>
      <w:r w:rsidRPr="00EE79EE">
        <w:rPr>
          <w:sz w:val="24"/>
          <w:szCs w:val="24"/>
          <w:u w:val="single"/>
        </w:rPr>
        <w:t>mezzo attraverso il quale avviene il trasferimento dei dati</w:t>
      </w:r>
      <w:r w:rsidRPr="00095255">
        <w:rPr>
          <w:sz w:val="24"/>
          <w:szCs w:val="24"/>
        </w:rPr>
        <w:t>. Tutti i tipi di cavo devono soddisfare determinati requisiti standard, in modo che il segnale introdotto dall’apparecchio trasmettitore giunga al dispositivo ricevitore senza subire attenuazioni e distorsioni.</w:t>
      </w:r>
    </w:p>
    <w:p w14:paraId="72278BE4" w14:textId="77777777" w:rsidR="00200A57" w:rsidRDefault="00200A57" w:rsidP="00E637E9">
      <w:pPr>
        <w:spacing w:line="276" w:lineRule="auto"/>
        <w:jc w:val="both"/>
        <w:rPr>
          <w:sz w:val="24"/>
          <w:szCs w:val="24"/>
        </w:rPr>
      </w:pPr>
    </w:p>
    <w:p w14:paraId="0AC4CDB5" w14:textId="7C0BF79F" w:rsidR="00E637E9" w:rsidRPr="00095255" w:rsidRDefault="00E637E9" w:rsidP="00E637E9">
      <w:pPr>
        <w:spacing w:line="276" w:lineRule="auto"/>
        <w:jc w:val="both"/>
        <w:rPr>
          <w:b/>
          <w:sz w:val="24"/>
          <w:szCs w:val="24"/>
        </w:rPr>
      </w:pPr>
      <w:r w:rsidRPr="00095255">
        <w:rPr>
          <w:sz w:val="24"/>
          <w:szCs w:val="24"/>
        </w:rPr>
        <w:t>I cavi di rete possono trasmettono segnali ottici od elettrici</w:t>
      </w:r>
      <w:r w:rsidR="005404CC">
        <w:rPr>
          <w:sz w:val="24"/>
          <w:szCs w:val="24"/>
        </w:rPr>
        <w:t xml:space="preserve"> e s</w:t>
      </w:r>
      <w:r w:rsidRPr="00095255">
        <w:rPr>
          <w:sz w:val="24"/>
          <w:szCs w:val="24"/>
        </w:rPr>
        <w:t xml:space="preserve">i possono così classificare: </w:t>
      </w:r>
    </w:p>
    <w:p w14:paraId="3B145359" w14:textId="77777777" w:rsidR="00E637E9" w:rsidRPr="009120B1" w:rsidRDefault="00E637E9" w:rsidP="00E637E9">
      <w:pPr>
        <w:numPr>
          <w:ilvl w:val="0"/>
          <w:numId w:val="2"/>
        </w:numPr>
        <w:spacing w:line="276" w:lineRule="auto"/>
        <w:jc w:val="both"/>
        <w:rPr>
          <w:b/>
          <w:sz w:val="24"/>
          <w:szCs w:val="24"/>
        </w:rPr>
      </w:pPr>
      <w:r w:rsidRPr="00095255">
        <w:rPr>
          <w:b/>
          <w:sz w:val="24"/>
          <w:szCs w:val="24"/>
        </w:rPr>
        <w:t>Locali</w:t>
      </w:r>
      <w:r w:rsidRPr="00095255">
        <w:rPr>
          <w:sz w:val="24"/>
          <w:szCs w:val="24"/>
        </w:rPr>
        <w:t xml:space="preserve"> (a bus): interni a un calcolatore.</w:t>
      </w:r>
    </w:p>
    <w:p w14:paraId="754BDEAB" w14:textId="3418A75B" w:rsidR="005404CC" w:rsidRDefault="009120B1" w:rsidP="009120B1">
      <w:pPr>
        <w:numPr>
          <w:ilvl w:val="0"/>
          <w:numId w:val="2"/>
        </w:numPr>
        <w:spacing w:line="276" w:lineRule="auto"/>
        <w:jc w:val="both"/>
        <w:rPr>
          <w:sz w:val="24"/>
          <w:szCs w:val="24"/>
        </w:rPr>
      </w:pPr>
      <w:r w:rsidRPr="00095255">
        <w:rPr>
          <w:b/>
          <w:sz w:val="24"/>
          <w:szCs w:val="24"/>
        </w:rPr>
        <w:t>Cav</w:t>
      </w:r>
      <w:r w:rsidR="005404CC">
        <w:rPr>
          <w:b/>
          <w:sz w:val="24"/>
          <w:szCs w:val="24"/>
        </w:rPr>
        <w:t>i</w:t>
      </w:r>
      <w:r w:rsidRPr="00095255">
        <w:rPr>
          <w:b/>
          <w:sz w:val="24"/>
          <w:szCs w:val="24"/>
        </w:rPr>
        <w:t xml:space="preserve"> coassial</w:t>
      </w:r>
      <w:r w:rsidR="005404CC">
        <w:rPr>
          <w:b/>
          <w:sz w:val="24"/>
          <w:szCs w:val="24"/>
        </w:rPr>
        <w:t>i</w:t>
      </w:r>
      <w:r w:rsidRPr="00095255">
        <w:rPr>
          <w:sz w:val="24"/>
          <w:szCs w:val="24"/>
        </w:rPr>
        <w:t xml:space="preserve"> (cav</w:t>
      </w:r>
      <w:r w:rsidR="005404CC">
        <w:rPr>
          <w:sz w:val="24"/>
          <w:szCs w:val="24"/>
        </w:rPr>
        <w:t>i</w:t>
      </w:r>
      <w:r w:rsidRPr="00095255">
        <w:rPr>
          <w:sz w:val="24"/>
          <w:szCs w:val="24"/>
        </w:rPr>
        <w:t xml:space="preserve"> TV)</w:t>
      </w:r>
      <w:r w:rsidR="005404CC">
        <w:rPr>
          <w:sz w:val="24"/>
          <w:szCs w:val="24"/>
        </w:rPr>
        <w:t>: utilizzati una volta anche nelle reti locali.</w:t>
      </w:r>
    </w:p>
    <w:p w14:paraId="30D92CEB" w14:textId="088D6C5E" w:rsidR="005404CC" w:rsidRDefault="006A2401" w:rsidP="009120B1">
      <w:pPr>
        <w:numPr>
          <w:ilvl w:val="0"/>
          <w:numId w:val="2"/>
        </w:numPr>
        <w:spacing w:line="276" w:lineRule="auto"/>
        <w:jc w:val="both"/>
        <w:rPr>
          <w:sz w:val="24"/>
          <w:szCs w:val="24"/>
        </w:rPr>
      </w:pPr>
      <w:r w:rsidRPr="00095255">
        <w:rPr>
          <w:b/>
          <w:sz w:val="24"/>
          <w:szCs w:val="24"/>
        </w:rPr>
        <w:t>Doppin</w:t>
      </w:r>
      <w:r>
        <w:rPr>
          <w:b/>
          <w:sz w:val="24"/>
          <w:szCs w:val="24"/>
        </w:rPr>
        <w:t>i</w:t>
      </w:r>
      <w:r w:rsidRPr="00095255">
        <w:rPr>
          <w:b/>
          <w:sz w:val="24"/>
          <w:szCs w:val="24"/>
        </w:rPr>
        <w:t xml:space="preserve"> di rame</w:t>
      </w:r>
      <w:r w:rsidRPr="00095255">
        <w:rPr>
          <w:sz w:val="24"/>
          <w:szCs w:val="24"/>
        </w:rPr>
        <w:t xml:space="preserve"> (</w:t>
      </w:r>
      <w:r w:rsidRPr="00095255">
        <w:rPr>
          <w:b/>
          <w:sz w:val="24"/>
          <w:szCs w:val="24"/>
        </w:rPr>
        <w:t>cav</w:t>
      </w:r>
      <w:r>
        <w:rPr>
          <w:b/>
          <w:sz w:val="24"/>
          <w:szCs w:val="24"/>
        </w:rPr>
        <w:t>i</w:t>
      </w:r>
      <w:r w:rsidRPr="00095255">
        <w:rPr>
          <w:b/>
          <w:sz w:val="24"/>
          <w:szCs w:val="24"/>
        </w:rPr>
        <w:t xml:space="preserve"> telefonico</w:t>
      </w:r>
      <w:r w:rsidRPr="00095255">
        <w:rPr>
          <w:sz w:val="24"/>
          <w:szCs w:val="24"/>
        </w:rPr>
        <w:t>):</w:t>
      </w:r>
      <w:r>
        <w:rPr>
          <w:sz w:val="24"/>
          <w:szCs w:val="24"/>
        </w:rPr>
        <w:t xml:space="preserve"> utilizzati nella telefonia fissa.</w:t>
      </w:r>
    </w:p>
    <w:p w14:paraId="4F239C28" w14:textId="39B6E50A" w:rsidR="005404CC" w:rsidRPr="00200A57" w:rsidRDefault="00200A57" w:rsidP="005404CC">
      <w:pPr>
        <w:numPr>
          <w:ilvl w:val="0"/>
          <w:numId w:val="2"/>
        </w:numPr>
        <w:spacing w:line="276" w:lineRule="auto"/>
        <w:jc w:val="both"/>
        <w:rPr>
          <w:sz w:val="24"/>
          <w:szCs w:val="24"/>
        </w:rPr>
      </w:pPr>
      <w:r w:rsidRPr="00095255">
        <w:rPr>
          <w:b/>
          <w:sz w:val="24"/>
          <w:szCs w:val="24"/>
        </w:rPr>
        <w:t>Fibra ottica</w:t>
      </w:r>
      <w:r>
        <w:rPr>
          <w:bCs/>
          <w:sz w:val="24"/>
          <w:szCs w:val="24"/>
        </w:rPr>
        <w:t>: utilizzata per la trasmissione su elevate distanze a banda ultra larga.</w:t>
      </w:r>
    </w:p>
    <w:p w14:paraId="17E7D619" w14:textId="77777777" w:rsidR="00200A57" w:rsidRPr="00095255" w:rsidRDefault="00200A57" w:rsidP="00200A57">
      <w:pPr>
        <w:numPr>
          <w:ilvl w:val="0"/>
          <w:numId w:val="2"/>
        </w:numPr>
        <w:spacing w:line="276" w:lineRule="auto"/>
        <w:jc w:val="both"/>
        <w:rPr>
          <w:b/>
          <w:sz w:val="24"/>
          <w:szCs w:val="24"/>
        </w:rPr>
      </w:pPr>
      <w:r w:rsidRPr="00095255">
        <w:rPr>
          <w:b/>
          <w:sz w:val="24"/>
          <w:szCs w:val="24"/>
        </w:rPr>
        <w:t>Altri</w:t>
      </w:r>
      <w:r w:rsidRPr="00095255">
        <w:rPr>
          <w:sz w:val="24"/>
          <w:szCs w:val="24"/>
        </w:rPr>
        <w:t>: coppie simmetriche, cavi marini.</w:t>
      </w:r>
    </w:p>
    <w:p w14:paraId="340D2F83" w14:textId="77777777" w:rsidR="00200A57" w:rsidRPr="00095255" w:rsidRDefault="00200A57" w:rsidP="00200A57">
      <w:pPr>
        <w:spacing w:line="276" w:lineRule="auto"/>
        <w:jc w:val="center"/>
        <w:rPr>
          <w:sz w:val="24"/>
          <w:szCs w:val="24"/>
        </w:rPr>
      </w:pPr>
    </w:p>
    <w:p w14:paraId="00B6DACE" w14:textId="77777777" w:rsidR="00200A57" w:rsidRDefault="00200A57" w:rsidP="00200A57">
      <w:pPr>
        <w:keepNext/>
        <w:spacing w:line="276" w:lineRule="auto"/>
        <w:jc w:val="center"/>
      </w:pPr>
      <w:r w:rsidRPr="00095255">
        <w:rPr>
          <w:noProof/>
        </w:rPr>
        <w:lastRenderedPageBreak/>
        <w:drawing>
          <wp:inline distT="0" distB="0" distL="0" distR="0" wp14:anchorId="52399539" wp14:editId="1B3DB7CE">
            <wp:extent cx="4393860" cy="1248833"/>
            <wp:effectExtent l="0" t="0" r="6985" b="8890"/>
            <wp:docPr id="11287" name="Immagine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val="0"/>
                        </a:ext>
                      </a:extLst>
                    </a:blip>
                    <a:srcRect/>
                    <a:stretch/>
                  </pic:blipFill>
                  <pic:spPr bwMode="auto">
                    <a:xfrm>
                      <a:off x="0" y="0"/>
                      <a:ext cx="4410659" cy="1253608"/>
                    </a:xfrm>
                    <a:prstGeom prst="rect">
                      <a:avLst/>
                    </a:prstGeom>
                    <a:ln>
                      <a:noFill/>
                    </a:ln>
                    <a:extLst>
                      <a:ext uri="{53640926-AAD7-44D8-BBD7-CCE9431645EC}">
                        <a14:shadowObscured xmlns:a14="http://schemas.microsoft.com/office/drawing/2010/main"/>
                      </a:ext>
                    </a:extLst>
                  </pic:spPr>
                </pic:pic>
              </a:graphicData>
            </a:graphic>
          </wp:inline>
        </w:drawing>
      </w:r>
    </w:p>
    <w:p w14:paraId="78E4716E" w14:textId="1E36E5BF" w:rsidR="00200A57" w:rsidRPr="00095255" w:rsidRDefault="00200A57" w:rsidP="00200A57">
      <w:pPr>
        <w:pStyle w:val="Didascalia"/>
        <w:jc w:val="center"/>
        <w:rPr>
          <w:sz w:val="24"/>
          <w:szCs w:val="24"/>
        </w:rPr>
      </w:pPr>
      <w:r>
        <w:t xml:space="preserve">Figura </w:t>
      </w:r>
      <w:fldSimple w:instr=" SEQ Figura \* ARABIC ">
        <w:r>
          <w:rPr>
            <w:noProof/>
          </w:rPr>
          <w:t>2</w:t>
        </w:r>
      </w:fldSimple>
      <w:r>
        <w:t xml:space="preserve"> - Confronto fra i mezzi di trasmissione</w:t>
      </w:r>
    </w:p>
    <w:p w14:paraId="6EE075AE" w14:textId="77777777" w:rsidR="00200A57" w:rsidRDefault="00200A57" w:rsidP="00200A57">
      <w:pPr>
        <w:spacing w:line="276" w:lineRule="auto"/>
        <w:jc w:val="both"/>
        <w:rPr>
          <w:sz w:val="24"/>
          <w:szCs w:val="24"/>
        </w:rPr>
      </w:pPr>
    </w:p>
    <w:p w14:paraId="340F83A1" w14:textId="77777777" w:rsidR="00200A57" w:rsidRDefault="00200A57" w:rsidP="00200A57">
      <w:pPr>
        <w:spacing w:line="276" w:lineRule="auto"/>
        <w:jc w:val="both"/>
        <w:rPr>
          <w:sz w:val="24"/>
          <w:szCs w:val="24"/>
        </w:rPr>
      </w:pPr>
      <w:r w:rsidRPr="00095255">
        <w:rPr>
          <w:sz w:val="24"/>
          <w:szCs w:val="24"/>
        </w:rPr>
        <w:t xml:space="preserve">Nelle </w:t>
      </w:r>
      <w:r w:rsidRPr="00EE79EE">
        <w:rPr>
          <w:sz w:val="24"/>
          <w:szCs w:val="24"/>
          <w:u w:val="single"/>
        </w:rPr>
        <w:t xml:space="preserve">reti locali i cavi più utilizzati sono i cavi Ethernet per tratte brevi </w:t>
      </w:r>
      <w:r w:rsidRPr="00095255">
        <w:rPr>
          <w:sz w:val="24"/>
          <w:szCs w:val="24"/>
        </w:rPr>
        <w:t xml:space="preserve">e, </w:t>
      </w:r>
      <w:r w:rsidRPr="00EE79EE">
        <w:rPr>
          <w:sz w:val="24"/>
          <w:szCs w:val="24"/>
          <w:u w:val="single"/>
        </w:rPr>
        <w:t>i cavi a fibra ottica distanze maggiori</w:t>
      </w:r>
      <w:r w:rsidRPr="00095255">
        <w:rPr>
          <w:sz w:val="24"/>
          <w:szCs w:val="24"/>
        </w:rPr>
        <w:t>; i cavi coassiali non vengono più utilizzati nel campo informatico ma si possono trovare ancora negli impianti di ricezione via antenna del segnale radiotelevisivo terrestre. I doppini di rame sono utilizzati per connettere il router/modem alla rete telefonica pubblica su cui si basa la rete Internet.</w:t>
      </w:r>
    </w:p>
    <w:p w14:paraId="69941664" w14:textId="0889A80E" w:rsidR="00200A57" w:rsidRDefault="00200A57" w:rsidP="005404CC">
      <w:pPr>
        <w:spacing w:line="276" w:lineRule="auto"/>
        <w:jc w:val="both"/>
        <w:rPr>
          <w:sz w:val="24"/>
          <w:szCs w:val="24"/>
        </w:rPr>
      </w:pPr>
    </w:p>
    <w:p w14:paraId="2400DD19" w14:textId="77777777" w:rsidR="00200A57" w:rsidRDefault="00200A57" w:rsidP="005404CC">
      <w:pPr>
        <w:spacing w:line="276" w:lineRule="auto"/>
        <w:jc w:val="both"/>
        <w:rPr>
          <w:sz w:val="24"/>
          <w:szCs w:val="24"/>
        </w:rPr>
      </w:pPr>
    </w:p>
    <w:p w14:paraId="0DCBE632" w14:textId="5262AB6E" w:rsidR="005404CC" w:rsidRPr="00200A57" w:rsidRDefault="005404CC" w:rsidP="005404CC">
      <w:pPr>
        <w:spacing w:line="276" w:lineRule="auto"/>
        <w:jc w:val="both"/>
        <w:rPr>
          <w:b/>
          <w:sz w:val="28"/>
          <w:szCs w:val="28"/>
        </w:rPr>
      </w:pPr>
      <w:r w:rsidRPr="00200A57">
        <w:rPr>
          <w:b/>
          <w:sz w:val="28"/>
          <w:szCs w:val="28"/>
        </w:rPr>
        <w:t>CAVO COASSIALE (CAVO TV)</w:t>
      </w:r>
    </w:p>
    <w:p w14:paraId="081A13DD" w14:textId="77777777" w:rsidR="00200A57" w:rsidRDefault="00200A57" w:rsidP="00200A57">
      <w:pPr>
        <w:spacing w:line="276" w:lineRule="auto"/>
        <w:jc w:val="both"/>
        <w:rPr>
          <w:sz w:val="24"/>
          <w:szCs w:val="24"/>
        </w:rPr>
      </w:pPr>
      <w:r w:rsidRPr="00095255">
        <w:rPr>
          <w:sz w:val="24"/>
          <w:szCs w:val="24"/>
        </w:rPr>
        <w:t>I cavi coassiali sono usati per la trasmissione in alta frequenza ed i campi di applicazione sono tra i più svariati: dal settore militare a quello medico e delle comunicazioni - ovviamente anche per la trasmissione video delle telecamere di sorveglianza. Il cavo coassiale è una linea di trasmissione che permette la propagazione di un segnale elettrico. Essendo, però un elemento passivo, provoca un’attenuazione del segnale che lo attraversa proporzionale sia alla lunghezza del cavo sia alla frequenza d’esercizio.</w:t>
      </w:r>
    </w:p>
    <w:p w14:paraId="443468C9" w14:textId="77777777" w:rsidR="00F90317" w:rsidRDefault="00F90317" w:rsidP="00200A57">
      <w:pPr>
        <w:spacing w:line="276" w:lineRule="auto"/>
        <w:jc w:val="both"/>
        <w:rPr>
          <w:sz w:val="24"/>
          <w:szCs w:val="24"/>
        </w:rPr>
      </w:pPr>
    </w:p>
    <w:p w14:paraId="6B78AB33" w14:textId="483213F5" w:rsidR="00200A57" w:rsidRPr="00095255" w:rsidRDefault="00200A57" w:rsidP="00200A57">
      <w:pPr>
        <w:spacing w:line="276" w:lineRule="auto"/>
        <w:jc w:val="both"/>
        <w:rPr>
          <w:sz w:val="24"/>
          <w:szCs w:val="24"/>
        </w:rPr>
      </w:pPr>
      <w:r w:rsidRPr="00095255">
        <w:rPr>
          <w:sz w:val="24"/>
          <w:szCs w:val="24"/>
        </w:rPr>
        <w:t>Alcune caratteristiche fondamentali della linea di trasmissione sono:</w:t>
      </w:r>
    </w:p>
    <w:p w14:paraId="0F4CB0EB" w14:textId="77777777" w:rsidR="00200A57" w:rsidRPr="00095255" w:rsidRDefault="00200A57" w:rsidP="00CB1728">
      <w:pPr>
        <w:pStyle w:val="Paragrafoelenco"/>
        <w:numPr>
          <w:ilvl w:val="0"/>
          <w:numId w:val="9"/>
        </w:numPr>
        <w:spacing w:line="276" w:lineRule="auto"/>
        <w:jc w:val="both"/>
        <w:rPr>
          <w:sz w:val="24"/>
          <w:szCs w:val="24"/>
        </w:rPr>
      </w:pPr>
      <w:r w:rsidRPr="00095255">
        <w:rPr>
          <w:sz w:val="24"/>
          <w:szCs w:val="24"/>
        </w:rPr>
        <w:t>Attenuazione contenuta</w:t>
      </w:r>
    </w:p>
    <w:p w14:paraId="0C2BD335" w14:textId="77777777" w:rsidR="00200A57" w:rsidRPr="00095255" w:rsidRDefault="00200A57" w:rsidP="00CB1728">
      <w:pPr>
        <w:pStyle w:val="Paragrafoelenco"/>
        <w:numPr>
          <w:ilvl w:val="0"/>
          <w:numId w:val="9"/>
        </w:numPr>
        <w:spacing w:line="276" w:lineRule="auto"/>
        <w:jc w:val="both"/>
        <w:rPr>
          <w:sz w:val="24"/>
          <w:szCs w:val="24"/>
        </w:rPr>
      </w:pPr>
      <w:r w:rsidRPr="00095255">
        <w:rPr>
          <w:sz w:val="24"/>
          <w:szCs w:val="24"/>
        </w:rPr>
        <w:t>Buona resistenza ad eventuali sollecitazioni meccaniche</w:t>
      </w:r>
    </w:p>
    <w:p w14:paraId="085255B3" w14:textId="77777777" w:rsidR="00200A57" w:rsidRPr="00095255" w:rsidRDefault="00200A57" w:rsidP="00CB1728">
      <w:pPr>
        <w:pStyle w:val="Paragrafoelenco"/>
        <w:numPr>
          <w:ilvl w:val="0"/>
          <w:numId w:val="9"/>
        </w:numPr>
        <w:spacing w:line="276" w:lineRule="auto"/>
        <w:jc w:val="both"/>
        <w:rPr>
          <w:sz w:val="24"/>
          <w:szCs w:val="24"/>
        </w:rPr>
      </w:pPr>
      <w:r w:rsidRPr="00095255">
        <w:rPr>
          <w:sz w:val="24"/>
          <w:szCs w:val="24"/>
        </w:rPr>
        <w:t>Buona protezione del segnale trasmesso da interferenze esterne</w:t>
      </w:r>
    </w:p>
    <w:p w14:paraId="59AE6567" w14:textId="77777777" w:rsidR="00200A57" w:rsidRPr="00095255" w:rsidRDefault="00200A57" w:rsidP="00CB1728">
      <w:pPr>
        <w:pStyle w:val="Paragrafoelenco"/>
        <w:numPr>
          <w:ilvl w:val="0"/>
          <w:numId w:val="9"/>
        </w:numPr>
        <w:spacing w:line="276" w:lineRule="auto"/>
        <w:jc w:val="both"/>
        <w:rPr>
          <w:sz w:val="24"/>
          <w:szCs w:val="24"/>
        </w:rPr>
      </w:pPr>
      <w:r w:rsidRPr="00095255">
        <w:rPr>
          <w:sz w:val="24"/>
          <w:szCs w:val="24"/>
        </w:rPr>
        <w:t>Ottima resistenza agli agenti atmosferici.</w:t>
      </w:r>
    </w:p>
    <w:p w14:paraId="30B97939" w14:textId="77777777" w:rsidR="00200A57" w:rsidRDefault="00200A57" w:rsidP="005404CC">
      <w:pPr>
        <w:spacing w:line="276" w:lineRule="auto"/>
        <w:jc w:val="both"/>
        <w:rPr>
          <w:sz w:val="24"/>
          <w:szCs w:val="24"/>
        </w:rPr>
      </w:pPr>
    </w:p>
    <w:p w14:paraId="2FD271BE" w14:textId="77777777" w:rsidR="00F90317" w:rsidRDefault="00F90317" w:rsidP="005404CC">
      <w:pPr>
        <w:spacing w:line="276" w:lineRule="auto"/>
        <w:jc w:val="both"/>
        <w:rPr>
          <w:sz w:val="24"/>
          <w:szCs w:val="24"/>
        </w:rPr>
      </w:pPr>
    </w:p>
    <w:p w14:paraId="518AFA5A" w14:textId="529D231F" w:rsidR="00766D2A" w:rsidRDefault="005404CC" w:rsidP="005404CC">
      <w:pPr>
        <w:spacing w:line="276" w:lineRule="auto"/>
        <w:jc w:val="both"/>
        <w:rPr>
          <w:sz w:val="24"/>
          <w:szCs w:val="24"/>
        </w:rPr>
      </w:pPr>
      <w:r>
        <w:rPr>
          <w:sz w:val="24"/>
          <w:szCs w:val="24"/>
        </w:rPr>
        <w:t>Il cavo coassiale è costituito da un</w:t>
      </w:r>
      <w:r w:rsidR="009120B1" w:rsidRPr="005404CC">
        <w:rPr>
          <w:sz w:val="24"/>
          <w:szCs w:val="24"/>
        </w:rPr>
        <w:t xml:space="preserve"> filo conduttore </w:t>
      </w:r>
      <w:r w:rsidR="00200A57">
        <w:rPr>
          <w:sz w:val="24"/>
          <w:szCs w:val="24"/>
        </w:rPr>
        <w:t xml:space="preserve">(rame) </w:t>
      </w:r>
      <w:r w:rsidR="009120B1" w:rsidRPr="005404CC">
        <w:rPr>
          <w:sz w:val="24"/>
          <w:szCs w:val="24"/>
        </w:rPr>
        <w:t>centrale</w:t>
      </w:r>
      <w:r w:rsidR="00200A57">
        <w:rPr>
          <w:sz w:val="24"/>
          <w:szCs w:val="24"/>
        </w:rPr>
        <w:t>, di spesso</w:t>
      </w:r>
      <w:r w:rsidR="00F90317">
        <w:rPr>
          <w:sz w:val="24"/>
          <w:szCs w:val="24"/>
        </w:rPr>
        <w:t>re</w:t>
      </w:r>
      <w:r w:rsidR="00200A57">
        <w:rPr>
          <w:sz w:val="24"/>
          <w:szCs w:val="24"/>
        </w:rPr>
        <w:t xml:space="preserve"> rilevante,</w:t>
      </w:r>
      <w:r w:rsidR="009120B1" w:rsidRPr="005404CC">
        <w:rPr>
          <w:sz w:val="24"/>
          <w:szCs w:val="24"/>
        </w:rPr>
        <w:t xml:space="preserve"> </w:t>
      </w:r>
      <w:r w:rsidR="00200A57">
        <w:rPr>
          <w:sz w:val="24"/>
          <w:szCs w:val="24"/>
        </w:rPr>
        <w:t>avvolto</w:t>
      </w:r>
      <w:r w:rsidR="009120B1" w:rsidRPr="005404CC">
        <w:rPr>
          <w:sz w:val="24"/>
          <w:szCs w:val="24"/>
        </w:rPr>
        <w:t xml:space="preserve"> da </w:t>
      </w:r>
      <w:r w:rsidR="00200A57">
        <w:rPr>
          <w:sz w:val="24"/>
          <w:szCs w:val="24"/>
        </w:rPr>
        <w:t>un isolante in PVC o teflon per separarlo da una gabbia metallica (</w:t>
      </w:r>
      <w:r w:rsidR="009120B1" w:rsidRPr="005404CC">
        <w:rPr>
          <w:sz w:val="24"/>
          <w:szCs w:val="24"/>
        </w:rPr>
        <w:t xml:space="preserve">una rete di sottili fili di rame </w:t>
      </w:r>
      <w:r w:rsidR="00200A57">
        <w:rPr>
          <w:sz w:val="24"/>
          <w:szCs w:val="24"/>
        </w:rPr>
        <w:t xml:space="preserve">che funge da </w:t>
      </w:r>
      <w:r w:rsidR="009120B1" w:rsidRPr="005404CC">
        <w:rPr>
          <w:sz w:val="24"/>
          <w:szCs w:val="24"/>
        </w:rPr>
        <w:t xml:space="preserve">calza) che </w:t>
      </w:r>
      <w:r w:rsidR="00766D2A">
        <w:rPr>
          <w:sz w:val="24"/>
          <w:szCs w:val="24"/>
        </w:rPr>
        <w:t xml:space="preserve">realizza con buona approssimazione una </w:t>
      </w:r>
      <w:r w:rsidR="00766D2A">
        <w:rPr>
          <w:b/>
          <w:bCs/>
          <w:sz w:val="24"/>
          <w:szCs w:val="24"/>
        </w:rPr>
        <w:t>gabbia di Faraday</w:t>
      </w:r>
      <w:r w:rsidR="00766D2A" w:rsidRPr="00766D2A">
        <w:rPr>
          <w:sz w:val="24"/>
          <w:szCs w:val="24"/>
        </w:rPr>
        <w:t>, o</w:t>
      </w:r>
      <w:r w:rsidR="00766D2A">
        <w:rPr>
          <w:sz w:val="24"/>
          <w:szCs w:val="24"/>
        </w:rPr>
        <w:t xml:space="preserve">vvero una schermatura </w:t>
      </w:r>
      <w:r w:rsidR="009120B1" w:rsidRPr="005404CC">
        <w:rPr>
          <w:sz w:val="24"/>
          <w:szCs w:val="24"/>
        </w:rPr>
        <w:t>protettiv</w:t>
      </w:r>
      <w:r w:rsidR="00766D2A">
        <w:rPr>
          <w:sz w:val="24"/>
          <w:szCs w:val="24"/>
        </w:rPr>
        <w:t>a</w:t>
      </w:r>
      <w:r w:rsidR="009120B1" w:rsidRPr="005404CC">
        <w:rPr>
          <w:sz w:val="24"/>
          <w:szCs w:val="24"/>
        </w:rPr>
        <w:t xml:space="preserve"> contro </w:t>
      </w:r>
      <w:r w:rsidR="00766D2A">
        <w:rPr>
          <w:sz w:val="24"/>
          <w:szCs w:val="24"/>
        </w:rPr>
        <w:t xml:space="preserve">i disturbi e </w:t>
      </w:r>
      <w:r w:rsidR="009120B1" w:rsidRPr="005404CC">
        <w:rPr>
          <w:sz w:val="24"/>
          <w:szCs w:val="24"/>
        </w:rPr>
        <w:t xml:space="preserve">le interferenze </w:t>
      </w:r>
      <w:r w:rsidR="00766D2A">
        <w:rPr>
          <w:sz w:val="24"/>
          <w:szCs w:val="24"/>
        </w:rPr>
        <w:t>elettromagnetiche provenienti dall’</w:t>
      </w:r>
      <w:r w:rsidR="009120B1" w:rsidRPr="005404CC">
        <w:rPr>
          <w:sz w:val="24"/>
          <w:szCs w:val="24"/>
        </w:rPr>
        <w:t>estern</w:t>
      </w:r>
      <w:r w:rsidR="00766D2A">
        <w:rPr>
          <w:sz w:val="24"/>
          <w:szCs w:val="24"/>
        </w:rPr>
        <w:t>o</w:t>
      </w:r>
      <w:r w:rsidR="009120B1" w:rsidRPr="005404CC">
        <w:rPr>
          <w:sz w:val="24"/>
          <w:szCs w:val="24"/>
        </w:rPr>
        <w:t xml:space="preserve">. </w:t>
      </w:r>
    </w:p>
    <w:p w14:paraId="1F22B01B" w14:textId="4C6B2167" w:rsidR="00766D2A" w:rsidRDefault="00766D2A" w:rsidP="00766D2A">
      <w:pPr>
        <w:spacing w:line="276" w:lineRule="auto"/>
        <w:jc w:val="both"/>
        <w:rPr>
          <w:sz w:val="24"/>
          <w:szCs w:val="24"/>
        </w:rPr>
      </w:pPr>
      <w:r w:rsidRPr="00095255">
        <w:rPr>
          <w:sz w:val="24"/>
          <w:szCs w:val="24"/>
        </w:rPr>
        <w:t>Per questo motivo il cavo coassiale è largamente utilizzato nelle comunicazioni radio-televisive, mentre nel campo delle reti di calcolatori sono ormai andate in disuso a favore dei cavi Ethernet per brevi distanze e dalla fibra ottica su lunghe distanze</w:t>
      </w:r>
      <w:r>
        <w:rPr>
          <w:sz w:val="24"/>
          <w:szCs w:val="24"/>
        </w:rPr>
        <w:t>.</w:t>
      </w:r>
    </w:p>
    <w:p w14:paraId="44ED5B76" w14:textId="77777777" w:rsidR="00766D2A" w:rsidRDefault="00766D2A" w:rsidP="00766D2A">
      <w:pPr>
        <w:spacing w:line="276" w:lineRule="auto"/>
        <w:jc w:val="both"/>
        <w:rPr>
          <w:sz w:val="24"/>
          <w:szCs w:val="24"/>
        </w:rPr>
      </w:pPr>
    </w:p>
    <w:p w14:paraId="704DE912" w14:textId="301250AB" w:rsidR="00766D2A" w:rsidRPr="00766D2A" w:rsidRDefault="00766D2A" w:rsidP="00766D2A">
      <w:pPr>
        <w:spacing w:line="276" w:lineRule="auto"/>
        <w:jc w:val="both"/>
        <w:rPr>
          <w:sz w:val="24"/>
          <w:szCs w:val="24"/>
        </w:rPr>
      </w:pPr>
      <w:r>
        <w:rPr>
          <w:sz w:val="24"/>
          <w:szCs w:val="24"/>
        </w:rPr>
        <w:t>NB I cavi coassiali hanno</w:t>
      </w:r>
      <w:r w:rsidRPr="005404CC">
        <w:rPr>
          <w:sz w:val="24"/>
          <w:szCs w:val="24"/>
        </w:rPr>
        <w:t xml:space="preserve"> una velocità di trasmissione maggiore di quella de</w:t>
      </w:r>
      <w:r>
        <w:rPr>
          <w:sz w:val="24"/>
          <w:szCs w:val="24"/>
        </w:rPr>
        <w:t>i</w:t>
      </w:r>
      <w:r w:rsidRPr="005404CC">
        <w:rPr>
          <w:sz w:val="24"/>
          <w:szCs w:val="24"/>
        </w:rPr>
        <w:t xml:space="preserve"> doppin</w:t>
      </w:r>
      <w:r>
        <w:rPr>
          <w:sz w:val="24"/>
          <w:szCs w:val="24"/>
        </w:rPr>
        <w:t>i</w:t>
      </w:r>
      <w:r w:rsidRPr="005404CC">
        <w:rPr>
          <w:sz w:val="24"/>
          <w:szCs w:val="24"/>
        </w:rPr>
        <w:t xml:space="preserve"> (10 Mbps per cavi da </w:t>
      </w:r>
      <w:smartTag w:uri="urn:schemas-microsoft-com:office:smarttags" w:element="metricconverter">
        <w:smartTagPr>
          <w:attr w:name="ProductID" w:val="3 mm"/>
        </w:smartTagPr>
        <w:r w:rsidRPr="005404CC">
          <w:rPr>
            <w:sz w:val="24"/>
            <w:szCs w:val="24"/>
          </w:rPr>
          <w:t>3 mm</w:t>
        </w:r>
      </w:smartTag>
      <w:r w:rsidRPr="005404CC">
        <w:rPr>
          <w:sz w:val="24"/>
          <w:szCs w:val="24"/>
        </w:rPr>
        <w:t xml:space="preserve"> di diametro, fino a 200 Mbps per cavi da </w:t>
      </w:r>
      <w:smartTag w:uri="urn:schemas-microsoft-com:office:smarttags" w:element="metricconverter">
        <w:smartTagPr>
          <w:attr w:name="ProductID" w:val="15 mm"/>
        </w:smartTagPr>
        <w:r w:rsidRPr="005404CC">
          <w:rPr>
            <w:sz w:val="24"/>
            <w:szCs w:val="24"/>
          </w:rPr>
          <w:t>15 mm</w:t>
        </w:r>
      </w:smartTag>
      <w:r w:rsidRPr="005404CC">
        <w:rPr>
          <w:sz w:val="24"/>
          <w:szCs w:val="24"/>
        </w:rPr>
        <w:t xml:space="preserve"> di diametro)</w:t>
      </w:r>
      <w:r>
        <w:rPr>
          <w:sz w:val="24"/>
          <w:szCs w:val="24"/>
        </w:rPr>
        <w:t xml:space="preserve">. </w:t>
      </w:r>
    </w:p>
    <w:p w14:paraId="024F4B25" w14:textId="4588DDF9" w:rsidR="00766D2A" w:rsidRDefault="00766D2A" w:rsidP="00766D2A">
      <w:pPr>
        <w:spacing w:line="276" w:lineRule="auto"/>
        <w:jc w:val="center"/>
        <w:rPr>
          <w:sz w:val="24"/>
          <w:szCs w:val="24"/>
        </w:rPr>
      </w:pPr>
      <w:r w:rsidRPr="00095255">
        <w:rPr>
          <w:noProof/>
        </w:rPr>
        <w:lastRenderedPageBreak/>
        <w:drawing>
          <wp:inline distT="0" distB="0" distL="0" distR="0" wp14:anchorId="2EB87758" wp14:editId="08A23BCD">
            <wp:extent cx="3365502" cy="1121833"/>
            <wp:effectExtent l="0" t="0" r="6350" b="2540"/>
            <wp:docPr id="138240" name="Immagine 138240" descr="http://www.videosorveglianza.eu.com/images/blog/cavo-coassiale-diagr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deosorveglianza.eu.com/images/blog/cavo-coassiale-diagramma.jpg"/>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3421062" cy="1140353"/>
                    </a:xfrm>
                    <a:prstGeom prst="rect">
                      <a:avLst/>
                    </a:prstGeom>
                    <a:noFill/>
                    <a:ln>
                      <a:noFill/>
                    </a:ln>
                  </pic:spPr>
                </pic:pic>
              </a:graphicData>
            </a:graphic>
          </wp:inline>
        </w:drawing>
      </w:r>
    </w:p>
    <w:p w14:paraId="283241D0" w14:textId="752A1640" w:rsidR="009120B1" w:rsidRPr="00095255" w:rsidRDefault="009120B1" w:rsidP="00200A57">
      <w:pPr>
        <w:spacing w:line="276" w:lineRule="auto"/>
        <w:jc w:val="both"/>
        <w:rPr>
          <w:sz w:val="24"/>
          <w:szCs w:val="24"/>
        </w:rPr>
      </w:pPr>
      <w:r w:rsidRPr="00095255">
        <w:rPr>
          <w:b/>
          <w:sz w:val="24"/>
          <w:szCs w:val="24"/>
        </w:rPr>
        <w:t>Sono cavi full-duplex, utilizzati con tecnologia broadcast</w:t>
      </w:r>
      <w:r w:rsidR="006242BC">
        <w:rPr>
          <w:b/>
          <w:sz w:val="24"/>
          <w:szCs w:val="24"/>
        </w:rPr>
        <w:t xml:space="preserve"> nelle reti a BUS</w:t>
      </w:r>
      <w:r w:rsidRPr="00095255">
        <w:rPr>
          <w:b/>
          <w:sz w:val="24"/>
          <w:szCs w:val="24"/>
        </w:rPr>
        <w:t>.</w:t>
      </w:r>
    </w:p>
    <w:p w14:paraId="2B139404" w14:textId="02C5C6E8" w:rsidR="009120B1" w:rsidRDefault="009120B1" w:rsidP="00766D2A">
      <w:pPr>
        <w:spacing w:line="276" w:lineRule="auto"/>
        <w:rPr>
          <w:sz w:val="24"/>
          <w:szCs w:val="24"/>
        </w:rPr>
      </w:pPr>
    </w:p>
    <w:p w14:paraId="72C1E70D" w14:textId="77777777" w:rsidR="00766D2A" w:rsidRPr="00F90317" w:rsidRDefault="00766D2A" w:rsidP="00766D2A">
      <w:pPr>
        <w:spacing w:line="276" w:lineRule="auto"/>
        <w:jc w:val="both"/>
        <w:rPr>
          <w:sz w:val="24"/>
          <w:szCs w:val="24"/>
          <w:u w:val="single"/>
        </w:rPr>
      </w:pPr>
      <w:r w:rsidRPr="00095255">
        <w:rPr>
          <w:sz w:val="24"/>
          <w:szCs w:val="24"/>
        </w:rPr>
        <w:t xml:space="preserve">Per molto tempo il cavo coassiale è stata la sola scelta economica da usare nella cablatura di reti locali ad alta velocità perché rispetto al doppino garantisce una capacità di banda superiore. </w:t>
      </w:r>
      <w:r w:rsidRPr="00F90317">
        <w:rPr>
          <w:sz w:val="24"/>
          <w:szCs w:val="24"/>
          <w:u w:val="single"/>
        </w:rPr>
        <w:t>Gli svantaggi di installare e mantenere un sistema in cavo coassiale includono il fatto che il cavo è complesso e costoso da fabbricare, è difficile da utilizzare in spazi piccoli, in quanto non può essere piegato troppo intorno ad angoli stretti, ed è soggetto a frequenti rotture meccaniche ai connettori. Va però segnalato che è altamente resistente all’interferenza del segnale.</w:t>
      </w:r>
    </w:p>
    <w:p w14:paraId="13C9D948" w14:textId="77777777" w:rsidR="00766D2A" w:rsidRPr="00095255" w:rsidRDefault="00766D2A" w:rsidP="00766D2A">
      <w:pPr>
        <w:spacing w:line="276" w:lineRule="auto"/>
        <w:jc w:val="both"/>
        <w:rPr>
          <w:sz w:val="24"/>
          <w:szCs w:val="24"/>
        </w:rPr>
      </w:pPr>
      <w:r w:rsidRPr="00095255">
        <w:rPr>
          <w:sz w:val="24"/>
          <w:szCs w:val="24"/>
        </w:rPr>
        <w:t>I cavi coassiali vengono prodotti in diverse tipologie, in funzione della frequenza e della potenza del segnale trasportato; i valori di impedenza sono due: 50 Ohm, utilizzato per le trasmissioni digitali, come ad esempio le prime versioni di Ethernet, e 75 Ohm, utilizzato per le trasmissioni analogiche per la televisione e le connessioni Internet via cavo.</w:t>
      </w:r>
    </w:p>
    <w:p w14:paraId="41A166DD" w14:textId="77777777" w:rsidR="00766D2A" w:rsidRPr="00095255" w:rsidRDefault="00766D2A" w:rsidP="00766D2A">
      <w:pPr>
        <w:spacing w:line="276" w:lineRule="auto"/>
        <w:jc w:val="both"/>
        <w:rPr>
          <w:sz w:val="24"/>
          <w:szCs w:val="24"/>
        </w:rPr>
      </w:pPr>
      <w:r w:rsidRPr="00095255">
        <w:rPr>
          <w:sz w:val="24"/>
          <w:szCs w:val="24"/>
        </w:rPr>
        <w:t xml:space="preserve">Il connettore utilizzato si chiama </w:t>
      </w:r>
      <w:proofErr w:type="spellStart"/>
      <w:r w:rsidRPr="00095255">
        <w:rPr>
          <w:sz w:val="24"/>
          <w:szCs w:val="24"/>
        </w:rPr>
        <w:t>BNC</w:t>
      </w:r>
      <w:proofErr w:type="spellEnd"/>
      <w:r w:rsidRPr="00095255">
        <w:rPr>
          <w:sz w:val="24"/>
          <w:szCs w:val="24"/>
        </w:rPr>
        <w:t>.</w:t>
      </w:r>
    </w:p>
    <w:p w14:paraId="67F3FF9A" w14:textId="77777777" w:rsidR="00766D2A" w:rsidRPr="00095255" w:rsidRDefault="00766D2A" w:rsidP="00766D2A">
      <w:pPr>
        <w:spacing w:line="276" w:lineRule="auto"/>
        <w:jc w:val="center"/>
        <w:rPr>
          <w:sz w:val="24"/>
          <w:szCs w:val="24"/>
        </w:rPr>
      </w:pPr>
      <w:r w:rsidRPr="00095255">
        <w:rPr>
          <w:noProof/>
        </w:rPr>
        <w:drawing>
          <wp:inline distT="0" distB="0" distL="0" distR="0" wp14:anchorId="7DC463C4" wp14:editId="723453EE">
            <wp:extent cx="1286288" cy="568269"/>
            <wp:effectExtent l="0" t="0" r="0" b="3810"/>
            <wp:docPr id="138243" name="Immagine 138243" descr="http://www.lorextechnology.com/images/products/BNCA/900x600/Accessories-BNC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rextechnology.com/images/products/BNCA/900x600/Accessories-BNCA-L1.png"/>
                    <pic:cNvPicPr>
                      <a:picLocks noChangeAspect="1" noChangeArrowheads="1"/>
                    </pic:cNvPicPr>
                  </pic:nvPicPr>
                  <pic:blipFill rotWithShape="1">
                    <a:blip r:embed="rId34" cstate="screen">
                      <a:extLst>
                        <a:ext uri="{28A0092B-C50C-407E-A947-70E740481C1C}">
                          <a14:useLocalDpi xmlns:a14="http://schemas.microsoft.com/office/drawing/2010/main" val="0"/>
                        </a:ext>
                      </a:extLst>
                    </a:blip>
                    <a:srcRect/>
                    <a:stretch/>
                  </pic:blipFill>
                  <pic:spPr bwMode="auto">
                    <a:xfrm>
                      <a:off x="0" y="0"/>
                      <a:ext cx="1314355" cy="580669"/>
                    </a:xfrm>
                    <a:prstGeom prst="rect">
                      <a:avLst/>
                    </a:prstGeom>
                    <a:noFill/>
                    <a:ln>
                      <a:noFill/>
                    </a:ln>
                    <a:extLst>
                      <a:ext uri="{53640926-AAD7-44D8-BBD7-CCE9431645EC}">
                        <a14:shadowObscured xmlns:a14="http://schemas.microsoft.com/office/drawing/2010/main"/>
                      </a:ext>
                    </a:extLst>
                  </pic:spPr>
                </pic:pic>
              </a:graphicData>
            </a:graphic>
          </wp:inline>
        </w:drawing>
      </w:r>
    </w:p>
    <w:p w14:paraId="16A1B68D" w14:textId="77777777" w:rsidR="00766D2A" w:rsidRPr="00095255" w:rsidRDefault="00766D2A" w:rsidP="00766D2A">
      <w:pPr>
        <w:spacing w:line="276" w:lineRule="auto"/>
        <w:jc w:val="both"/>
        <w:rPr>
          <w:sz w:val="24"/>
          <w:szCs w:val="24"/>
        </w:rPr>
      </w:pPr>
    </w:p>
    <w:p w14:paraId="54E4FF83" w14:textId="77777777" w:rsidR="00766D2A" w:rsidRPr="00095255" w:rsidRDefault="00766D2A" w:rsidP="00766D2A">
      <w:pPr>
        <w:spacing w:line="276" w:lineRule="auto"/>
        <w:jc w:val="both"/>
        <w:rPr>
          <w:sz w:val="24"/>
          <w:szCs w:val="24"/>
        </w:rPr>
      </w:pPr>
      <w:r w:rsidRPr="00095255">
        <w:rPr>
          <w:sz w:val="24"/>
          <w:szCs w:val="24"/>
        </w:rPr>
        <w:t>Possiamo classificare i cavi coassiali in due tipologie sostanzialmente:</w:t>
      </w:r>
    </w:p>
    <w:p w14:paraId="702B1895" w14:textId="77777777" w:rsidR="00766D2A" w:rsidRPr="00095255" w:rsidRDefault="00766D2A" w:rsidP="00CB1728">
      <w:pPr>
        <w:pStyle w:val="Paragrafoelenco"/>
        <w:numPr>
          <w:ilvl w:val="0"/>
          <w:numId w:val="18"/>
        </w:numPr>
        <w:spacing w:line="276" w:lineRule="auto"/>
        <w:jc w:val="both"/>
        <w:rPr>
          <w:sz w:val="24"/>
          <w:szCs w:val="24"/>
        </w:rPr>
      </w:pPr>
      <w:r w:rsidRPr="00095255">
        <w:rPr>
          <w:sz w:val="24"/>
          <w:szCs w:val="24"/>
        </w:rPr>
        <w:t xml:space="preserve">RG58, o </w:t>
      </w:r>
      <w:proofErr w:type="spellStart"/>
      <w:r w:rsidRPr="00095255">
        <w:rPr>
          <w:sz w:val="24"/>
          <w:szCs w:val="24"/>
        </w:rPr>
        <w:t>Thin</w:t>
      </w:r>
      <w:proofErr w:type="spellEnd"/>
      <w:r w:rsidRPr="00095255">
        <w:rPr>
          <w:sz w:val="24"/>
          <w:szCs w:val="24"/>
        </w:rPr>
        <w:t xml:space="preserve"> Ethernet, usati nelle LAN Ethernet in 10Base2, aventi impedenza di 50 ohm.</w:t>
      </w:r>
    </w:p>
    <w:p w14:paraId="405AFDB8" w14:textId="77777777" w:rsidR="00766D2A" w:rsidRPr="00095255" w:rsidRDefault="00766D2A" w:rsidP="00CB1728">
      <w:pPr>
        <w:pStyle w:val="Paragrafoelenco"/>
        <w:numPr>
          <w:ilvl w:val="0"/>
          <w:numId w:val="18"/>
        </w:numPr>
        <w:spacing w:line="276" w:lineRule="auto"/>
        <w:jc w:val="both"/>
        <w:rPr>
          <w:sz w:val="24"/>
          <w:szCs w:val="24"/>
        </w:rPr>
      </w:pPr>
      <w:r w:rsidRPr="00095255">
        <w:rPr>
          <w:sz w:val="24"/>
          <w:szCs w:val="24"/>
        </w:rPr>
        <w:t xml:space="preserve">RG213, o </w:t>
      </w:r>
      <w:proofErr w:type="spellStart"/>
      <w:r w:rsidRPr="00095255">
        <w:rPr>
          <w:sz w:val="24"/>
          <w:szCs w:val="24"/>
        </w:rPr>
        <w:t>Thick</w:t>
      </w:r>
      <w:proofErr w:type="spellEnd"/>
      <w:r w:rsidRPr="00095255">
        <w:rPr>
          <w:sz w:val="24"/>
          <w:szCs w:val="24"/>
        </w:rPr>
        <w:t xml:space="preserve"> Ethernet, usati nelle LAN Ethernet in 10Base5, aventi anch’essi impedenza di 50 ohm.</w:t>
      </w:r>
    </w:p>
    <w:p w14:paraId="786C6DEC" w14:textId="77777777" w:rsidR="00766D2A" w:rsidRDefault="00766D2A" w:rsidP="00766D2A">
      <w:pPr>
        <w:spacing w:line="276" w:lineRule="auto"/>
        <w:rPr>
          <w:sz w:val="24"/>
          <w:szCs w:val="24"/>
        </w:rPr>
      </w:pPr>
    </w:p>
    <w:p w14:paraId="24A89C2A" w14:textId="77777777" w:rsidR="00200A57" w:rsidRPr="00095255" w:rsidRDefault="00200A57" w:rsidP="009120B1">
      <w:pPr>
        <w:spacing w:line="276" w:lineRule="auto"/>
        <w:ind w:left="720"/>
        <w:jc w:val="center"/>
        <w:rPr>
          <w:sz w:val="24"/>
          <w:szCs w:val="24"/>
        </w:rPr>
      </w:pPr>
    </w:p>
    <w:p w14:paraId="6DD2979E" w14:textId="77777777" w:rsidR="00200A57" w:rsidRDefault="00200A57" w:rsidP="00200A57">
      <w:pPr>
        <w:spacing w:line="276" w:lineRule="auto"/>
        <w:jc w:val="both"/>
        <w:rPr>
          <w:b/>
          <w:sz w:val="24"/>
          <w:szCs w:val="24"/>
        </w:rPr>
      </w:pPr>
    </w:p>
    <w:p w14:paraId="1183AA29" w14:textId="74C05904" w:rsidR="00200A57" w:rsidRPr="00200A57" w:rsidRDefault="00200A57" w:rsidP="00200A57">
      <w:pPr>
        <w:spacing w:line="276" w:lineRule="auto"/>
        <w:jc w:val="both"/>
        <w:rPr>
          <w:b/>
          <w:sz w:val="28"/>
          <w:szCs w:val="28"/>
        </w:rPr>
      </w:pPr>
      <w:r w:rsidRPr="00200A57">
        <w:rPr>
          <w:b/>
          <w:sz w:val="28"/>
          <w:szCs w:val="28"/>
        </w:rPr>
        <w:t>DOPPINO DI RAME (CAVO TELEFONICO)</w:t>
      </w:r>
    </w:p>
    <w:p w14:paraId="293FE8A8" w14:textId="3ACC749C" w:rsidR="003020B7" w:rsidRDefault="00200A57" w:rsidP="003020B7">
      <w:pPr>
        <w:spacing w:line="276" w:lineRule="auto"/>
        <w:jc w:val="both"/>
        <w:rPr>
          <w:sz w:val="24"/>
          <w:szCs w:val="24"/>
        </w:rPr>
      </w:pPr>
      <w:r>
        <w:rPr>
          <w:sz w:val="24"/>
          <w:szCs w:val="24"/>
        </w:rPr>
        <w:t xml:space="preserve">Il doppino telefonico </w:t>
      </w:r>
      <w:r w:rsidR="00E637E9" w:rsidRPr="00095255">
        <w:rPr>
          <w:sz w:val="24"/>
          <w:szCs w:val="24"/>
        </w:rPr>
        <w:t xml:space="preserve">è </w:t>
      </w:r>
      <w:r w:rsidR="00C65345">
        <w:rPr>
          <w:sz w:val="24"/>
          <w:szCs w:val="24"/>
        </w:rPr>
        <w:t xml:space="preserve">un mezzo di trasmissione composto da una coppia </w:t>
      </w:r>
      <w:r w:rsidR="00112EE7">
        <w:rPr>
          <w:sz w:val="24"/>
          <w:szCs w:val="24"/>
        </w:rPr>
        <w:t>(</w:t>
      </w:r>
      <w:proofErr w:type="spellStart"/>
      <w:r w:rsidR="00112EE7" w:rsidRPr="00112EE7">
        <w:rPr>
          <w:b/>
          <w:bCs/>
          <w:sz w:val="24"/>
          <w:szCs w:val="24"/>
        </w:rPr>
        <w:t>pair</w:t>
      </w:r>
      <w:proofErr w:type="spellEnd"/>
      <w:r w:rsidR="00112EE7">
        <w:rPr>
          <w:sz w:val="24"/>
          <w:szCs w:val="24"/>
        </w:rPr>
        <w:t xml:space="preserve">) </w:t>
      </w:r>
      <w:r w:rsidR="00C65345">
        <w:rPr>
          <w:sz w:val="24"/>
          <w:szCs w:val="24"/>
        </w:rPr>
        <w:t xml:space="preserve">di </w:t>
      </w:r>
      <w:r w:rsidR="00112EE7">
        <w:rPr>
          <w:sz w:val="24"/>
          <w:szCs w:val="24"/>
        </w:rPr>
        <w:t>conduttori</w:t>
      </w:r>
      <w:r w:rsidR="00C65345">
        <w:rPr>
          <w:sz w:val="24"/>
          <w:szCs w:val="24"/>
        </w:rPr>
        <w:t xml:space="preserve"> di </w:t>
      </w:r>
      <w:r w:rsidR="00C65345" w:rsidRPr="00112EE7">
        <w:rPr>
          <w:b/>
          <w:bCs/>
          <w:sz w:val="24"/>
          <w:szCs w:val="24"/>
        </w:rPr>
        <w:t>rame</w:t>
      </w:r>
      <w:r w:rsidR="00E637E9" w:rsidRPr="00095255">
        <w:rPr>
          <w:sz w:val="24"/>
          <w:szCs w:val="24"/>
        </w:rPr>
        <w:t xml:space="preserve"> </w:t>
      </w:r>
      <w:r w:rsidR="00C65345" w:rsidRPr="00095255">
        <w:rPr>
          <w:sz w:val="24"/>
          <w:szCs w:val="24"/>
        </w:rPr>
        <w:t>(coppia bifilare)</w:t>
      </w:r>
      <w:r w:rsidR="003020B7">
        <w:rPr>
          <w:sz w:val="24"/>
          <w:szCs w:val="24"/>
        </w:rPr>
        <w:t>.</w:t>
      </w:r>
      <w:r w:rsidR="00C65345" w:rsidRPr="00095255">
        <w:rPr>
          <w:sz w:val="24"/>
          <w:szCs w:val="24"/>
        </w:rPr>
        <w:t xml:space="preserve"> </w:t>
      </w:r>
      <w:r w:rsidR="003020B7">
        <w:rPr>
          <w:sz w:val="24"/>
          <w:szCs w:val="24"/>
        </w:rPr>
        <w:t xml:space="preserve">Ogni </w:t>
      </w:r>
      <w:r w:rsidR="003020B7" w:rsidRPr="003020B7">
        <w:rPr>
          <w:sz w:val="24"/>
          <w:szCs w:val="24"/>
        </w:rPr>
        <w:t xml:space="preserve">coppia è costituita da due anime avvolte </w:t>
      </w:r>
      <w:r w:rsidR="00112EE7">
        <w:rPr>
          <w:sz w:val="24"/>
          <w:szCs w:val="24"/>
        </w:rPr>
        <w:t>(</w:t>
      </w:r>
      <w:r w:rsidR="00112EE7" w:rsidRPr="00112EE7">
        <w:rPr>
          <w:b/>
          <w:bCs/>
          <w:sz w:val="24"/>
          <w:szCs w:val="24"/>
        </w:rPr>
        <w:t>ritorte</w:t>
      </w:r>
      <w:r w:rsidR="00112EE7">
        <w:rPr>
          <w:sz w:val="24"/>
          <w:szCs w:val="24"/>
        </w:rPr>
        <w:t xml:space="preserve">) </w:t>
      </w:r>
      <w:r w:rsidR="003020B7" w:rsidRPr="003020B7">
        <w:rPr>
          <w:sz w:val="24"/>
          <w:szCs w:val="24"/>
        </w:rPr>
        <w:t>tra loro con passo costante</w:t>
      </w:r>
      <w:r w:rsidR="00112EE7">
        <w:rPr>
          <w:sz w:val="24"/>
          <w:szCs w:val="24"/>
        </w:rPr>
        <w:t xml:space="preserve"> (da qui anche il nome di </w:t>
      </w:r>
      <w:r w:rsidR="00112EE7" w:rsidRPr="00095255">
        <w:rPr>
          <w:b/>
          <w:sz w:val="24"/>
          <w:szCs w:val="24"/>
        </w:rPr>
        <w:t>doppin</w:t>
      </w:r>
      <w:r w:rsidR="00112EE7">
        <w:rPr>
          <w:b/>
          <w:sz w:val="24"/>
          <w:szCs w:val="24"/>
        </w:rPr>
        <w:t>o</w:t>
      </w:r>
      <w:r w:rsidR="00112EE7" w:rsidRPr="00095255">
        <w:rPr>
          <w:b/>
          <w:sz w:val="24"/>
          <w:szCs w:val="24"/>
        </w:rPr>
        <w:t xml:space="preserve"> ritort</w:t>
      </w:r>
      <w:r w:rsidR="00112EE7">
        <w:rPr>
          <w:b/>
          <w:sz w:val="24"/>
          <w:szCs w:val="24"/>
        </w:rPr>
        <w:t>o</w:t>
      </w:r>
      <w:r w:rsidR="00112EE7" w:rsidRPr="00095255">
        <w:rPr>
          <w:sz w:val="24"/>
          <w:szCs w:val="24"/>
        </w:rPr>
        <w:t xml:space="preserve"> </w:t>
      </w:r>
      <w:r w:rsidR="00112EE7">
        <w:rPr>
          <w:sz w:val="24"/>
          <w:szCs w:val="24"/>
        </w:rPr>
        <w:t xml:space="preserve">/ </w:t>
      </w:r>
      <w:proofErr w:type="spellStart"/>
      <w:r w:rsidR="00112EE7" w:rsidRPr="00095255">
        <w:rPr>
          <w:b/>
          <w:sz w:val="24"/>
          <w:szCs w:val="24"/>
        </w:rPr>
        <w:t>twisted</w:t>
      </w:r>
      <w:proofErr w:type="spellEnd"/>
      <w:r w:rsidR="00112EE7" w:rsidRPr="00095255">
        <w:rPr>
          <w:b/>
          <w:sz w:val="24"/>
          <w:szCs w:val="24"/>
        </w:rPr>
        <w:t xml:space="preserve"> </w:t>
      </w:r>
      <w:proofErr w:type="spellStart"/>
      <w:r w:rsidR="00112EE7" w:rsidRPr="00095255">
        <w:rPr>
          <w:b/>
          <w:sz w:val="24"/>
          <w:szCs w:val="24"/>
        </w:rPr>
        <w:t>pair</w:t>
      </w:r>
      <w:proofErr w:type="spellEnd"/>
      <w:r w:rsidR="00112EE7" w:rsidRPr="00095255">
        <w:rPr>
          <w:sz w:val="24"/>
          <w:szCs w:val="24"/>
        </w:rPr>
        <w:t>)</w:t>
      </w:r>
      <w:r w:rsidR="003020B7" w:rsidRPr="003020B7">
        <w:rPr>
          <w:sz w:val="24"/>
          <w:szCs w:val="24"/>
        </w:rPr>
        <w:t>. Ciascuna anima è costituita da un conduttore in rame di qualche decimo di millimetro di diametro, isolato con politene o PVC.</w:t>
      </w:r>
    </w:p>
    <w:p w14:paraId="27442081" w14:textId="37E21ADB" w:rsidR="003020B7" w:rsidRDefault="003020B7" w:rsidP="003020B7">
      <w:pPr>
        <w:spacing w:line="276" w:lineRule="auto"/>
        <w:jc w:val="center"/>
        <w:rPr>
          <w:sz w:val="24"/>
          <w:szCs w:val="24"/>
        </w:rPr>
      </w:pPr>
      <w:r w:rsidRPr="00095255">
        <w:rPr>
          <w:noProof/>
        </w:rPr>
        <w:drawing>
          <wp:inline distT="0" distB="0" distL="0" distR="0" wp14:anchorId="385FF3E3" wp14:editId="46013250">
            <wp:extent cx="2904066" cy="1504271"/>
            <wp:effectExtent l="0" t="0" r="0" b="1270"/>
            <wp:docPr id="138251" name="Immagine 138251" descr="http://www.webnews.it/wp-content/uploads/2008/11/dopp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bnews.it/wp-content/uploads/2008/11/doppino.jpg"/>
                    <pic:cNvPicPr>
                      <a:picLocks noChangeAspect="1" noChangeArrowheads="1"/>
                    </pic:cNvPicPr>
                  </pic:nvPicPr>
                  <pic:blipFill rotWithShape="1">
                    <a:blip r:embed="rId35" cstate="screen">
                      <a:extLst>
                        <a:ext uri="{28A0092B-C50C-407E-A947-70E740481C1C}">
                          <a14:useLocalDpi xmlns:a14="http://schemas.microsoft.com/office/drawing/2010/main" val="0"/>
                        </a:ext>
                      </a:extLst>
                    </a:blip>
                    <a:srcRect/>
                    <a:stretch/>
                  </pic:blipFill>
                  <pic:spPr bwMode="auto">
                    <a:xfrm>
                      <a:off x="0" y="0"/>
                      <a:ext cx="2932953" cy="1519234"/>
                    </a:xfrm>
                    <a:prstGeom prst="rect">
                      <a:avLst/>
                    </a:prstGeom>
                    <a:noFill/>
                    <a:ln>
                      <a:noFill/>
                    </a:ln>
                    <a:extLst>
                      <a:ext uri="{53640926-AAD7-44D8-BBD7-CCE9431645EC}">
                        <a14:shadowObscured xmlns:a14="http://schemas.microsoft.com/office/drawing/2010/main"/>
                      </a:ext>
                    </a:extLst>
                  </pic:spPr>
                </pic:pic>
              </a:graphicData>
            </a:graphic>
          </wp:inline>
        </w:drawing>
      </w:r>
    </w:p>
    <w:p w14:paraId="732D9CB7" w14:textId="77777777" w:rsidR="00755BC9" w:rsidRPr="003020B7" w:rsidRDefault="00755BC9" w:rsidP="00755BC9">
      <w:pPr>
        <w:spacing w:line="276" w:lineRule="auto"/>
        <w:jc w:val="both"/>
        <w:rPr>
          <w:sz w:val="24"/>
          <w:szCs w:val="24"/>
        </w:rPr>
      </w:pPr>
      <w:r>
        <w:rPr>
          <w:sz w:val="24"/>
          <w:szCs w:val="24"/>
        </w:rPr>
        <w:t>La coppia, quindi, costituita da due fili</w:t>
      </w:r>
      <w:r w:rsidRPr="003020B7">
        <w:rPr>
          <w:sz w:val="24"/>
          <w:szCs w:val="24"/>
        </w:rPr>
        <w:t xml:space="preserve"> conduttori in rame </w:t>
      </w:r>
      <w:r>
        <w:rPr>
          <w:sz w:val="24"/>
          <w:szCs w:val="24"/>
        </w:rPr>
        <w:t xml:space="preserve">sono fra loro </w:t>
      </w:r>
      <w:r w:rsidRPr="003020B7">
        <w:rPr>
          <w:sz w:val="24"/>
          <w:szCs w:val="24"/>
        </w:rPr>
        <w:t>isolati e ritorti (</w:t>
      </w:r>
      <w:proofErr w:type="spellStart"/>
      <w:r w:rsidRPr="003020B7">
        <w:rPr>
          <w:sz w:val="24"/>
          <w:szCs w:val="24"/>
        </w:rPr>
        <w:fldChar w:fldCharType="begin"/>
      </w:r>
      <w:r w:rsidRPr="003020B7">
        <w:rPr>
          <w:sz w:val="24"/>
          <w:szCs w:val="24"/>
        </w:rPr>
        <w:instrText xml:space="preserve"> HYPERLINK "http://www.cvsperoni.it/index.php/twisted/" </w:instrText>
      </w:r>
      <w:r w:rsidRPr="003020B7">
        <w:rPr>
          <w:sz w:val="24"/>
          <w:szCs w:val="24"/>
        </w:rPr>
        <w:fldChar w:fldCharType="separate"/>
      </w:r>
      <w:r w:rsidRPr="003020B7">
        <w:rPr>
          <w:sz w:val="24"/>
          <w:szCs w:val="24"/>
        </w:rPr>
        <w:t>twisted</w:t>
      </w:r>
      <w:proofErr w:type="spellEnd"/>
      <w:r w:rsidRPr="003020B7">
        <w:rPr>
          <w:sz w:val="24"/>
          <w:szCs w:val="24"/>
        </w:rPr>
        <w:t xml:space="preserve"> </w:t>
      </w:r>
      <w:proofErr w:type="spellStart"/>
      <w:r w:rsidRPr="003020B7">
        <w:rPr>
          <w:sz w:val="24"/>
          <w:szCs w:val="24"/>
        </w:rPr>
        <w:t>pai</w:t>
      </w:r>
      <w:r w:rsidRPr="003020B7">
        <w:rPr>
          <w:sz w:val="24"/>
          <w:szCs w:val="24"/>
        </w:rPr>
        <w:fldChar w:fldCharType="end"/>
      </w:r>
      <w:r w:rsidRPr="003020B7">
        <w:rPr>
          <w:sz w:val="24"/>
          <w:szCs w:val="24"/>
        </w:rPr>
        <w:t>r</w:t>
      </w:r>
      <w:proofErr w:type="spellEnd"/>
      <w:r w:rsidRPr="003020B7">
        <w:rPr>
          <w:sz w:val="24"/>
          <w:szCs w:val="24"/>
        </w:rPr>
        <w:t>) mediante il processo di binatura, che ha lo scopo di contrapporre i</w:t>
      </w:r>
      <w:hyperlink r:id="rId36" w:history="1">
        <w:r w:rsidRPr="003020B7">
          <w:rPr>
            <w:sz w:val="24"/>
            <w:szCs w:val="24"/>
          </w:rPr>
          <w:t> campi magnetici</w:t>
        </w:r>
      </w:hyperlink>
      <w:r w:rsidRPr="003020B7">
        <w:rPr>
          <w:sz w:val="24"/>
          <w:szCs w:val="24"/>
        </w:rPr>
        <w:t xml:space="preserve">, generati </w:t>
      </w:r>
      <w:r w:rsidRPr="003020B7">
        <w:rPr>
          <w:sz w:val="24"/>
          <w:szCs w:val="24"/>
        </w:rPr>
        <w:lastRenderedPageBreak/>
        <w:t>dalla </w:t>
      </w:r>
      <w:hyperlink r:id="rId37" w:history="1">
        <w:r w:rsidRPr="003020B7">
          <w:rPr>
            <w:sz w:val="24"/>
            <w:szCs w:val="24"/>
          </w:rPr>
          <w:t>corrente </w:t>
        </w:r>
      </w:hyperlink>
      <w:r w:rsidRPr="003020B7">
        <w:rPr>
          <w:sz w:val="24"/>
          <w:szCs w:val="24"/>
        </w:rPr>
        <w:t>che transita nei cavi, ed eliderli,</w:t>
      </w:r>
      <w:r>
        <w:rPr>
          <w:sz w:val="24"/>
          <w:szCs w:val="24"/>
        </w:rPr>
        <w:t xml:space="preserve"> </w:t>
      </w:r>
      <w:r w:rsidRPr="003020B7">
        <w:rPr>
          <w:sz w:val="24"/>
          <w:szCs w:val="24"/>
        </w:rPr>
        <w:t>evitando così i disturbi provocati dalla </w:t>
      </w:r>
      <w:hyperlink r:id="rId38" w:history="1">
        <w:r w:rsidRPr="003020B7">
          <w:rPr>
            <w:b/>
            <w:bCs/>
            <w:sz w:val="24"/>
            <w:szCs w:val="24"/>
          </w:rPr>
          <w:t>diafonia</w:t>
        </w:r>
        <w:r w:rsidRPr="003020B7">
          <w:rPr>
            <w:sz w:val="24"/>
            <w:szCs w:val="24"/>
          </w:rPr>
          <w:t>.</w:t>
        </w:r>
      </w:hyperlink>
      <w:r>
        <w:rPr>
          <w:sz w:val="24"/>
          <w:szCs w:val="24"/>
        </w:rPr>
        <w:t xml:space="preserve"> La diafonia (cross-talk) è il rumore o interferenza elettromagnetica che si può generare tra due cavi vicini di un circuito o di un apparato elettronico.</w:t>
      </w:r>
    </w:p>
    <w:p w14:paraId="24FB7073" w14:textId="0C810E16" w:rsidR="00755BC9" w:rsidRDefault="00755BC9" w:rsidP="003020B7">
      <w:pPr>
        <w:spacing w:line="276" w:lineRule="auto"/>
        <w:jc w:val="center"/>
        <w:rPr>
          <w:sz w:val="24"/>
          <w:szCs w:val="24"/>
        </w:rPr>
      </w:pPr>
      <w:r w:rsidRPr="003020B7">
        <w:rPr>
          <w:noProof/>
          <w:sz w:val="24"/>
          <w:szCs w:val="24"/>
        </w:rPr>
        <w:drawing>
          <wp:inline distT="0" distB="0" distL="0" distR="0" wp14:anchorId="4E0616F7" wp14:editId="793A70D2">
            <wp:extent cx="3437646" cy="1731433"/>
            <wp:effectExtent l="0" t="0" r="0" b="254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534571" cy="1780251"/>
                    </a:xfrm>
                    <a:prstGeom prst="rect">
                      <a:avLst/>
                    </a:prstGeom>
                    <a:noFill/>
                    <a:ln>
                      <a:noFill/>
                    </a:ln>
                    <a:extLst>
                      <a:ext uri="{53640926-AAD7-44D8-BBD7-CCE9431645EC}">
                        <a14:shadowObscured xmlns:a14="http://schemas.microsoft.com/office/drawing/2010/main"/>
                      </a:ext>
                    </a:extLst>
                  </pic:spPr>
                </pic:pic>
              </a:graphicData>
            </a:graphic>
          </wp:inline>
        </w:drawing>
      </w:r>
    </w:p>
    <w:p w14:paraId="46C08F6A" w14:textId="4B442E16" w:rsidR="003020B7" w:rsidRDefault="003020B7" w:rsidP="003020B7">
      <w:pPr>
        <w:spacing w:line="276" w:lineRule="auto"/>
        <w:jc w:val="both"/>
        <w:rPr>
          <w:sz w:val="24"/>
          <w:szCs w:val="24"/>
        </w:rPr>
      </w:pPr>
      <w:r>
        <w:rPr>
          <w:sz w:val="24"/>
          <w:szCs w:val="24"/>
        </w:rPr>
        <w:t>Il doppino di rame è il primo cavo che si incontra nel percorso di un collegamento telefonico o di una linea di trasmissione dati.</w:t>
      </w:r>
      <w:r w:rsidR="009F62F8">
        <w:rPr>
          <w:sz w:val="24"/>
          <w:szCs w:val="24"/>
        </w:rPr>
        <w:t xml:space="preserve"> </w:t>
      </w:r>
    </w:p>
    <w:p w14:paraId="11A8D637" w14:textId="1C23DE07" w:rsidR="009F62F8" w:rsidRDefault="009F62F8" w:rsidP="003020B7">
      <w:pPr>
        <w:spacing w:line="276" w:lineRule="auto"/>
        <w:jc w:val="both"/>
        <w:rPr>
          <w:sz w:val="24"/>
          <w:szCs w:val="24"/>
        </w:rPr>
      </w:pPr>
      <w:r>
        <w:rPr>
          <w:sz w:val="24"/>
          <w:szCs w:val="24"/>
        </w:rPr>
        <w:t>NB La linea telefonica analogica tradizionale (PSTN) fornita da Telecom Italia (o da un altro operatore titolare della linea telefonica) è infatti costituita da un doppino o coppia di fili di rame.</w:t>
      </w:r>
    </w:p>
    <w:p w14:paraId="644AAE39" w14:textId="77777777" w:rsidR="003020B7" w:rsidRDefault="003020B7" w:rsidP="003020B7">
      <w:pPr>
        <w:spacing w:line="276" w:lineRule="auto"/>
        <w:jc w:val="center"/>
        <w:rPr>
          <w:sz w:val="24"/>
          <w:szCs w:val="24"/>
        </w:rPr>
      </w:pPr>
      <w:r>
        <w:rPr>
          <w:noProof/>
        </w:rPr>
        <w:drawing>
          <wp:inline distT="0" distB="0" distL="0" distR="0" wp14:anchorId="200A9CF2" wp14:editId="5233BA64">
            <wp:extent cx="6091405" cy="2412787"/>
            <wp:effectExtent l="0" t="0" r="5080" b="698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239536" cy="2471461"/>
                    </a:xfrm>
                    <a:prstGeom prst="rect">
                      <a:avLst/>
                    </a:prstGeom>
                    <a:noFill/>
                    <a:ln>
                      <a:noFill/>
                    </a:ln>
                    <a:extLst>
                      <a:ext uri="{53640926-AAD7-44D8-BBD7-CCE9431645EC}">
                        <a14:shadowObscured xmlns:a14="http://schemas.microsoft.com/office/drawing/2010/main"/>
                      </a:ext>
                    </a:extLst>
                  </pic:spPr>
                </pic:pic>
              </a:graphicData>
            </a:graphic>
          </wp:inline>
        </w:drawing>
      </w:r>
    </w:p>
    <w:p w14:paraId="2C7B6838" w14:textId="77777777" w:rsidR="00D64613" w:rsidRDefault="00D64613" w:rsidP="003020B7">
      <w:pPr>
        <w:spacing w:line="276" w:lineRule="auto"/>
        <w:jc w:val="both"/>
      </w:pPr>
    </w:p>
    <w:p w14:paraId="56A0AA0E" w14:textId="23AA35FA" w:rsidR="00D64613" w:rsidRDefault="00D64613" w:rsidP="003020B7">
      <w:pPr>
        <w:spacing w:line="276" w:lineRule="auto"/>
        <w:jc w:val="both"/>
      </w:pPr>
      <w:r w:rsidRPr="00D64613">
        <w:rPr>
          <w:sz w:val="24"/>
          <w:szCs w:val="24"/>
        </w:rPr>
        <w:t xml:space="preserve">Ai seguenti link è possibile vedere come viene </w:t>
      </w:r>
      <w:proofErr w:type="spellStart"/>
      <w:r w:rsidRPr="00D64613">
        <w:rPr>
          <w:sz w:val="24"/>
          <w:szCs w:val="24"/>
        </w:rPr>
        <w:t>crimpato</w:t>
      </w:r>
      <w:proofErr w:type="spellEnd"/>
      <w:r w:rsidRPr="00D64613">
        <w:rPr>
          <w:sz w:val="24"/>
          <w:szCs w:val="24"/>
        </w:rPr>
        <w:t xml:space="preserve"> un cavetto telefonico:</w:t>
      </w:r>
    </w:p>
    <w:p w14:paraId="1F562470" w14:textId="56D13F70" w:rsidR="003020B7" w:rsidRPr="00D64613" w:rsidRDefault="00DB171B" w:rsidP="003020B7">
      <w:pPr>
        <w:spacing w:line="276" w:lineRule="auto"/>
        <w:jc w:val="both"/>
        <w:rPr>
          <w:color w:val="0000FF"/>
          <w:sz w:val="24"/>
          <w:szCs w:val="24"/>
          <w:u w:val="single"/>
        </w:rPr>
      </w:pPr>
      <w:hyperlink r:id="rId41" w:history="1">
        <w:r w:rsidR="00D64613" w:rsidRPr="00D64613">
          <w:rPr>
            <w:rStyle w:val="Collegamentoipertestuale"/>
            <w:sz w:val="24"/>
            <w:szCs w:val="24"/>
          </w:rPr>
          <w:t>https://www.youtube.com/watch?v=m8ffHiIOzw0</w:t>
        </w:r>
      </w:hyperlink>
    </w:p>
    <w:p w14:paraId="347B9BEE" w14:textId="61D30BE0" w:rsidR="00D64613" w:rsidRPr="00D64613" w:rsidRDefault="00DB171B" w:rsidP="003020B7">
      <w:pPr>
        <w:spacing w:line="276" w:lineRule="auto"/>
        <w:jc w:val="both"/>
        <w:rPr>
          <w:sz w:val="24"/>
          <w:szCs w:val="24"/>
        </w:rPr>
      </w:pPr>
      <w:hyperlink r:id="rId42" w:history="1">
        <w:r w:rsidR="00D64613" w:rsidRPr="00D64613">
          <w:rPr>
            <w:rStyle w:val="Collegamentoipertestuale"/>
            <w:sz w:val="24"/>
            <w:szCs w:val="24"/>
          </w:rPr>
          <w:t>https://www.youtube.com/watch?v=2ycyNya1dCk</w:t>
        </w:r>
      </w:hyperlink>
    </w:p>
    <w:p w14:paraId="50D316EB" w14:textId="77777777" w:rsidR="00D64613" w:rsidRDefault="00D64613" w:rsidP="003020B7">
      <w:pPr>
        <w:spacing w:line="276" w:lineRule="auto"/>
        <w:jc w:val="both"/>
        <w:rPr>
          <w:sz w:val="24"/>
          <w:szCs w:val="24"/>
        </w:rPr>
      </w:pPr>
    </w:p>
    <w:p w14:paraId="5CE847E0" w14:textId="143DCFE2" w:rsidR="003020B7" w:rsidRDefault="003020B7" w:rsidP="003020B7">
      <w:pPr>
        <w:spacing w:line="276" w:lineRule="auto"/>
        <w:jc w:val="both"/>
        <w:rPr>
          <w:sz w:val="24"/>
          <w:szCs w:val="24"/>
        </w:rPr>
      </w:pPr>
      <w:r>
        <w:rPr>
          <w:sz w:val="24"/>
          <w:szCs w:val="24"/>
        </w:rPr>
        <w:t xml:space="preserve">Il doppino è stato </w:t>
      </w:r>
      <w:r w:rsidRPr="00095255">
        <w:rPr>
          <w:sz w:val="24"/>
          <w:szCs w:val="24"/>
        </w:rPr>
        <w:t xml:space="preserve">inizialmente </w:t>
      </w:r>
      <w:r>
        <w:rPr>
          <w:sz w:val="24"/>
          <w:szCs w:val="24"/>
        </w:rPr>
        <w:t xml:space="preserve">utilizzato </w:t>
      </w:r>
      <w:r w:rsidRPr="00095255">
        <w:rPr>
          <w:sz w:val="24"/>
          <w:szCs w:val="24"/>
        </w:rPr>
        <w:t xml:space="preserve">solo per le trasmissioni di segnali vocali (comunicazioni telefoniche) che ha una banda di frequenza molto ridotta, compresa tra i 300 e i 3300 Hz. Attualmente viene impiegato anche per le trasmissioni dati da parte delle compagnie telefoniche o dei fornitori di servizi Internet. </w:t>
      </w:r>
    </w:p>
    <w:p w14:paraId="159635C7" w14:textId="76C21CFA" w:rsidR="003020B7" w:rsidRDefault="003020B7" w:rsidP="00200A57">
      <w:pPr>
        <w:spacing w:line="276" w:lineRule="auto"/>
        <w:jc w:val="both"/>
        <w:rPr>
          <w:sz w:val="24"/>
          <w:szCs w:val="24"/>
        </w:rPr>
      </w:pPr>
    </w:p>
    <w:p w14:paraId="68666E47" w14:textId="77777777" w:rsidR="00D64613" w:rsidRPr="00095255" w:rsidRDefault="00D64613" w:rsidP="00D64613">
      <w:pPr>
        <w:spacing w:line="276" w:lineRule="auto"/>
        <w:jc w:val="both"/>
        <w:rPr>
          <w:sz w:val="24"/>
          <w:szCs w:val="24"/>
        </w:rPr>
      </w:pPr>
      <w:r w:rsidRPr="00095255">
        <w:rPr>
          <w:sz w:val="24"/>
          <w:szCs w:val="24"/>
        </w:rPr>
        <w:t>I doppini hanno impedenza tipica di 100 ohm e si dividono in due tipi:</w:t>
      </w:r>
    </w:p>
    <w:p w14:paraId="3CA17727" w14:textId="77777777" w:rsidR="00D64613" w:rsidRPr="00095255" w:rsidRDefault="00D64613" w:rsidP="00CB1728">
      <w:pPr>
        <w:pStyle w:val="Paragrafoelenco"/>
        <w:numPr>
          <w:ilvl w:val="0"/>
          <w:numId w:val="19"/>
        </w:numPr>
        <w:spacing w:line="276" w:lineRule="auto"/>
        <w:jc w:val="both"/>
        <w:rPr>
          <w:sz w:val="24"/>
          <w:szCs w:val="24"/>
        </w:rPr>
      </w:pPr>
      <w:proofErr w:type="spellStart"/>
      <w:r w:rsidRPr="00095255">
        <w:rPr>
          <w:sz w:val="24"/>
          <w:szCs w:val="24"/>
        </w:rPr>
        <w:t>UTP</w:t>
      </w:r>
      <w:proofErr w:type="spellEnd"/>
      <w:r w:rsidRPr="00095255">
        <w:rPr>
          <w:sz w:val="24"/>
          <w:szCs w:val="24"/>
        </w:rPr>
        <w:t>.</w:t>
      </w:r>
    </w:p>
    <w:p w14:paraId="1964F973" w14:textId="77777777" w:rsidR="00D64613" w:rsidRPr="00095255" w:rsidRDefault="00D64613" w:rsidP="00CB1728">
      <w:pPr>
        <w:pStyle w:val="Paragrafoelenco"/>
        <w:numPr>
          <w:ilvl w:val="0"/>
          <w:numId w:val="19"/>
        </w:numPr>
        <w:spacing w:line="276" w:lineRule="auto"/>
        <w:jc w:val="both"/>
        <w:rPr>
          <w:sz w:val="24"/>
          <w:szCs w:val="24"/>
        </w:rPr>
      </w:pPr>
      <w:proofErr w:type="spellStart"/>
      <w:r w:rsidRPr="00095255">
        <w:rPr>
          <w:sz w:val="24"/>
          <w:szCs w:val="24"/>
        </w:rPr>
        <w:t>STP</w:t>
      </w:r>
      <w:proofErr w:type="spellEnd"/>
      <w:r w:rsidRPr="00095255">
        <w:rPr>
          <w:sz w:val="24"/>
          <w:szCs w:val="24"/>
        </w:rPr>
        <w:t>.</w:t>
      </w:r>
    </w:p>
    <w:p w14:paraId="51C261EE" w14:textId="77777777" w:rsidR="00D64613" w:rsidRPr="00095255" w:rsidRDefault="00D64613" w:rsidP="00D64613">
      <w:pPr>
        <w:spacing w:line="276" w:lineRule="auto"/>
        <w:jc w:val="both"/>
        <w:rPr>
          <w:sz w:val="24"/>
          <w:szCs w:val="24"/>
        </w:rPr>
      </w:pPr>
      <w:r>
        <w:rPr>
          <w:sz w:val="24"/>
          <w:szCs w:val="24"/>
        </w:rPr>
        <w:t xml:space="preserve">Il primo tipo, il </w:t>
      </w:r>
      <w:r w:rsidRPr="00095255">
        <w:rPr>
          <w:sz w:val="24"/>
          <w:szCs w:val="24"/>
        </w:rPr>
        <w:t xml:space="preserve">doppino </w:t>
      </w:r>
      <w:proofErr w:type="spellStart"/>
      <w:r w:rsidRPr="00755BC9">
        <w:rPr>
          <w:b/>
          <w:bCs/>
          <w:sz w:val="24"/>
          <w:szCs w:val="24"/>
        </w:rPr>
        <w:t>UTP</w:t>
      </w:r>
      <w:proofErr w:type="spellEnd"/>
      <w:r w:rsidRPr="00095255">
        <w:rPr>
          <w:sz w:val="24"/>
          <w:szCs w:val="24"/>
        </w:rPr>
        <w:t xml:space="preserve"> (</w:t>
      </w:r>
      <w:proofErr w:type="spellStart"/>
      <w:r w:rsidRPr="00095255">
        <w:rPr>
          <w:sz w:val="24"/>
          <w:szCs w:val="24"/>
        </w:rPr>
        <w:t>Unshielded</w:t>
      </w:r>
      <w:proofErr w:type="spellEnd"/>
      <w:r w:rsidRPr="00095255">
        <w:rPr>
          <w:sz w:val="24"/>
          <w:szCs w:val="24"/>
        </w:rPr>
        <w:t xml:space="preserve"> </w:t>
      </w:r>
      <w:proofErr w:type="spellStart"/>
      <w:r w:rsidRPr="00095255">
        <w:rPr>
          <w:sz w:val="24"/>
          <w:szCs w:val="24"/>
        </w:rPr>
        <w:t>Twisted</w:t>
      </w:r>
      <w:proofErr w:type="spellEnd"/>
      <w:r w:rsidRPr="00095255">
        <w:rPr>
          <w:sz w:val="24"/>
          <w:szCs w:val="24"/>
        </w:rPr>
        <w:t xml:space="preserve"> </w:t>
      </w:r>
      <w:proofErr w:type="spellStart"/>
      <w:r w:rsidRPr="00095255">
        <w:rPr>
          <w:sz w:val="24"/>
          <w:szCs w:val="24"/>
        </w:rPr>
        <w:t>Pair</w:t>
      </w:r>
      <w:proofErr w:type="spellEnd"/>
      <w:r w:rsidRPr="00095255">
        <w:rPr>
          <w:sz w:val="24"/>
          <w:szCs w:val="24"/>
        </w:rPr>
        <w:t xml:space="preserve">, </w:t>
      </w:r>
      <w:r w:rsidRPr="00755BC9">
        <w:rPr>
          <w:b/>
          <w:bCs/>
          <w:sz w:val="24"/>
          <w:szCs w:val="24"/>
        </w:rPr>
        <w:t>coppia ritorta non schermata</w:t>
      </w:r>
      <w:r w:rsidRPr="00095255">
        <w:rPr>
          <w:sz w:val="24"/>
          <w:szCs w:val="24"/>
        </w:rPr>
        <w:t xml:space="preserve">), è costituito da una coppia di conduttori di rami intrecciati (ritorti) fra loro (da cui il nome di </w:t>
      </w:r>
      <w:proofErr w:type="spellStart"/>
      <w:r w:rsidRPr="00095255">
        <w:rPr>
          <w:b/>
          <w:sz w:val="24"/>
          <w:szCs w:val="24"/>
        </w:rPr>
        <w:t>twisted</w:t>
      </w:r>
      <w:proofErr w:type="spellEnd"/>
      <w:r w:rsidRPr="00095255">
        <w:rPr>
          <w:b/>
          <w:sz w:val="24"/>
          <w:szCs w:val="24"/>
        </w:rPr>
        <w:t xml:space="preserve"> </w:t>
      </w:r>
      <w:proofErr w:type="spellStart"/>
      <w:r w:rsidRPr="00095255">
        <w:rPr>
          <w:b/>
          <w:sz w:val="24"/>
          <w:szCs w:val="24"/>
        </w:rPr>
        <w:t>pair</w:t>
      </w:r>
      <w:proofErr w:type="spellEnd"/>
      <w:r w:rsidRPr="00095255">
        <w:rPr>
          <w:sz w:val="24"/>
          <w:szCs w:val="24"/>
        </w:rPr>
        <w:t>) per eliminare i disturbi dovuti a campi elettromagnetici esterni.</w:t>
      </w:r>
    </w:p>
    <w:p w14:paraId="2933C74C" w14:textId="77777777" w:rsidR="00D64613" w:rsidRDefault="00D64613" w:rsidP="00D64613">
      <w:pPr>
        <w:spacing w:line="276" w:lineRule="auto"/>
        <w:jc w:val="both"/>
        <w:rPr>
          <w:sz w:val="24"/>
          <w:szCs w:val="24"/>
        </w:rPr>
      </w:pPr>
      <w:r>
        <w:rPr>
          <w:sz w:val="24"/>
          <w:szCs w:val="24"/>
        </w:rPr>
        <w:lastRenderedPageBreak/>
        <w:t xml:space="preserve">Il secondo tipo, il doppino </w:t>
      </w:r>
      <w:proofErr w:type="spellStart"/>
      <w:r w:rsidRPr="00755BC9">
        <w:rPr>
          <w:b/>
          <w:bCs/>
          <w:sz w:val="24"/>
          <w:szCs w:val="24"/>
        </w:rPr>
        <w:t>STP</w:t>
      </w:r>
      <w:proofErr w:type="spellEnd"/>
      <w:r w:rsidRPr="00095255">
        <w:rPr>
          <w:sz w:val="24"/>
          <w:szCs w:val="24"/>
        </w:rPr>
        <w:t xml:space="preserve"> (</w:t>
      </w:r>
      <w:proofErr w:type="spellStart"/>
      <w:r w:rsidRPr="00095255">
        <w:rPr>
          <w:sz w:val="24"/>
          <w:szCs w:val="24"/>
        </w:rPr>
        <w:t>Shielded</w:t>
      </w:r>
      <w:proofErr w:type="spellEnd"/>
      <w:r w:rsidRPr="00095255">
        <w:rPr>
          <w:sz w:val="24"/>
          <w:szCs w:val="24"/>
        </w:rPr>
        <w:t xml:space="preserve"> </w:t>
      </w:r>
      <w:proofErr w:type="spellStart"/>
      <w:r w:rsidRPr="00095255">
        <w:rPr>
          <w:sz w:val="24"/>
          <w:szCs w:val="24"/>
        </w:rPr>
        <w:t>Twisted</w:t>
      </w:r>
      <w:proofErr w:type="spellEnd"/>
      <w:r w:rsidRPr="00095255">
        <w:rPr>
          <w:sz w:val="24"/>
          <w:szCs w:val="24"/>
        </w:rPr>
        <w:t xml:space="preserve"> </w:t>
      </w:r>
      <w:proofErr w:type="spellStart"/>
      <w:r w:rsidRPr="00095255">
        <w:rPr>
          <w:sz w:val="24"/>
          <w:szCs w:val="24"/>
        </w:rPr>
        <w:t>Pair</w:t>
      </w:r>
      <w:proofErr w:type="spellEnd"/>
      <w:r>
        <w:rPr>
          <w:sz w:val="24"/>
          <w:szCs w:val="24"/>
        </w:rPr>
        <w:t xml:space="preserve">, </w:t>
      </w:r>
      <w:r w:rsidRPr="00755BC9">
        <w:rPr>
          <w:b/>
          <w:bCs/>
          <w:sz w:val="24"/>
          <w:szCs w:val="24"/>
        </w:rPr>
        <w:t>coppia ritorto schermato</w:t>
      </w:r>
      <w:r>
        <w:rPr>
          <w:sz w:val="24"/>
          <w:szCs w:val="24"/>
        </w:rPr>
        <w:t>), è costituito da una coppia di conduttori di rami intrecciati fra loro, come l’</w:t>
      </w:r>
      <w:proofErr w:type="spellStart"/>
      <w:r>
        <w:rPr>
          <w:sz w:val="24"/>
          <w:szCs w:val="24"/>
        </w:rPr>
        <w:t>UTP</w:t>
      </w:r>
      <w:proofErr w:type="spellEnd"/>
      <w:r>
        <w:rPr>
          <w:sz w:val="24"/>
          <w:szCs w:val="24"/>
        </w:rPr>
        <w:t xml:space="preserve">, ma in più </w:t>
      </w:r>
      <w:r w:rsidRPr="00095255">
        <w:rPr>
          <w:sz w:val="24"/>
          <w:szCs w:val="24"/>
        </w:rPr>
        <w:t xml:space="preserve">include una </w:t>
      </w:r>
      <w:r w:rsidRPr="00755BC9">
        <w:rPr>
          <w:b/>
          <w:bCs/>
          <w:sz w:val="24"/>
          <w:szCs w:val="24"/>
        </w:rPr>
        <w:t>schermatura metallica per ogni coppia di cavi</w:t>
      </w:r>
      <w:r w:rsidRPr="00095255">
        <w:rPr>
          <w:sz w:val="24"/>
          <w:szCs w:val="24"/>
        </w:rPr>
        <w:t xml:space="preserve">. </w:t>
      </w:r>
    </w:p>
    <w:p w14:paraId="42716E4C" w14:textId="77777777" w:rsidR="00D64613" w:rsidRDefault="00D64613" w:rsidP="00D64613">
      <w:pPr>
        <w:spacing w:line="276" w:lineRule="auto"/>
        <w:jc w:val="both"/>
        <w:rPr>
          <w:sz w:val="24"/>
          <w:szCs w:val="24"/>
        </w:rPr>
      </w:pPr>
    </w:p>
    <w:p w14:paraId="14A14296" w14:textId="77777777" w:rsidR="00D64613" w:rsidRDefault="00D64613" w:rsidP="00D64613">
      <w:pPr>
        <w:spacing w:line="276" w:lineRule="auto"/>
        <w:jc w:val="both"/>
        <w:rPr>
          <w:sz w:val="24"/>
          <w:szCs w:val="24"/>
        </w:rPr>
      </w:pPr>
      <w:r w:rsidRPr="00095255">
        <w:rPr>
          <w:sz w:val="24"/>
          <w:szCs w:val="24"/>
        </w:rPr>
        <w:t>I parametri elettrici di qualsiasi cavo variano con la frequenza; proprio per questo, i cavi sono classificati in varie categorie, che vanno da quelli adatti solo alla telefonia analogica, a quelli per alte frequenze.</w:t>
      </w:r>
    </w:p>
    <w:p w14:paraId="09843A54" w14:textId="77777777" w:rsidR="00D64613" w:rsidRPr="00095255" w:rsidRDefault="00D64613" w:rsidP="00D64613">
      <w:pPr>
        <w:spacing w:line="276" w:lineRule="auto"/>
        <w:jc w:val="center"/>
        <w:rPr>
          <w:sz w:val="24"/>
          <w:szCs w:val="24"/>
        </w:rPr>
      </w:pPr>
      <w:r>
        <w:rPr>
          <w:noProof/>
        </w:rPr>
        <w:drawing>
          <wp:inline distT="0" distB="0" distL="0" distR="0" wp14:anchorId="30BE6715" wp14:editId="13855DCF">
            <wp:extent cx="4864100" cy="1826410"/>
            <wp:effectExtent l="0" t="0" r="0" b="254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4882107" cy="1833172"/>
                    </a:xfrm>
                    <a:prstGeom prst="rect">
                      <a:avLst/>
                    </a:prstGeom>
                    <a:noFill/>
                    <a:ln>
                      <a:noFill/>
                    </a:ln>
                    <a:extLst>
                      <a:ext uri="{53640926-AAD7-44D8-BBD7-CCE9431645EC}">
                        <a14:shadowObscured xmlns:a14="http://schemas.microsoft.com/office/drawing/2010/main"/>
                      </a:ext>
                    </a:extLst>
                  </pic:spPr>
                </pic:pic>
              </a:graphicData>
            </a:graphic>
          </wp:inline>
        </w:drawing>
      </w:r>
    </w:p>
    <w:p w14:paraId="0FDE90D1" w14:textId="77777777" w:rsidR="00D64613" w:rsidRDefault="00D64613" w:rsidP="00200A57">
      <w:pPr>
        <w:spacing w:line="276" w:lineRule="auto"/>
        <w:jc w:val="both"/>
        <w:rPr>
          <w:sz w:val="24"/>
          <w:szCs w:val="24"/>
        </w:rPr>
      </w:pPr>
    </w:p>
    <w:p w14:paraId="49790E20" w14:textId="36316D07" w:rsidR="00C65345" w:rsidRPr="00095255" w:rsidRDefault="00C65345" w:rsidP="00C65345">
      <w:pPr>
        <w:spacing w:line="276" w:lineRule="auto"/>
        <w:jc w:val="both"/>
        <w:rPr>
          <w:sz w:val="24"/>
          <w:szCs w:val="24"/>
        </w:rPr>
      </w:pPr>
      <w:r w:rsidRPr="00095255">
        <w:rPr>
          <w:sz w:val="24"/>
          <w:szCs w:val="24"/>
        </w:rPr>
        <w:t>Le caratteristiche strutturali del doppino sono andate migliorando nel tempo alzando enormemente il throughput</w:t>
      </w:r>
      <w:r>
        <w:rPr>
          <w:sz w:val="24"/>
          <w:szCs w:val="24"/>
        </w:rPr>
        <w:t xml:space="preserve">, </w:t>
      </w:r>
      <w:r w:rsidRPr="00095255">
        <w:rPr>
          <w:sz w:val="24"/>
          <w:szCs w:val="24"/>
        </w:rPr>
        <w:t>per permettere il passaggio di segnali di frequenza più elevata</w:t>
      </w:r>
      <w:r>
        <w:rPr>
          <w:sz w:val="24"/>
          <w:szCs w:val="24"/>
        </w:rPr>
        <w:t>,</w:t>
      </w:r>
      <w:r w:rsidRPr="00095255">
        <w:rPr>
          <w:sz w:val="24"/>
          <w:szCs w:val="24"/>
        </w:rPr>
        <w:t xml:space="preserve"> e andando via via a sostituire il cavo coassiale come mezzo di trasmissione nelle reti di calcolatori.</w:t>
      </w:r>
    </w:p>
    <w:p w14:paraId="66F39616" w14:textId="441FCCFF" w:rsidR="00C65345" w:rsidRPr="00095255" w:rsidRDefault="00C65345" w:rsidP="00C65345">
      <w:pPr>
        <w:spacing w:line="276" w:lineRule="auto"/>
        <w:jc w:val="both"/>
        <w:rPr>
          <w:sz w:val="24"/>
          <w:szCs w:val="24"/>
        </w:rPr>
      </w:pPr>
      <w:r w:rsidRPr="00095255">
        <w:rPr>
          <w:sz w:val="24"/>
          <w:szCs w:val="24"/>
        </w:rPr>
        <w:t>Per questo motivo, tramite gli studi e le modifiche apportate, oggi il doppino è in grado di supportare frequenze molto elevate, tali da permettere velocità trasmissive superiori a 100 Mbps.</w:t>
      </w:r>
    </w:p>
    <w:p w14:paraId="246B4F90" w14:textId="77777777" w:rsidR="00C65345" w:rsidRPr="00095255" w:rsidRDefault="00C65345" w:rsidP="00200A57">
      <w:pPr>
        <w:spacing w:line="276" w:lineRule="auto"/>
        <w:jc w:val="both"/>
        <w:rPr>
          <w:sz w:val="24"/>
          <w:szCs w:val="24"/>
        </w:rPr>
      </w:pPr>
    </w:p>
    <w:p w14:paraId="202EAFBD" w14:textId="7F69DBB4" w:rsidR="00E637E9" w:rsidRDefault="00E637E9" w:rsidP="00200A57">
      <w:pPr>
        <w:spacing w:line="276" w:lineRule="auto"/>
        <w:jc w:val="both"/>
        <w:rPr>
          <w:sz w:val="24"/>
          <w:szCs w:val="24"/>
        </w:rPr>
      </w:pPr>
      <w:r w:rsidRPr="00200A57">
        <w:rPr>
          <w:b/>
          <w:sz w:val="24"/>
          <w:szCs w:val="24"/>
        </w:rPr>
        <w:t xml:space="preserve">Sono cavi </w:t>
      </w:r>
      <w:proofErr w:type="spellStart"/>
      <w:r w:rsidRPr="00200A57">
        <w:rPr>
          <w:b/>
          <w:sz w:val="24"/>
          <w:szCs w:val="24"/>
        </w:rPr>
        <w:t>half</w:t>
      </w:r>
      <w:proofErr w:type="spellEnd"/>
      <w:r w:rsidRPr="00200A57">
        <w:rPr>
          <w:b/>
          <w:sz w:val="24"/>
          <w:szCs w:val="24"/>
        </w:rPr>
        <w:t>-duplex</w:t>
      </w:r>
      <w:r w:rsidR="009F62F8">
        <w:rPr>
          <w:b/>
          <w:sz w:val="24"/>
          <w:szCs w:val="24"/>
        </w:rPr>
        <w:t xml:space="preserve"> (le reti telefoniche permettono cioè di parlare e ascoltare nello stesso momento)</w:t>
      </w:r>
      <w:r w:rsidRPr="00200A57">
        <w:rPr>
          <w:b/>
          <w:sz w:val="24"/>
          <w:szCs w:val="24"/>
        </w:rPr>
        <w:t>, utilizzati con la tecnologia punto a punto</w:t>
      </w:r>
      <w:r w:rsidRPr="00200A57">
        <w:rPr>
          <w:sz w:val="24"/>
          <w:szCs w:val="24"/>
        </w:rPr>
        <w:t>.</w:t>
      </w:r>
    </w:p>
    <w:p w14:paraId="1B1E9183" w14:textId="266C13F2" w:rsidR="009F62F8" w:rsidRPr="00200A57" w:rsidRDefault="009F62F8" w:rsidP="00200A57">
      <w:pPr>
        <w:spacing w:line="276" w:lineRule="auto"/>
        <w:jc w:val="both"/>
        <w:rPr>
          <w:sz w:val="24"/>
          <w:szCs w:val="24"/>
        </w:rPr>
      </w:pPr>
      <w:r>
        <w:rPr>
          <w:sz w:val="24"/>
          <w:szCs w:val="24"/>
        </w:rPr>
        <w:t>Per consentire a più segnali di viaggiare contemporaneamente sullo stesso cavo devono essere impiegati sistemi full-duplex che trasmettono su una frequenza e ricevo su un’altra.</w:t>
      </w:r>
    </w:p>
    <w:p w14:paraId="3107CCC7" w14:textId="77777777" w:rsidR="00D76F18" w:rsidRDefault="00D76F18" w:rsidP="00112EE7">
      <w:pPr>
        <w:spacing w:line="276" w:lineRule="auto"/>
        <w:jc w:val="both"/>
        <w:rPr>
          <w:sz w:val="24"/>
          <w:szCs w:val="24"/>
        </w:rPr>
      </w:pPr>
    </w:p>
    <w:p w14:paraId="3F91587D" w14:textId="08CB8DCF" w:rsidR="00755BC9" w:rsidRPr="00D64613" w:rsidRDefault="00755BC9" w:rsidP="00755BC9">
      <w:pPr>
        <w:spacing w:line="276" w:lineRule="auto"/>
        <w:jc w:val="both"/>
        <w:rPr>
          <w:sz w:val="24"/>
          <w:szCs w:val="24"/>
          <w:u w:val="single"/>
        </w:rPr>
      </w:pPr>
      <w:r w:rsidRPr="00D64613">
        <w:rPr>
          <w:sz w:val="24"/>
          <w:szCs w:val="24"/>
          <w:u w:val="single"/>
        </w:rPr>
        <w:t xml:space="preserve">Generalmente vengono utilizzati </w:t>
      </w:r>
      <w:r w:rsidR="009F62F8">
        <w:rPr>
          <w:sz w:val="24"/>
          <w:szCs w:val="24"/>
          <w:u w:val="single"/>
        </w:rPr>
        <w:t>più</w:t>
      </w:r>
      <w:r w:rsidR="00D64613">
        <w:rPr>
          <w:sz w:val="24"/>
          <w:szCs w:val="24"/>
          <w:u w:val="single"/>
        </w:rPr>
        <w:t xml:space="preserve"> coppi</w:t>
      </w:r>
      <w:r w:rsidR="009F62F8">
        <w:rPr>
          <w:sz w:val="24"/>
          <w:szCs w:val="24"/>
          <w:u w:val="single"/>
        </w:rPr>
        <w:t>e</w:t>
      </w:r>
      <w:r w:rsidR="00D64613" w:rsidRPr="00D64613">
        <w:rPr>
          <w:sz w:val="24"/>
          <w:szCs w:val="24"/>
        </w:rPr>
        <w:t>:</w:t>
      </w:r>
    </w:p>
    <w:p w14:paraId="6171CEF0" w14:textId="7FFA4761" w:rsidR="00E637E9" w:rsidRDefault="00755BC9" w:rsidP="00E637E9">
      <w:pPr>
        <w:spacing w:line="276" w:lineRule="auto"/>
        <w:ind w:left="720"/>
        <w:jc w:val="center"/>
        <w:rPr>
          <w:sz w:val="24"/>
          <w:szCs w:val="24"/>
        </w:rPr>
      </w:pPr>
      <w:r w:rsidRPr="003020B7">
        <w:rPr>
          <w:noProof/>
          <w:sz w:val="24"/>
          <w:szCs w:val="24"/>
        </w:rPr>
        <w:drawing>
          <wp:inline distT="0" distB="0" distL="0" distR="0" wp14:anchorId="1335345E" wp14:editId="7B26A801">
            <wp:extent cx="4085448" cy="986367"/>
            <wp:effectExtent l="0" t="0" r="0" b="444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183173" cy="1009961"/>
                    </a:xfrm>
                    <a:prstGeom prst="rect">
                      <a:avLst/>
                    </a:prstGeom>
                    <a:noFill/>
                    <a:ln>
                      <a:noFill/>
                    </a:ln>
                    <a:extLst>
                      <a:ext uri="{53640926-AAD7-44D8-BBD7-CCE9431645EC}">
                        <a14:shadowObscured xmlns:a14="http://schemas.microsoft.com/office/drawing/2010/main"/>
                      </a:ext>
                    </a:extLst>
                  </pic:spPr>
                </pic:pic>
              </a:graphicData>
            </a:graphic>
          </wp:inline>
        </w:drawing>
      </w:r>
    </w:p>
    <w:p w14:paraId="20EB328E" w14:textId="77777777" w:rsidR="00755BC9" w:rsidRDefault="00755BC9" w:rsidP="00E637E9">
      <w:pPr>
        <w:spacing w:line="276" w:lineRule="auto"/>
        <w:jc w:val="both"/>
        <w:rPr>
          <w:sz w:val="24"/>
          <w:szCs w:val="24"/>
        </w:rPr>
      </w:pPr>
    </w:p>
    <w:p w14:paraId="739D3E9B" w14:textId="77777777" w:rsidR="00E637E9" w:rsidRDefault="00E637E9" w:rsidP="00E637E9">
      <w:pPr>
        <w:spacing w:line="276" w:lineRule="auto"/>
        <w:rPr>
          <w:sz w:val="24"/>
          <w:szCs w:val="24"/>
        </w:rPr>
      </w:pPr>
    </w:p>
    <w:p w14:paraId="7277B32C" w14:textId="77777777" w:rsidR="00E637E9" w:rsidRPr="00095255" w:rsidRDefault="00E637E9" w:rsidP="00E637E9">
      <w:pPr>
        <w:spacing w:line="276" w:lineRule="auto"/>
        <w:rPr>
          <w:sz w:val="24"/>
          <w:szCs w:val="24"/>
        </w:rPr>
      </w:pPr>
      <w:r w:rsidRPr="00095255">
        <w:rPr>
          <w:sz w:val="24"/>
          <w:szCs w:val="24"/>
        </w:rPr>
        <w:t>Il connettore utilizzato si chiama RJ11:</w:t>
      </w:r>
    </w:p>
    <w:p w14:paraId="66E9F28D" w14:textId="3986592F" w:rsidR="00816336" w:rsidRPr="00BC479C" w:rsidRDefault="00E637E9" w:rsidP="00BC479C">
      <w:pPr>
        <w:spacing w:line="276" w:lineRule="auto"/>
        <w:jc w:val="center"/>
        <w:rPr>
          <w:sz w:val="24"/>
          <w:szCs w:val="24"/>
        </w:rPr>
      </w:pPr>
      <w:r w:rsidRPr="00095255">
        <w:rPr>
          <w:noProof/>
        </w:rPr>
        <w:drawing>
          <wp:inline distT="0" distB="0" distL="0" distR="0" wp14:anchorId="3FE3FA3C" wp14:editId="1D82D414">
            <wp:extent cx="1613647" cy="1127502"/>
            <wp:effectExtent l="0" t="0" r="5715" b="0"/>
            <wp:docPr id="138253" name="Immagine 138253" descr="http://www.tomshw.it/guides/hardware/guide/20051123/images/rj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mshw.it/guides/hardware/guide/20051123/images/rj11.jpg"/>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1641568" cy="1147012"/>
                    </a:xfrm>
                    <a:prstGeom prst="rect">
                      <a:avLst/>
                    </a:prstGeom>
                    <a:noFill/>
                    <a:ln>
                      <a:noFill/>
                    </a:ln>
                  </pic:spPr>
                </pic:pic>
              </a:graphicData>
            </a:graphic>
          </wp:inline>
        </w:drawing>
      </w:r>
    </w:p>
    <w:p w14:paraId="199A1398" w14:textId="77777777" w:rsidR="00816336" w:rsidRDefault="00816336" w:rsidP="00E637E9">
      <w:pPr>
        <w:spacing w:line="276" w:lineRule="auto"/>
        <w:jc w:val="both"/>
        <w:rPr>
          <w:b/>
          <w:sz w:val="24"/>
          <w:szCs w:val="24"/>
        </w:rPr>
      </w:pPr>
    </w:p>
    <w:p w14:paraId="7783DD46" w14:textId="77777777" w:rsidR="00DB5ADB" w:rsidRDefault="00DB5ADB" w:rsidP="00E637E9">
      <w:pPr>
        <w:spacing w:line="276" w:lineRule="auto"/>
        <w:jc w:val="both"/>
        <w:rPr>
          <w:b/>
          <w:sz w:val="24"/>
          <w:szCs w:val="24"/>
        </w:rPr>
      </w:pPr>
    </w:p>
    <w:p w14:paraId="322D08EE" w14:textId="55E83835" w:rsidR="00E637E9" w:rsidRDefault="00E637E9" w:rsidP="00E637E9">
      <w:pPr>
        <w:spacing w:line="276" w:lineRule="auto"/>
        <w:jc w:val="both"/>
        <w:rPr>
          <w:b/>
          <w:sz w:val="24"/>
          <w:szCs w:val="24"/>
        </w:rPr>
      </w:pPr>
      <w:r w:rsidRPr="00095255">
        <w:rPr>
          <w:b/>
          <w:sz w:val="24"/>
          <w:szCs w:val="24"/>
        </w:rPr>
        <w:lastRenderedPageBreak/>
        <w:t>CAVO ETHERNET</w:t>
      </w:r>
    </w:p>
    <w:p w14:paraId="04BC6E67" w14:textId="47A4D143" w:rsidR="00E637E9" w:rsidRDefault="00E637E9" w:rsidP="00E637E9">
      <w:pPr>
        <w:spacing w:line="276" w:lineRule="auto"/>
        <w:jc w:val="both"/>
        <w:rPr>
          <w:sz w:val="24"/>
          <w:szCs w:val="24"/>
        </w:rPr>
      </w:pPr>
      <w:r w:rsidRPr="00095255">
        <w:rPr>
          <w:sz w:val="24"/>
          <w:szCs w:val="24"/>
        </w:rPr>
        <w:t>Il cavo Ethernet, il cosiddetto “</w:t>
      </w:r>
      <w:r w:rsidRPr="00095255">
        <w:rPr>
          <w:b/>
          <w:sz w:val="24"/>
          <w:szCs w:val="24"/>
        </w:rPr>
        <w:t>cavo di rete o cavo LAN</w:t>
      </w:r>
      <w:r w:rsidRPr="00095255">
        <w:rPr>
          <w:sz w:val="24"/>
          <w:szCs w:val="24"/>
        </w:rPr>
        <w:t>” deriva dal doppino telefonico ed è il mezzo di trasmissione più utilizzato nelle reti locali per collegare i computer tra di loro o a dispositivi quali router e modem.</w:t>
      </w:r>
    </w:p>
    <w:p w14:paraId="4BE41406" w14:textId="1EB22B48" w:rsidR="00E637E9" w:rsidRDefault="00D61911" w:rsidP="00E637E9">
      <w:pPr>
        <w:spacing w:line="276" w:lineRule="auto"/>
        <w:jc w:val="both"/>
        <w:rPr>
          <w:sz w:val="24"/>
          <w:szCs w:val="24"/>
        </w:rPr>
      </w:pPr>
      <w:r>
        <w:rPr>
          <w:sz w:val="24"/>
          <w:szCs w:val="24"/>
        </w:rPr>
        <w:t>È costituito d</w:t>
      </w:r>
      <w:r w:rsidR="00C65345" w:rsidRPr="00095255">
        <w:rPr>
          <w:sz w:val="24"/>
          <w:szCs w:val="24"/>
        </w:rPr>
        <w:t>a 4 coppie di fili di rame isolati (cavi dritti o anche detti piatti, e cavi incrociati) spessi circa 1mm ed avvolti a spirale per ridurre le interferenze elettromagnetiche.</w:t>
      </w:r>
      <w:r>
        <w:rPr>
          <w:sz w:val="24"/>
          <w:szCs w:val="24"/>
        </w:rPr>
        <w:t xml:space="preserve"> Di queste 4 coppie, in realtà </w:t>
      </w:r>
      <w:r w:rsidR="00E637E9" w:rsidRPr="00095255">
        <w:rPr>
          <w:sz w:val="24"/>
          <w:szCs w:val="24"/>
        </w:rPr>
        <w:t>solo 2 realmente impiegate.</w:t>
      </w:r>
    </w:p>
    <w:p w14:paraId="4A7A8250" w14:textId="29F62986" w:rsidR="00BC479C" w:rsidRDefault="00BC479C" w:rsidP="00DB5ADB">
      <w:pPr>
        <w:spacing w:line="276" w:lineRule="auto"/>
        <w:jc w:val="center"/>
        <w:rPr>
          <w:sz w:val="24"/>
          <w:szCs w:val="24"/>
        </w:rPr>
      </w:pPr>
      <w:r w:rsidRPr="00095255">
        <w:rPr>
          <w:noProof/>
        </w:rPr>
        <w:drawing>
          <wp:inline distT="0" distB="0" distL="0" distR="0" wp14:anchorId="41F20654" wp14:editId="7CE99163">
            <wp:extent cx="2837701" cy="1511300"/>
            <wp:effectExtent l="0" t="0" r="1270" b="0"/>
            <wp:docPr id="138252" name="Immagine 138252" descr="http://www.fastweb.it/adsl-fibra-ottica/rete-adsl/doppino_telefon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stweb.it/adsl-fibra-ottica/rete-adsl/doppino_telefonico.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852605" cy="1519237"/>
                    </a:xfrm>
                    <a:prstGeom prst="rect">
                      <a:avLst/>
                    </a:prstGeom>
                    <a:noFill/>
                    <a:ln>
                      <a:noFill/>
                    </a:ln>
                    <a:extLst>
                      <a:ext uri="{53640926-AAD7-44D8-BBD7-CCE9431645EC}">
                        <a14:shadowObscured xmlns:a14="http://schemas.microsoft.com/office/drawing/2010/main"/>
                      </a:ext>
                    </a:extLst>
                  </pic:spPr>
                </pic:pic>
              </a:graphicData>
            </a:graphic>
          </wp:inline>
        </w:drawing>
      </w:r>
    </w:p>
    <w:p w14:paraId="670A5CF2" w14:textId="277B911B" w:rsidR="00D61911" w:rsidRDefault="00E637E9" w:rsidP="00E637E9">
      <w:pPr>
        <w:spacing w:line="276" w:lineRule="auto"/>
        <w:jc w:val="both"/>
        <w:rPr>
          <w:sz w:val="24"/>
          <w:szCs w:val="24"/>
        </w:rPr>
      </w:pPr>
      <w:r w:rsidRPr="00095255">
        <w:rPr>
          <w:sz w:val="24"/>
          <w:szCs w:val="24"/>
        </w:rPr>
        <w:t xml:space="preserve">Esistono due tipologie di cavi di rete: </w:t>
      </w:r>
    </w:p>
    <w:p w14:paraId="027AF133" w14:textId="77777777" w:rsidR="00D61911" w:rsidRDefault="00D61911" w:rsidP="00CB1728">
      <w:pPr>
        <w:pStyle w:val="Paragrafoelenco"/>
        <w:numPr>
          <w:ilvl w:val="0"/>
          <w:numId w:val="36"/>
        </w:numPr>
        <w:spacing w:line="276" w:lineRule="auto"/>
        <w:jc w:val="both"/>
        <w:rPr>
          <w:sz w:val="24"/>
          <w:szCs w:val="24"/>
        </w:rPr>
      </w:pPr>
      <w:r>
        <w:rPr>
          <w:sz w:val="24"/>
          <w:szCs w:val="24"/>
        </w:rPr>
        <w:t xml:space="preserve">Cavi </w:t>
      </w:r>
      <w:r w:rsidR="00E637E9" w:rsidRPr="00D61911">
        <w:rPr>
          <w:b/>
          <w:sz w:val="24"/>
          <w:szCs w:val="24"/>
        </w:rPr>
        <w:t>diritti</w:t>
      </w:r>
      <w:r w:rsidR="00E637E9" w:rsidRPr="00D61911">
        <w:rPr>
          <w:sz w:val="24"/>
          <w:szCs w:val="24"/>
        </w:rPr>
        <w:t xml:space="preserve"> che permettono di collegare il PC ai dispositivi di rete</w:t>
      </w:r>
      <w:r>
        <w:rPr>
          <w:sz w:val="24"/>
          <w:szCs w:val="24"/>
        </w:rPr>
        <w:t>.</w:t>
      </w:r>
    </w:p>
    <w:p w14:paraId="07E10346" w14:textId="23CE71DA" w:rsidR="00E637E9" w:rsidRPr="00D61911" w:rsidRDefault="00D61911" w:rsidP="00CB1728">
      <w:pPr>
        <w:pStyle w:val="Paragrafoelenco"/>
        <w:numPr>
          <w:ilvl w:val="0"/>
          <w:numId w:val="36"/>
        </w:numPr>
        <w:spacing w:line="276" w:lineRule="auto"/>
        <w:jc w:val="both"/>
        <w:rPr>
          <w:sz w:val="24"/>
          <w:szCs w:val="24"/>
        </w:rPr>
      </w:pPr>
      <w:r>
        <w:rPr>
          <w:sz w:val="24"/>
          <w:szCs w:val="24"/>
        </w:rPr>
        <w:t xml:space="preserve">Cavi </w:t>
      </w:r>
      <w:r w:rsidR="00E637E9" w:rsidRPr="00D61911">
        <w:rPr>
          <w:b/>
          <w:sz w:val="24"/>
          <w:szCs w:val="24"/>
        </w:rPr>
        <w:t>incrociati</w:t>
      </w:r>
      <w:r w:rsidR="00E637E9" w:rsidRPr="00D61911">
        <w:rPr>
          <w:sz w:val="24"/>
          <w:szCs w:val="24"/>
        </w:rPr>
        <w:t xml:space="preserve"> (</w:t>
      </w:r>
      <w:r w:rsidR="00E637E9" w:rsidRPr="00D61911">
        <w:rPr>
          <w:b/>
          <w:sz w:val="24"/>
          <w:szCs w:val="24"/>
        </w:rPr>
        <w:t>crossover</w:t>
      </w:r>
      <w:r w:rsidR="00E637E9" w:rsidRPr="00D61911">
        <w:rPr>
          <w:sz w:val="24"/>
          <w:szCs w:val="24"/>
        </w:rPr>
        <w:t>) per collegare direttamente due PC fra loro senza passare per dispositivi di rete intermedi.</w:t>
      </w:r>
    </w:p>
    <w:p w14:paraId="1115BDBD" w14:textId="58E6182B" w:rsidR="00D61911" w:rsidRDefault="00D61911" w:rsidP="00E637E9">
      <w:pPr>
        <w:spacing w:line="276" w:lineRule="auto"/>
        <w:jc w:val="both"/>
        <w:rPr>
          <w:sz w:val="24"/>
          <w:szCs w:val="24"/>
        </w:rPr>
      </w:pPr>
    </w:p>
    <w:p w14:paraId="4F1AC33A" w14:textId="7EC6CCCC" w:rsidR="00D61911" w:rsidRDefault="00D61911" w:rsidP="00E637E9">
      <w:pPr>
        <w:spacing w:line="276" w:lineRule="auto"/>
        <w:jc w:val="both"/>
        <w:rPr>
          <w:sz w:val="24"/>
          <w:szCs w:val="24"/>
        </w:rPr>
      </w:pPr>
      <w:r>
        <w:rPr>
          <w:sz w:val="24"/>
          <w:szCs w:val="24"/>
        </w:rPr>
        <w:t>I cavi Ethernet p</w:t>
      </w:r>
      <w:r w:rsidR="00E637E9" w:rsidRPr="00095255">
        <w:rPr>
          <w:sz w:val="24"/>
          <w:szCs w:val="24"/>
        </w:rPr>
        <w:t xml:space="preserve">ermettono di coprire distanze dell’ordine di 100m e velocità di 10/100 Mbps in </w:t>
      </w:r>
      <w:r w:rsidR="00E637E9" w:rsidRPr="00D61911">
        <w:rPr>
          <w:b/>
          <w:bCs/>
          <w:sz w:val="24"/>
          <w:szCs w:val="24"/>
        </w:rPr>
        <w:t>full duplex</w:t>
      </w:r>
      <w:r w:rsidR="00E637E9" w:rsidRPr="00095255">
        <w:rPr>
          <w:sz w:val="24"/>
          <w:szCs w:val="24"/>
        </w:rPr>
        <w:t xml:space="preserve"> con protocollo Ethernet. </w:t>
      </w:r>
    </w:p>
    <w:p w14:paraId="5E4746C8" w14:textId="01810EA0" w:rsidR="00E637E9" w:rsidRPr="00095255" w:rsidRDefault="00E637E9" w:rsidP="00E637E9">
      <w:pPr>
        <w:spacing w:line="276" w:lineRule="auto"/>
        <w:jc w:val="both"/>
        <w:rPr>
          <w:sz w:val="24"/>
          <w:szCs w:val="24"/>
        </w:rPr>
      </w:pPr>
      <w:r w:rsidRPr="00095255">
        <w:rPr>
          <w:sz w:val="24"/>
          <w:szCs w:val="24"/>
        </w:rPr>
        <w:t xml:space="preserve">Per raggiungere distanze superiori occorre dotarsi di </w:t>
      </w:r>
      <w:r w:rsidRPr="00D61911">
        <w:rPr>
          <w:b/>
          <w:bCs/>
          <w:sz w:val="24"/>
          <w:szCs w:val="24"/>
        </w:rPr>
        <w:t>ripetitori</w:t>
      </w:r>
      <w:r w:rsidRPr="00095255">
        <w:rPr>
          <w:sz w:val="24"/>
          <w:szCs w:val="24"/>
        </w:rPr>
        <w:t xml:space="preserve"> ovvero dispositivi in grado di rigenerare il segnale al fine di estenderne la lunghezza di trasmissione. </w:t>
      </w:r>
    </w:p>
    <w:p w14:paraId="07445CC6" w14:textId="0F4A0964" w:rsidR="00BC479C" w:rsidRDefault="00E637E9" w:rsidP="00BC479C">
      <w:pPr>
        <w:spacing w:line="276" w:lineRule="auto"/>
        <w:jc w:val="both"/>
        <w:rPr>
          <w:sz w:val="24"/>
          <w:szCs w:val="24"/>
        </w:rPr>
      </w:pPr>
      <w:r w:rsidRPr="00095255">
        <w:rPr>
          <w:sz w:val="24"/>
          <w:szCs w:val="24"/>
        </w:rPr>
        <w:t>Di recente nelle LAN si è arrivati alla velocità di 1Gbps per distanze analoghe usando cavi UTP e cambiando l’algoritmo di trasmissione (a livello 1 della pila ISO/OSI) e utilizzando tutte e 4 le coppie del cavo.</w:t>
      </w:r>
      <w:r w:rsidR="00664F2A">
        <w:rPr>
          <w:sz w:val="24"/>
          <w:szCs w:val="24"/>
        </w:rPr>
        <w:t xml:space="preserve"> </w:t>
      </w:r>
      <w:r w:rsidR="00BC479C">
        <w:rPr>
          <w:sz w:val="24"/>
          <w:szCs w:val="24"/>
        </w:rPr>
        <w:t>I cavi Ethernet sono classificati i differenti categorie che si differenziano in base ad alcune caratteristiche:</w:t>
      </w:r>
    </w:p>
    <w:p w14:paraId="28372E5E" w14:textId="64A7BDD7" w:rsidR="00BC479C" w:rsidRDefault="00BC479C" w:rsidP="00BC479C">
      <w:pPr>
        <w:spacing w:line="276" w:lineRule="auto"/>
        <w:jc w:val="center"/>
        <w:rPr>
          <w:sz w:val="24"/>
          <w:szCs w:val="24"/>
        </w:rPr>
      </w:pPr>
      <w:r>
        <w:rPr>
          <w:noProof/>
        </w:rPr>
        <w:drawing>
          <wp:inline distT="0" distB="0" distL="0" distR="0" wp14:anchorId="67FA907B" wp14:editId="326B5124">
            <wp:extent cx="4842131" cy="1824566"/>
            <wp:effectExtent l="0" t="0" r="0" b="4445"/>
            <wp:docPr id="60" name="Immagine 60" descr="Cavi ethernet: differenze e caratterist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vi ethernet: differenze e caratteristich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98" t="3524" r="2185" b="4838"/>
                    <a:stretch/>
                  </pic:blipFill>
                  <pic:spPr bwMode="auto">
                    <a:xfrm>
                      <a:off x="0" y="0"/>
                      <a:ext cx="4994984" cy="1882163"/>
                    </a:xfrm>
                    <a:prstGeom prst="rect">
                      <a:avLst/>
                    </a:prstGeom>
                    <a:noFill/>
                    <a:ln>
                      <a:noFill/>
                    </a:ln>
                    <a:extLst>
                      <a:ext uri="{53640926-AAD7-44D8-BBD7-CCE9431645EC}">
                        <a14:shadowObscured xmlns:a14="http://schemas.microsoft.com/office/drawing/2010/main"/>
                      </a:ext>
                    </a:extLst>
                  </pic:spPr>
                </pic:pic>
              </a:graphicData>
            </a:graphic>
          </wp:inline>
        </w:drawing>
      </w:r>
    </w:p>
    <w:p w14:paraId="507E303D" w14:textId="77777777" w:rsidR="00E637E9" w:rsidRPr="00095255" w:rsidRDefault="00E637E9" w:rsidP="00E637E9">
      <w:pPr>
        <w:spacing w:line="276" w:lineRule="auto"/>
        <w:rPr>
          <w:sz w:val="24"/>
          <w:szCs w:val="24"/>
        </w:rPr>
      </w:pPr>
    </w:p>
    <w:p w14:paraId="140D7C50" w14:textId="77777777" w:rsidR="00E637E9" w:rsidRPr="00095255" w:rsidRDefault="00E637E9" w:rsidP="00E637E9">
      <w:pPr>
        <w:spacing w:line="276" w:lineRule="auto"/>
        <w:rPr>
          <w:sz w:val="24"/>
          <w:szCs w:val="24"/>
        </w:rPr>
      </w:pPr>
      <w:r w:rsidRPr="00095255">
        <w:rPr>
          <w:sz w:val="24"/>
          <w:szCs w:val="24"/>
        </w:rPr>
        <w:t>I connettori si chiamano RJ45:</w:t>
      </w:r>
    </w:p>
    <w:p w14:paraId="04FE23C0" w14:textId="1B479169" w:rsidR="00E637E9" w:rsidRPr="00DB5ADB" w:rsidRDefault="00E637E9" w:rsidP="00DB5ADB">
      <w:pPr>
        <w:spacing w:line="276" w:lineRule="auto"/>
        <w:jc w:val="center"/>
        <w:rPr>
          <w:sz w:val="24"/>
          <w:szCs w:val="24"/>
        </w:rPr>
      </w:pPr>
      <w:r w:rsidRPr="00095255">
        <w:rPr>
          <w:noProof/>
        </w:rPr>
        <w:drawing>
          <wp:inline distT="0" distB="0" distL="0" distR="0" wp14:anchorId="1DAC0EB8" wp14:editId="7A3CB8FD">
            <wp:extent cx="1358900" cy="1019175"/>
            <wp:effectExtent l="0" t="0" r="0" b="9525"/>
            <wp:docPr id="138254" name="Immagine 138254" descr="http://www.sbsmobile.it/_siteImg/CO9P6003B_P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bsmobile.it/_siteImg/CO9P6003B_PAN_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8116" cy="1078587"/>
                    </a:xfrm>
                    <a:prstGeom prst="rect">
                      <a:avLst/>
                    </a:prstGeom>
                    <a:noFill/>
                    <a:ln>
                      <a:noFill/>
                    </a:ln>
                  </pic:spPr>
                </pic:pic>
              </a:graphicData>
            </a:graphic>
          </wp:inline>
        </w:drawing>
      </w:r>
    </w:p>
    <w:p w14:paraId="5546D6EA" w14:textId="77777777" w:rsidR="00112EE7" w:rsidRPr="00200A57" w:rsidRDefault="00112EE7" w:rsidP="00112EE7">
      <w:pPr>
        <w:spacing w:line="276" w:lineRule="auto"/>
        <w:jc w:val="both"/>
        <w:rPr>
          <w:b/>
          <w:sz w:val="28"/>
          <w:szCs w:val="28"/>
        </w:rPr>
      </w:pPr>
      <w:r w:rsidRPr="00200A57">
        <w:rPr>
          <w:b/>
          <w:sz w:val="28"/>
          <w:szCs w:val="28"/>
        </w:rPr>
        <w:lastRenderedPageBreak/>
        <w:t>FIBRA OTTICA</w:t>
      </w:r>
    </w:p>
    <w:p w14:paraId="39D12406" w14:textId="77777777" w:rsidR="004131FE" w:rsidRDefault="00112EE7" w:rsidP="00112EE7">
      <w:pPr>
        <w:spacing w:line="276" w:lineRule="auto"/>
        <w:jc w:val="both"/>
        <w:rPr>
          <w:sz w:val="24"/>
          <w:szCs w:val="24"/>
        </w:rPr>
      </w:pPr>
      <w:r w:rsidRPr="00112EE7">
        <w:rPr>
          <w:bCs/>
          <w:sz w:val="24"/>
          <w:szCs w:val="24"/>
        </w:rPr>
        <w:t>La fibra ottica è</w:t>
      </w:r>
      <w:r w:rsidRPr="00095255">
        <w:rPr>
          <w:sz w:val="24"/>
          <w:szCs w:val="24"/>
        </w:rPr>
        <w:t xml:space="preserve"> costituita da </w:t>
      </w:r>
      <w:r w:rsidR="004131FE">
        <w:rPr>
          <w:sz w:val="24"/>
          <w:szCs w:val="24"/>
        </w:rPr>
        <w:t xml:space="preserve">sottilissimi </w:t>
      </w:r>
      <w:r w:rsidRPr="00095255">
        <w:rPr>
          <w:sz w:val="24"/>
          <w:szCs w:val="24"/>
        </w:rPr>
        <w:t>fili di materiale vetroso (silice)</w:t>
      </w:r>
      <w:r w:rsidR="004131FE">
        <w:rPr>
          <w:sz w:val="24"/>
          <w:szCs w:val="24"/>
        </w:rPr>
        <w:t>, o di plastica, ma comunque molto</w:t>
      </w:r>
      <w:r w:rsidRPr="00095255">
        <w:rPr>
          <w:sz w:val="24"/>
          <w:szCs w:val="24"/>
        </w:rPr>
        <w:t xml:space="preserve"> trasparente alla luce, </w:t>
      </w:r>
      <w:r w:rsidR="004131FE">
        <w:rPr>
          <w:sz w:val="24"/>
          <w:szCs w:val="24"/>
        </w:rPr>
        <w:t>a sezione cilindrica e flessibili.</w:t>
      </w:r>
    </w:p>
    <w:p w14:paraId="19AFC027" w14:textId="1F3C8D62" w:rsidR="00112EE7" w:rsidRPr="00095255" w:rsidRDefault="004131FE" w:rsidP="00112EE7">
      <w:pPr>
        <w:spacing w:line="276" w:lineRule="auto"/>
        <w:jc w:val="both"/>
        <w:rPr>
          <w:sz w:val="24"/>
          <w:szCs w:val="24"/>
        </w:rPr>
      </w:pPr>
      <w:r>
        <w:rPr>
          <w:sz w:val="24"/>
          <w:szCs w:val="24"/>
        </w:rPr>
        <w:t xml:space="preserve">La fibra ottica </w:t>
      </w:r>
      <w:r w:rsidRPr="00095255">
        <w:rPr>
          <w:sz w:val="24"/>
          <w:szCs w:val="24"/>
        </w:rPr>
        <w:t xml:space="preserve">trova un grande impiego per la creazione di dorsali nelle telecomunicazioni dove sono richieste alte velocità di trasmissione (nell’ordine del </w:t>
      </w:r>
      <w:proofErr w:type="spellStart"/>
      <w:r w:rsidRPr="00095255">
        <w:rPr>
          <w:sz w:val="24"/>
          <w:szCs w:val="24"/>
        </w:rPr>
        <w:t>Gbps</w:t>
      </w:r>
      <w:proofErr w:type="spellEnd"/>
      <w:r w:rsidRPr="00095255">
        <w:rPr>
          <w:sz w:val="24"/>
          <w:szCs w:val="24"/>
        </w:rPr>
        <w:t>) molto maggiori delle velocità dei cavi coassiali</w:t>
      </w:r>
      <w:r>
        <w:rPr>
          <w:sz w:val="24"/>
          <w:szCs w:val="24"/>
        </w:rPr>
        <w:t xml:space="preserve"> e </w:t>
      </w:r>
      <w:r w:rsidR="00112EE7" w:rsidRPr="00095255">
        <w:rPr>
          <w:sz w:val="24"/>
          <w:szCs w:val="24"/>
        </w:rPr>
        <w:t>lung</w:t>
      </w:r>
      <w:r>
        <w:rPr>
          <w:sz w:val="24"/>
          <w:szCs w:val="24"/>
        </w:rPr>
        <w:t>he</w:t>
      </w:r>
      <w:r w:rsidR="00112EE7" w:rsidRPr="00095255">
        <w:rPr>
          <w:sz w:val="24"/>
          <w:szCs w:val="24"/>
        </w:rPr>
        <w:t xml:space="preserve"> distanz</w:t>
      </w:r>
      <w:r>
        <w:rPr>
          <w:sz w:val="24"/>
          <w:szCs w:val="24"/>
        </w:rPr>
        <w:t xml:space="preserve">e da percorrere. Non si escludono anche casi di utilizzo nelle reti LAN e </w:t>
      </w:r>
      <w:r w:rsidR="00112EE7" w:rsidRPr="00095255">
        <w:rPr>
          <w:sz w:val="24"/>
          <w:szCs w:val="24"/>
        </w:rPr>
        <w:t>WAN</w:t>
      </w:r>
      <w:r>
        <w:rPr>
          <w:sz w:val="24"/>
          <w:szCs w:val="24"/>
        </w:rPr>
        <w:t xml:space="preserve"> laddove siano richieste elevate velocità di trasmissione</w:t>
      </w:r>
      <w:r w:rsidR="00112EE7" w:rsidRPr="00095255">
        <w:rPr>
          <w:sz w:val="24"/>
          <w:szCs w:val="24"/>
        </w:rPr>
        <w:t>.</w:t>
      </w:r>
    </w:p>
    <w:p w14:paraId="066B564A" w14:textId="77777777" w:rsidR="00112EE7" w:rsidRPr="00095255" w:rsidRDefault="00112EE7" w:rsidP="00112EE7">
      <w:pPr>
        <w:spacing w:line="276" w:lineRule="auto"/>
        <w:jc w:val="both"/>
        <w:rPr>
          <w:sz w:val="24"/>
          <w:szCs w:val="24"/>
        </w:rPr>
      </w:pPr>
      <w:r w:rsidRPr="00095255">
        <w:rPr>
          <w:sz w:val="24"/>
          <w:szCs w:val="24"/>
        </w:rPr>
        <w:t>Rappresentano la soluzione migliore in quanto</w:t>
      </w:r>
      <w:r>
        <w:rPr>
          <w:sz w:val="24"/>
          <w:szCs w:val="24"/>
        </w:rPr>
        <w:t>, rispetto al rame presentano i seguenti vantaggi</w:t>
      </w:r>
      <w:r w:rsidRPr="00095255">
        <w:rPr>
          <w:sz w:val="24"/>
          <w:szCs w:val="24"/>
        </w:rPr>
        <w:t>:</w:t>
      </w:r>
    </w:p>
    <w:p w14:paraId="5ED9F83F" w14:textId="1A9B8D7A" w:rsidR="00112EE7" w:rsidRDefault="00112EE7" w:rsidP="00112EE7">
      <w:pPr>
        <w:pStyle w:val="Paragrafoelenco"/>
        <w:numPr>
          <w:ilvl w:val="0"/>
          <w:numId w:val="2"/>
        </w:numPr>
        <w:spacing w:line="276" w:lineRule="auto"/>
        <w:jc w:val="both"/>
        <w:rPr>
          <w:sz w:val="24"/>
          <w:szCs w:val="24"/>
        </w:rPr>
      </w:pPr>
      <w:r>
        <w:rPr>
          <w:b/>
          <w:sz w:val="24"/>
          <w:szCs w:val="24"/>
          <w:u w:val="single"/>
        </w:rPr>
        <w:t>Maggiore</w:t>
      </w:r>
      <w:r w:rsidRPr="00C444E0">
        <w:rPr>
          <w:b/>
          <w:sz w:val="24"/>
          <w:szCs w:val="24"/>
          <w:u w:val="single"/>
        </w:rPr>
        <w:t xml:space="preserve"> larghezza di banda</w:t>
      </w:r>
      <w:r w:rsidRPr="009120B1">
        <w:rPr>
          <w:sz w:val="24"/>
          <w:szCs w:val="24"/>
        </w:rPr>
        <w:t xml:space="preserve"> che consente di raggiungere più elevate velocità di trasmissione (trasporto di molti più dati per unità di tempo).</w:t>
      </w:r>
      <w:r w:rsidR="00940102">
        <w:rPr>
          <w:sz w:val="24"/>
          <w:szCs w:val="24"/>
        </w:rPr>
        <w:t xml:space="preserve"> S</w:t>
      </w:r>
      <w:r w:rsidR="00940102" w:rsidRPr="00095255">
        <w:rPr>
          <w:sz w:val="24"/>
          <w:szCs w:val="24"/>
        </w:rPr>
        <w:t xml:space="preserve">ono operative fibre ottiche a 2 </w:t>
      </w:r>
      <w:proofErr w:type="spellStart"/>
      <w:r w:rsidR="00940102" w:rsidRPr="00095255">
        <w:rPr>
          <w:sz w:val="24"/>
          <w:szCs w:val="24"/>
        </w:rPr>
        <w:t>Gb</w:t>
      </w:r>
      <w:proofErr w:type="spellEnd"/>
      <w:r w:rsidR="00940102" w:rsidRPr="00095255">
        <w:rPr>
          <w:sz w:val="24"/>
          <w:szCs w:val="24"/>
        </w:rPr>
        <w:t>/s.</w:t>
      </w:r>
    </w:p>
    <w:p w14:paraId="6B157EE5" w14:textId="2AB55D60" w:rsidR="00112EE7" w:rsidRPr="004131FE" w:rsidRDefault="00112EE7" w:rsidP="00112EE7">
      <w:pPr>
        <w:pStyle w:val="Paragrafoelenco"/>
        <w:numPr>
          <w:ilvl w:val="0"/>
          <w:numId w:val="2"/>
        </w:numPr>
        <w:spacing w:line="276" w:lineRule="auto"/>
        <w:jc w:val="both"/>
        <w:rPr>
          <w:b/>
          <w:sz w:val="24"/>
          <w:szCs w:val="24"/>
          <w:u w:val="single"/>
        </w:rPr>
      </w:pPr>
      <w:r w:rsidRPr="00C444E0">
        <w:rPr>
          <w:b/>
          <w:sz w:val="24"/>
          <w:szCs w:val="24"/>
          <w:u w:val="single"/>
        </w:rPr>
        <w:t>Tratte più lunghe</w:t>
      </w:r>
      <w:r w:rsidRPr="009120B1">
        <w:rPr>
          <w:sz w:val="24"/>
          <w:szCs w:val="24"/>
        </w:rPr>
        <w:t xml:space="preserve"> senza necessità di rigenerare il segnale con ripetitori</w:t>
      </w:r>
      <w:r w:rsidR="004131FE">
        <w:rPr>
          <w:sz w:val="24"/>
          <w:szCs w:val="24"/>
        </w:rPr>
        <w:t xml:space="preserve"> (</w:t>
      </w:r>
      <w:r w:rsidR="004131FE" w:rsidRPr="00095255">
        <w:rPr>
          <w:sz w:val="24"/>
          <w:szCs w:val="24"/>
        </w:rPr>
        <w:t>il segnale può viaggiare per più di 100 Km senza la necessità di essere amplificato</w:t>
      </w:r>
      <w:r w:rsidR="004131FE">
        <w:rPr>
          <w:sz w:val="24"/>
          <w:szCs w:val="24"/>
        </w:rPr>
        <w:t>)</w:t>
      </w:r>
      <w:r w:rsidRPr="009120B1">
        <w:rPr>
          <w:sz w:val="24"/>
          <w:szCs w:val="24"/>
        </w:rPr>
        <w:t>.</w:t>
      </w:r>
    </w:p>
    <w:p w14:paraId="055252A2" w14:textId="1D749D4A" w:rsidR="00940102" w:rsidRPr="00095255" w:rsidRDefault="004131FE" w:rsidP="00CB1728">
      <w:pPr>
        <w:pStyle w:val="Paragrafoelenco"/>
        <w:numPr>
          <w:ilvl w:val="0"/>
          <w:numId w:val="20"/>
        </w:numPr>
        <w:spacing w:line="276" w:lineRule="auto"/>
        <w:jc w:val="both"/>
        <w:rPr>
          <w:sz w:val="24"/>
          <w:szCs w:val="24"/>
        </w:rPr>
      </w:pPr>
      <w:r>
        <w:rPr>
          <w:b/>
          <w:sz w:val="24"/>
          <w:szCs w:val="24"/>
          <w:u w:val="single"/>
        </w:rPr>
        <w:t>Più basse attenuazioni</w:t>
      </w:r>
      <w:r>
        <w:rPr>
          <w:bCs/>
          <w:sz w:val="24"/>
          <w:szCs w:val="24"/>
          <w:u w:val="single"/>
        </w:rPr>
        <w:t xml:space="preserve"> </w:t>
      </w:r>
      <w:r w:rsidRPr="00940102">
        <w:rPr>
          <w:b/>
          <w:sz w:val="24"/>
          <w:szCs w:val="24"/>
          <w:u w:val="single"/>
        </w:rPr>
        <w:t>di segnale</w:t>
      </w:r>
      <w:r>
        <w:rPr>
          <w:bCs/>
          <w:sz w:val="24"/>
          <w:szCs w:val="24"/>
          <w:u w:val="single"/>
        </w:rPr>
        <w:t>.</w:t>
      </w:r>
      <w:r w:rsidR="00940102" w:rsidRPr="00940102">
        <w:rPr>
          <w:bCs/>
          <w:sz w:val="24"/>
          <w:szCs w:val="24"/>
        </w:rPr>
        <w:t xml:space="preserve"> </w:t>
      </w:r>
      <w:r w:rsidR="00940102">
        <w:rPr>
          <w:sz w:val="24"/>
          <w:szCs w:val="24"/>
        </w:rPr>
        <w:t>A</w:t>
      </w:r>
      <w:r w:rsidR="00940102" w:rsidRPr="00095255">
        <w:rPr>
          <w:sz w:val="24"/>
          <w:szCs w:val="24"/>
        </w:rPr>
        <w:t>lcuni decimi di dB / Km.</w:t>
      </w:r>
    </w:p>
    <w:p w14:paraId="32B21A9E" w14:textId="77777777" w:rsidR="00112EE7" w:rsidRPr="00C444E0" w:rsidRDefault="00112EE7" w:rsidP="00112EE7">
      <w:pPr>
        <w:pStyle w:val="Paragrafoelenco"/>
        <w:numPr>
          <w:ilvl w:val="0"/>
          <w:numId w:val="2"/>
        </w:numPr>
        <w:spacing w:line="276" w:lineRule="auto"/>
        <w:jc w:val="both"/>
        <w:rPr>
          <w:b/>
          <w:sz w:val="24"/>
          <w:szCs w:val="24"/>
          <w:u w:val="single"/>
        </w:rPr>
      </w:pPr>
      <w:r w:rsidRPr="00C444E0">
        <w:rPr>
          <w:b/>
          <w:sz w:val="24"/>
          <w:szCs w:val="24"/>
          <w:u w:val="single"/>
        </w:rPr>
        <w:t>Meno soggetti a guasti e inconvenienti</w:t>
      </w:r>
      <w:r w:rsidRPr="009120B1">
        <w:rPr>
          <w:sz w:val="24"/>
          <w:szCs w:val="24"/>
        </w:rPr>
        <w:t xml:space="preserve"> (abbattendo così anche i disservizi e i costi di manutenzione).</w:t>
      </w:r>
    </w:p>
    <w:p w14:paraId="75B3E9F3" w14:textId="77777777" w:rsidR="00112EE7" w:rsidRPr="00C444E0" w:rsidRDefault="00112EE7" w:rsidP="00112EE7">
      <w:pPr>
        <w:pStyle w:val="Paragrafoelenco"/>
        <w:numPr>
          <w:ilvl w:val="0"/>
          <w:numId w:val="2"/>
        </w:numPr>
        <w:spacing w:line="276" w:lineRule="auto"/>
        <w:jc w:val="both"/>
        <w:rPr>
          <w:b/>
          <w:sz w:val="24"/>
          <w:szCs w:val="24"/>
          <w:u w:val="single"/>
        </w:rPr>
      </w:pPr>
      <w:r>
        <w:rPr>
          <w:b/>
          <w:sz w:val="24"/>
          <w:szCs w:val="24"/>
          <w:u w:val="single"/>
        </w:rPr>
        <w:t>Più s</w:t>
      </w:r>
      <w:r w:rsidRPr="00C444E0">
        <w:rPr>
          <w:b/>
          <w:sz w:val="24"/>
          <w:szCs w:val="24"/>
          <w:u w:val="single"/>
        </w:rPr>
        <w:t xml:space="preserve">ottili, </w:t>
      </w:r>
      <w:r>
        <w:rPr>
          <w:b/>
          <w:sz w:val="24"/>
          <w:szCs w:val="24"/>
          <w:u w:val="single"/>
        </w:rPr>
        <w:t xml:space="preserve">più </w:t>
      </w:r>
      <w:r w:rsidRPr="00C444E0">
        <w:rPr>
          <w:b/>
          <w:sz w:val="24"/>
          <w:szCs w:val="24"/>
          <w:u w:val="single"/>
        </w:rPr>
        <w:t>leggeri</w:t>
      </w:r>
      <w:r>
        <w:rPr>
          <w:b/>
          <w:sz w:val="24"/>
          <w:szCs w:val="24"/>
          <w:u w:val="single"/>
        </w:rPr>
        <w:t>, più maneggevoli, più flessibili</w:t>
      </w:r>
      <w:r w:rsidRPr="00C444E0">
        <w:rPr>
          <w:b/>
          <w:sz w:val="24"/>
          <w:szCs w:val="24"/>
          <w:u w:val="single"/>
        </w:rPr>
        <w:t xml:space="preserve"> e </w:t>
      </w:r>
      <w:r>
        <w:rPr>
          <w:b/>
          <w:sz w:val="24"/>
          <w:szCs w:val="24"/>
          <w:u w:val="single"/>
        </w:rPr>
        <w:t>meno</w:t>
      </w:r>
      <w:r w:rsidRPr="00C444E0">
        <w:rPr>
          <w:b/>
          <w:sz w:val="24"/>
          <w:szCs w:val="24"/>
          <w:u w:val="single"/>
        </w:rPr>
        <w:t xml:space="preserve"> ingombranti.</w:t>
      </w:r>
    </w:p>
    <w:p w14:paraId="12230538" w14:textId="63FB23F4" w:rsidR="00112EE7" w:rsidRDefault="004131FE" w:rsidP="00112EE7">
      <w:pPr>
        <w:pStyle w:val="Paragrafoelenco"/>
        <w:numPr>
          <w:ilvl w:val="0"/>
          <w:numId w:val="2"/>
        </w:numPr>
        <w:spacing w:line="276" w:lineRule="auto"/>
        <w:jc w:val="both"/>
        <w:rPr>
          <w:b/>
          <w:sz w:val="24"/>
          <w:szCs w:val="24"/>
          <w:u w:val="single"/>
        </w:rPr>
      </w:pPr>
      <w:r>
        <w:rPr>
          <w:b/>
          <w:sz w:val="24"/>
          <w:szCs w:val="24"/>
          <w:u w:val="single"/>
        </w:rPr>
        <w:t>Immuni alle</w:t>
      </w:r>
      <w:r w:rsidR="00112EE7" w:rsidRPr="00C444E0">
        <w:rPr>
          <w:b/>
          <w:sz w:val="24"/>
          <w:szCs w:val="24"/>
          <w:u w:val="single"/>
        </w:rPr>
        <w:t xml:space="preserve"> interferenze elettromagnetiche</w:t>
      </w:r>
      <w:r>
        <w:rPr>
          <w:b/>
          <w:sz w:val="24"/>
          <w:szCs w:val="24"/>
          <w:u w:val="single"/>
        </w:rPr>
        <w:t xml:space="preserve"> ed alla diafonia</w:t>
      </w:r>
      <w:r w:rsidR="00112EE7" w:rsidRPr="00C444E0">
        <w:rPr>
          <w:b/>
          <w:sz w:val="24"/>
          <w:szCs w:val="24"/>
          <w:u w:val="single"/>
        </w:rPr>
        <w:t>.</w:t>
      </w:r>
      <w:r w:rsidR="00940102">
        <w:rPr>
          <w:b/>
          <w:sz w:val="24"/>
          <w:szCs w:val="24"/>
          <w:u w:val="single"/>
        </w:rPr>
        <w:t xml:space="preserve"> </w:t>
      </w:r>
      <w:r w:rsidR="00940102">
        <w:rPr>
          <w:sz w:val="24"/>
          <w:szCs w:val="24"/>
        </w:rPr>
        <w:t>D</w:t>
      </w:r>
      <w:r w:rsidR="00940102" w:rsidRPr="00095255">
        <w:rPr>
          <w:sz w:val="24"/>
          <w:szCs w:val="24"/>
        </w:rPr>
        <w:t>ato che non si impiegano materiali conduttori e si trasportano particelle (fotoni) elettricamente neutri</w:t>
      </w:r>
      <w:r w:rsidR="00940102">
        <w:rPr>
          <w:sz w:val="24"/>
          <w:szCs w:val="24"/>
        </w:rPr>
        <w:t>.</w:t>
      </w:r>
    </w:p>
    <w:p w14:paraId="648BE539" w14:textId="77777777" w:rsidR="00112EE7" w:rsidRDefault="00112EE7" w:rsidP="00112EE7">
      <w:pPr>
        <w:pStyle w:val="Paragrafoelenco"/>
        <w:numPr>
          <w:ilvl w:val="0"/>
          <w:numId w:val="2"/>
        </w:numPr>
        <w:spacing w:line="276" w:lineRule="auto"/>
        <w:jc w:val="both"/>
        <w:rPr>
          <w:b/>
          <w:sz w:val="24"/>
          <w:szCs w:val="24"/>
          <w:u w:val="single"/>
        </w:rPr>
      </w:pPr>
      <w:r>
        <w:rPr>
          <w:b/>
          <w:sz w:val="24"/>
          <w:szCs w:val="24"/>
          <w:u w:val="single"/>
        </w:rPr>
        <w:t>Più resistenti alle condizioni atmosferiche esterne</w:t>
      </w:r>
      <w:r w:rsidRPr="009120B1">
        <w:rPr>
          <w:sz w:val="24"/>
          <w:szCs w:val="24"/>
        </w:rPr>
        <w:t xml:space="preserve"> (per esempio, risentono meno delle variazioni di temperatura).</w:t>
      </w:r>
    </w:p>
    <w:p w14:paraId="65E5982B" w14:textId="1DC2E02C" w:rsidR="00112EE7" w:rsidRDefault="00112EE7" w:rsidP="00112EE7">
      <w:pPr>
        <w:pStyle w:val="Paragrafoelenco"/>
        <w:numPr>
          <w:ilvl w:val="0"/>
          <w:numId w:val="2"/>
        </w:numPr>
        <w:spacing w:line="276" w:lineRule="auto"/>
        <w:jc w:val="both"/>
        <w:rPr>
          <w:sz w:val="24"/>
          <w:szCs w:val="24"/>
        </w:rPr>
      </w:pPr>
      <w:r>
        <w:rPr>
          <w:b/>
          <w:sz w:val="24"/>
          <w:szCs w:val="24"/>
          <w:u w:val="single"/>
        </w:rPr>
        <w:t>I fotoni sono molto meno grossi e pesanti degli elettroni</w:t>
      </w:r>
      <w:r w:rsidRPr="009120B1">
        <w:rPr>
          <w:sz w:val="24"/>
          <w:szCs w:val="24"/>
        </w:rPr>
        <w:t xml:space="preserve"> che transitano lungo un cavo di rame per trasportare l’informazione. Per inciso i fotoni non hanno massa ma sono costituiti da un’onda elettromagnetica di pura energia.</w:t>
      </w:r>
    </w:p>
    <w:p w14:paraId="581ECBFA" w14:textId="28B221A9" w:rsidR="00940102" w:rsidRDefault="00940102" w:rsidP="00112EE7">
      <w:pPr>
        <w:pStyle w:val="Paragrafoelenco"/>
        <w:numPr>
          <w:ilvl w:val="0"/>
          <w:numId w:val="2"/>
        </w:numPr>
        <w:spacing w:line="276" w:lineRule="auto"/>
        <w:jc w:val="both"/>
        <w:rPr>
          <w:sz w:val="24"/>
          <w:szCs w:val="24"/>
        </w:rPr>
      </w:pPr>
      <w:r>
        <w:rPr>
          <w:b/>
          <w:sz w:val="24"/>
          <w:szCs w:val="24"/>
          <w:u w:val="single"/>
        </w:rPr>
        <w:t>Costi più contenuti</w:t>
      </w:r>
      <w:r w:rsidRPr="00940102">
        <w:rPr>
          <w:bCs/>
          <w:sz w:val="24"/>
          <w:szCs w:val="24"/>
          <w:u w:val="single"/>
        </w:rPr>
        <w:t>.</w:t>
      </w:r>
    </w:p>
    <w:p w14:paraId="3993CDF8" w14:textId="77777777" w:rsidR="00112EE7" w:rsidRPr="00D37D5A" w:rsidRDefault="00112EE7" w:rsidP="00112EE7">
      <w:pPr>
        <w:spacing w:line="276" w:lineRule="auto"/>
        <w:jc w:val="both"/>
        <w:rPr>
          <w:sz w:val="24"/>
          <w:szCs w:val="24"/>
        </w:rPr>
      </w:pPr>
      <w:r w:rsidRPr="00D37D5A">
        <w:rPr>
          <w:sz w:val="24"/>
          <w:szCs w:val="24"/>
        </w:rPr>
        <w:t>NB Il doppino di rame è paragonabile ad un’autostrada in cui fluiscono gli elettroni, ben più pesanti e ingombranti dei fotoni,</w:t>
      </w:r>
      <w:r>
        <w:rPr>
          <w:sz w:val="24"/>
          <w:szCs w:val="24"/>
        </w:rPr>
        <w:t xml:space="preserve"> che fluiscono lungo le varie corsie in maniera caotica, disperdendosi ed urtandosi l’un l’altro ed a volte finendo anche fuori strada.</w:t>
      </w:r>
    </w:p>
    <w:p w14:paraId="76517E6E" w14:textId="77777777" w:rsidR="00112EE7" w:rsidRDefault="00112EE7" w:rsidP="00112EE7">
      <w:pPr>
        <w:pStyle w:val="Paragrafoelenco"/>
        <w:spacing w:line="276" w:lineRule="auto"/>
        <w:jc w:val="both"/>
        <w:rPr>
          <w:b/>
          <w:sz w:val="24"/>
          <w:szCs w:val="24"/>
        </w:rPr>
      </w:pPr>
    </w:p>
    <w:p w14:paraId="2F6C2BE9" w14:textId="77777777" w:rsidR="00112EE7" w:rsidRPr="00200A57" w:rsidRDefault="00112EE7" w:rsidP="00112EE7">
      <w:pPr>
        <w:spacing w:line="276" w:lineRule="auto"/>
        <w:jc w:val="both"/>
        <w:rPr>
          <w:b/>
          <w:sz w:val="24"/>
          <w:szCs w:val="24"/>
        </w:rPr>
      </w:pPr>
      <w:r w:rsidRPr="00200A57">
        <w:rPr>
          <w:b/>
          <w:sz w:val="24"/>
          <w:szCs w:val="24"/>
        </w:rPr>
        <w:t>Tutte queste caratteristiche rendono la fibra ottica più performante dei cavi di rame.</w:t>
      </w:r>
    </w:p>
    <w:p w14:paraId="63DD5D7D" w14:textId="77777777" w:rsidR="00112EE7" w:rsidRPr="00200A57" w:rsidRDefault="00112EE7" w:rsidP="00112EE7">
      <w:pPr>
        <w:spacing w:line="276" w:lineRule="auto"/>
        <w:jc w:val="both"/>
        <w:rPr>
          <w:b/>
          <w:sz w:val="24"/>
          <w:szCs w:val="24"/>
        </w:rPr>
      </w:pPr>
      <w:r w:rsidRPr="00200A57">
        <w:rPr>
          <w:b/>
          <w:sz w:val="24"/>
          <w:szCs w:val="24"/>
        </w:rPr>
        <w:t>Sono adatte a collegamenti punto-punto, sono monodirezionali, per cui per trasmissioni bidirezionali è necessario utilizzarle a coppie.</w:t>
      </w:r>
    </w:p>
    <w:p w14:paraId="78D079ED" w14:textId="77777777" w:rsidR="00940102" w:rsidRPr="00095255" w:rsidRDefault="00940102" w:rsidP="00940102">
      <w:pPr>
        <w:spacing w:line="276" w:lineRule="auto"/>
        <w:jc w:val="both"/>
        <w:rPr>
          <w:sz w:val="24"/>
          <w:szCs w:val="24"/>
        </w:rPr>
      </w:pPr>
      <w:r w:rsidRPr="00095255">
        <w:rPr>
          <w:sz w:val="24"/>
          <w:szCs w:val="24"/>
        </w:rPr>
        <w:t>Il segnale trasmesso come detto è un segnale ottico, costituito da impulsi luminosi nel campo di frequenza simile a quello degli infrarossi, e quindi invisibile all’occhio umano. Sono ottimi canali di comunicazione, infatti, basta pensare che in una sola fibra ottica possono viaggiare contemporaneamente 12000 telefonate.</w:t>
      </w:r>
    </w:p>
    <w:p w14:paraId="70E278A0" w14:textId="77777777" w:rsidR="00940102" w:rsidRPr="00095255" w:rsidRDefault="00940102" w:rsidP="00940102">
      <w:pPr>
        <w:spacing w:line="276" w:lineRule="auto"/>
        <w:jc w:val="center"/>
        <w:rPr>
          <w:sz w:val="24"/>
          <w:szCs w:val="24"/>
        </w:rPr>
      </w:pPr>
      <w:r w:rsidRPr="00095255">
        <w:rPr>
          <w:noProof/>
          <w:sz w:val="24"/>
          <w:szCs w:val="24"/>
        </w:rPr>
        <mc:AlternateContent>
          <mc:Choice Requires="wps">
            <w:drawing>
              <wp:anchor distT="0" distB="0" distL="114300" distR="114300" simplePos="0" relativeHeight="251686912" behindDoc="0" locked="0" layoutInCell="1" allowOverlap="1" wp14:anchorId="3B3A88E3" wp14:editId="4FA2428F">
                <wp:simplePos x="0" y="0"/>
                <wp:positionH relativeFrom="column">
                  <wp:posOffset>2229697</wp:posOffset>
                </wp:positionH>
                <wp:positionV relativeFrom="paragraph">
                  <wp:posOffset>1353609</wp:posOffset>
                </wp:positionV>
                <wp:extent cx="630767" cy="304800"/>
                <wp:effectExtent l="0" t="0" r="0" b="0"/>
                <wp:wrapNone/>
                <wp:docPr id="138255" name="Casella di testo 138255"/>
                <wp:cNvGraphicFramePr/>
                <a:graphic xmlns:a="http://schemas.openxmlformats.org/drawingml/2006/main">
                  <a:graphicData uri="http://schemas.microsoft.com/office/word/2010/wordprocessingShape">
                    <wps:wsp>
                      <wps:cNvSpPr txBox="1"/>
                      <wps:spPr>
                        <a:xfrm>
                          <a:off x="0" y="0"/>
                          <a:ext cx="630767"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52E5E" w14:textId="77777777" w:rsidR="00DB171B" w:rsidRDefault="00DB171B" w:rsidP="00940102">
                            <w:r>
                              <w:t>(vetro)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3A88E3" id="Casella di testo 138255" o:spid="_x0000_s1029" type="#_x0000_t202" style="position:absolute;left:0;text-align:left;margin-left:175.55pt;margin-top:106.6pt;width:49.65pt;height:2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" filled="f" stroked="f" strokeweight=".5pt">
                <v:textbox>
                  <w:txbxContent>
                    <w:p w14:paraId="03052E5E" w14:textId="77777777" w:rsidR="00DB171B" w:rsidRDefault="00DB171B" w:rsidP="00940102">
                      <w:r>
                        <w:t>(vetro)</w:t>
                      </w:r>
                    </w:p>
                  </w:txbxContent>
                </v:textbox>
              </v:shape>
            </w:pict>
          </mc:Fallback>
        </mc:AlternateContent>
      </w:r>
      <w:r w:rsidRPr="00095255">
        <w:rPr>
          <w:noProof/>
          <w:sz w:val="24"/>
          <w:szCs w:val="24"/>
        </w:rPr>
        <w:drawing>
          <wp:inline distT="0" distB="0" distL="0" distR="0" wp14:anchorId="1EE0367A" wp14:editId="1A96A796">
            <wp:extent cx="3885173" cy="1532043"/>
            <wp:effectExtent l="0" t="0" r="1270" b="0"/>
            <wp:docPr id="138241" name="Immagine 138241" descr="http://www.powerimpiantisrl.it/images/Fibre_Ottiche/cav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werimpiantisrl.it/images/Fibre_Ottiche/cavo1.jpg"/>
                    <pic:cNvPicPr>
                      <a:picLocks noChangeAspect="1" noChangeArrowheads="1"/>
                    </pic:cNvPicPr>
                  </pic:nvPicPr>
                  <pic:blipFill rotWithShape="1">
                    <a:blip r:embed="rId49" cstate="screen">
                      <a:extLst>
                        <a:ext uri="{28A0092B-C50C-407E-A947-70E740481C1C}">
                          <a14:useLocalDpi xmlns:a14="http://schemas.microsoft.com/office/drawing/2010/main" val="0"/>
                        </a:ext>
                      </a:extLst>
                    </a:blip>
                    <a:srcRect/>
                    <a:stretch/>
                  </pic:blipFill>
                  <pic:spPr bwMode="auto">
                    <a:xfrm>
                      <a:off x="0" y="0"/>
                      <a:ext cx="3886200" cy="1532448"/>
                    </a:xfrm>
                    <a:prstGeom prst="rect">
                      <a:avLst/>
                    </a:prstGeom>
                    <a:noFill/>
                    <a:ln>
                      <a:noFill/>
                    </a:ln>
                    <a:extLst>
                      <a:ext uri="{53640926-AAD7-44D8-BBD7-CCE9431645EC}">
                        <a14:shadowObscured xmlns:a14="http://schemas.microsoft.com/office/drawing/2010/main"/>
                      </a:ext>
                    </a:extLst>
                  </pic:spPr>
                </pic:pic>
              </a:graphicData>
            </a:graphic>
          </wp:inline>
        </w:drawing>
      </w:r>
    </w:p>
    <w:p w14:paraId="3E586811" w14:textId="0ACC0438" w:rsidR="00112EE7" w:rsidRDefault="00112EE7" w:rsidP="00112EE7">
      <w:pPr>
        <w:spacing w:line="276" w:lineRule="auto"/>
        <w:ind w:left="720"/>
        <w:jc w:val="center"/>
        <w:rPr>
          <w:sz w:val="24"/>
          <w:szCs w:val="24"/>
        </w:rPr>
      </w:pPr>
      <w:r w:rsidRPr="00095255">
        <w:rPr>
          <w:noProof/>
        </w:rPr>
        <w:lastRenderedPageBreak/>
        <w:drawing>
          <wp:inline distT="0" distB="0" distL="0" distR="0" wp14:anchorId="366C2AA9" wp14:editId="6EAD791F">
            <wp:extent cx="2679912" cy="2033133"/>
            <wp:effectExtent l="0" t="0" r="6350" b="5715"/>
            <wp:docPr id="11297" name="Immagine 11297" descr="http://www.riccionedigitale.it/Immagini/strutfi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iccionedigitale.it/Immagini/strutfibr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9214" cy="2040190"/>
                    </a:xfrm>
                    <a:prstGeom prst="rect">
                      <a:avLst/>
                    </a:prstGeom>
                    <a:noFill/>
                    <a:ln>
                      <a:noFill/>
                    </a:ln>
                  </pic:spPr>
                </pic:pic>
              </a:graphicData>
            </a:graphic>
          </wp:inline>
        </w:drawing>
      </w:r>
      <w:r w:rsidRPr="00095255">
        <w:rPr>
          <w:noProof/>
        </w:rPr>
        <w:drawing>
          <wp:inline distT="0" distB="0" distL="0" distR="0" wp14:anchorId="100C9167" wp14:editId="4D32C8B3">
            <wp:extent cx="2306819" cy="1219200"/>
            <wp:effectExtent l="0" t="0" r="0" b="0"/>
            <wp:docPr id="11298" name="Immagine 11298" descr="http://www.fibernet.it/wp-content/uploads/2014/07/Come-%C3%A8-Fibra-82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ibernet.it/wp-content/uploads/2014/07/Come-%C3%A8-Fibra-820x400.png"/>
                    <pic:cNvPicPr>
                      <a:picLocks noChangeAspect="1" noChangeArrowheads="1"/>
                    </pic:cNvPicPr>
                  </pic:nvPicPr>
                  <pic:blipFill rotWithShape="1">
                    <a:blip r:embed="rId51" cstate="screen">
                      <a:extLst>
                        <a:ext uri="{28A0092B-C50C-407E-A947-70E740481C1C}">
                          <a14:useLocalDpi xmlns:a14="http://schemas.microsoft.com/office/drawing/2010/main" val="0"/>
                        </a:ext>
                      </a:extLst>
                    </a:blip>
                    <a:srcRect/>
                    <a:stretch/>
                  </pic:blipFill>
                  <pic:spPr bwMode="auto">
                    <a:xfrm>
                      <a:off x="0" y="0"/>
                      <a:ext cx="2309243" cy="1220481"/>
                    </a:xfrm>
                    <a:prstGeom prst="rect">
                      <a:avLst/>
                    </a:prstGeom>
                    <a:noFill/>
                    <a:ln>
                      <a:noFill/>
                    </a:ln>
                    <a:extLst>
                      <a:ext uri="{53640926-AAD7-44D8-BBD7-CCE9431645EC}">
                        <a14:shadowObscured xmlns:a14="http://schemas.microsoft.com/office/drawing/2010/main"/>
                      </a:ext>
                    </a:extLst>
                  </pic:spPr>
                </pic:pic>
              </a:graphicData>
            </a:graphic>
          </wp:inline>
        </w:drawing>
      </w:r>
    </w:p>
    <w:p w14:paraId="0693FCCE" w14:textId="3BE5C9EA" w:rsidR="00112EE7" w:rsidRDefault="00112EE7" w:rsidP="00940102">
      <w:pPr>
        <w:spacing w:line="276" w:lineRule="auto"/>
        <w:jc w:val="both"/>
        <w:rPr>
          <w:sz w:val="24"/>
          <w:szCs w:val="24"/>
        </w:rPr>
      </w:pPr>
    </w:p>
    <w:p w14:paraId="3B499334" w14:textId="77777777" w:rsidR="00940102" w:rsidRPr="00095255" w:rsidRDefault="00940102" w:rsidP="00940102">
      <w:pPr>
        <w:spacing w:line="276" w:lineRule="auto"/>
        <w:jc w:val="both"/>
        <w:rPr>
          <w:sz w:val="24"/>
          <w:szCs w:val="24"/>
        </w:rPr>
      </w:pPr>
      <w:r w:rsidRPr="00095255">
        <w:rPr>
          <w:sz w:val="24"/>
          <w:szCs w:val="24"/>
        </w:rPr>
        <w:t>Ogni singola fibra ottica è composta da due strati di materiale trasparente concentrici di materiale estremamente puro:</w:t>
      </w:r>
    </w:p>
    <w:p w14:paraId="10A10D88" w14:textId="4B2E215D" w:rsidR="00940102" w:rsidRPr="00095255" w:rsidRDefault="00940102" w:rsidP="00CB1728">
      <w:pPr>
        <w:pStyle w:val="Paragrafoelenco"/>
        <w:numPr>
          <w:ilvl w:val="0"/>
          <w:numId w:val="10"/>
        </w:numPr>
        <w:spacing w:line="276" w:lineRule="auto"/>
        <w:jc w:val="both"/>
        <w:rPr>
          <w:sz w:val="24"/>
          <w:szCs w:val="24"/>
        </w:rPr>
      </w:pPr>
      <w:r w:rsidRPr="00095255">
        <w:rPr>
          <w:sz w:val="24"/>
          <w:szCs w:val="24"/>
        </w:rPr>
        <w:t xml:space="preserve">Un </w:t>
      </w:r>
      <w:r w:rsidRPr="00095255">
        <w:rPr>
          <w:b/>
          <w:sz w:val="24"/>
          <w:szCs w:val="24"/>
        </w:rPr>
        <w:t>nucleo</w:t>
      </w:r>
      <w:r w:rsidRPr="00095255">
        <w:rPr>
          <w:sz w:val="24"/>
          <w:szCs w:val="24"/>
        </w:rPr>
        <w:t xml:space="preserve"> (</w:t>
      </w:r>
      <w:r w:rsidRPr="00095255">
        <w:rPr>
          <w:b/>
          <w:sz w:val="24"/>
          <w:szCs w:val="24"/>
        </w:rPr>
        <w:t>core</w:t>
      </w:r>
      <w:r w:rsidRPr="00095255">
        <w:rPr>
          <w:sz w:val="24"/>
          <w:szCs w:val="24"/>
        </w:rPr>
        <w:t>) cilindrico centrale realizzato in silice o in polimeri plastici, che trasporta i dati sotto forma di segnale ottico da una sorgente al dispositivo di destinazione</w:t>
      </w:r>
      <w:r>
        <w:rPr>
          <w:sz w:val="24"/>
          <w:szCs w:val="24"/>
        </w:rPr>
        <w:t xml:space="preserve">, </w:t>
      </w:r>
      <w:r w:rsidRPr="00200A57">
        <w:rPr>
          <w:bCs/>
          <w:sz w:val="24"/>
          <w:szCs w:val="24"/>
        </w:rPr>
        <w:t>avente indice di rifrazione n</w:t>
      </w:r>
      <w:r w:rsidRPr="00200A57">
        <w:rPr>
          <w:bCs/>
          <w:sz w:val="24"/>
          <w:szCs w:val="24"/>
          <w:vertAlign w:val="subscript"/>
        </w:rPr>
        <w:t>1</w:t>
      </w:r>
      <w:r w:rsidRPr="00095255">
        <w:rPr>
          <w:sz w:val="24"/>
          <w:szCs w:val="24"/>
        </w:rPr>
        <w:t>.</w:t>
      </w:r>
    </w:p>
    <w:p w14:paraId="2E0C7E24" w14:textId="77777777" w:rsidR="00940102" w:rsidRDefault="00940102" w:rsidP="00CB1728">
      <w:pPr>
        <w:pStyle w:val="Paragrafoelenco"/>
        <w:numPr>
          <w:ilvl w:val="0"/>
          <w:numId w:val="10"/>
        </w:numPr>
        <w:spacing w:line="276" w:lineRule="auto"/>
        <w:jc w:val="both"/>
        <w:rPr>
          <w:sz w:val="24"/>
          <w:szCs w:val="24"/>
        </w:rPr>
      </w:pPr>
      <w:r w:rsidRPr="00095255">
        <w:rPr>
          <w:sz w:val="24"/>
          <w:szCs w:val="24"/>
        </w:rPr>
        <w:t xml:space="preserve">Il </w:t>
      </w:r>
      <w:r w:rsidRPr="00095255">
        <w:rPr>
          <w:b/>
          <w:sz w:val="24"/>
          <w:szCs w:val="24"/>
        </w:rPr>
        <w:t>mantello</w:t>
      </w:r>
      <w:r w:rsidRPr="00095255">
        <w:rPr>
          <w:sz w:val="24"/>
          <w:szCs w:val="24"/>
        </w:rPr>
        <w:t xml:space="preserve"> (</w:t>
      </w:r>
      <w:proofErr w:type="spellStart"/>
      <w:r w:rsidRPr="00095255">
        <w:rPr>
          <w:b/>
          <w:sz w:val="24"/>
          <w:szCs w:val="24"/>
        </w:rPr>
        <w:t>cladding</w:t>
      </w:r>
      <w:proofErr w:type="spellEnd"/>
      <w:r w:rsidRPr="00095255">
        <w:rPr>
          <w:sz w:val="24"/>
          <w:szCs w:val="24"/>
        </w:rPr>
        <w:t>) che circonda il nucleo di materiale vetroso avente indice di rifrazione</w:t>
      </w:r>
      <w:r>
        <w:rPr>
          <w:sz w:val="24"/>
          <w:szCs w:val="24"/>
        </w:rPr>
        <w:t xml:space="preserve"> </w:t>
      </w:r>
      <w:r w:rsidRPr="00200A57">
        <w:rPr>
          <w:bCs/>
          <w:sz w:val="24"/>
          <w:szCs w:val="24"/>
        </w:rPr>
        <w:t>n</w:t>
      </w:r>
      <w:r w:rsidRPr="00200A57">
        <w:rPr>
          <w:bCs/>
          <w:sz w:val="24"/>
          <w:szCs w:val="24"/>
          <w:vertAlign w:val="subscript"/>
        </w:rPr>
        <w:t>2</w:t>
      </w:r>
      <w:r w:rsidRPr="00095255">
        <w:rPr>
          <w:sz w:val="24"/>
          <w:szCs w:val="24"/>
        </w:rPr>
        <w:t xml:space="preserve"> di poco inferiore a quello del nucleo. </w:t>
      </w:r>
    </w:p>
    <w:p w14:paraId="4231E840" w14:textId="77777777" w:rsidR="00940102" w:rsidRDefault="00940102" w:rsidP="00940102">
      <w:pPr>
        <w:spacing w:line="276" w:lineRule="auto"/>
        <w:jc w:val="both"/>
        <w:rPr>
          <w:sz w:val="24"/>
          <w:szCs w:val="24"/>
        </w:rPr>
      </w:pPr>
    </w:p>
    <w:p w14:paraId="673CEBED" w14:textId="613B7CDC" w:rsidR="00940102" w:rsidRDefault="00940102" w:rsidP="00940102">
      <w:pPr>
        <w:spacing w:line="276" w:lineRule="auto"/>
        <w:jc w:val="both"/>
        <w:rPr>
          <w:bCs/>
          <w:sz w:val="24"/>
          <w:szCs w:val="24"/>
        </w:rPr>
      </w:pPr>
      <w:r>
        <w:rPr>
          <w:sz w:val="24"/>
          <w:szCs w:val="24"/>
        </w:rPr>
        <w:t xml:space="preserve">In questo modo, </w:t>
      </w:r>
      <w:r w:rsidRPr="00940102">
        <w:rPr>
          <w:b/>
          <w:bCs/>
          <w:sz w:val="24"/>
          <w:szCs w:val="24"/>
        </w:rPr>
        <w:t>i raggi luminosi immessi nel nucleo vengono completamente riflessi dal mantello (il raggio rimane confinato nel core), propagandosi lungo la fibra senza perdita di energia per rifrazione</w:t>
      </w:r>
      <w:r w:rsidRPr="00200A57">
        <w:rPr>
          <w:bCs/>
          <w:sz w:val="24"/>
          <w:szCs w:val="24"/>
        </w:rPr>
        <w:t>.</w:t>
      </w:r>
    </w:p>
    <w:p w14:paraId="0F63E9BE" w14:textId="30968F0F" w:rsidR="00940102" w:rsidRDefault="00940102" w:rsidP="00112EE7">
      <w:pPr>
        <w:spacing w:line="276" w:lineRule="auto"/>
        <w:jc w:val="both"/>
        <w:rPr>
          <w:bCs/>
          <w:sz w:val="24"/>
          <w:szCs w:val="24"/>
        </w:rPr>
      </w:pPr>
    </w:p>
    <w:p w14:paraId="1AFAFB95" w14:textId="3D19978F" w:rsidR="00940102" w:rsidRDefault="00940102" w:rsidP="00940102">
      <w:pPr>
        <w:spacing w:line="276" w:lineRule="auto"/>
        <w:jc w:val="center"/>
        <w:rPr>
          <w:bCs/>
          <w:sz w:val="24"/>
          <w:szCs w:val="24"/>
        </w:rPr>
      </w:pPr>
      <w:r>
        <w:rPr>
          <w:noProof/>
        </w:rPr>
        <w:drawing>
          <wp:inline distT="0" distB="0" distL="0" distR="0" wp14:anchorId="6AE3975B" wp14:editId="7DFA68A9">
            <wp:extent cx="5712333" cy="999067"/>
            <wp:effectExtent l="0" t="0" r="3175"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771054" cy="1009337"/>
                    </a:xfrm>
                    <a:prstGeom prst="rect">
                      <a:avLst/>
                    </a:prstGeom>
                    <a:ln>
                      <a:noFill/>
                    </a:ln>
                    <a:extLst>
                      <a:ext uri="{53640926-AAD7-44D8-BBD7-CCE9431645EC}">
                        <a14:shadowObscured xmlns:a14="http://schemas.microsoft.com/office/drawing/2010/main"/>
                      </a:ext>
                    </a:extLst>
                  </pic:spPr>
                </pic:pic>
              </a:graphicData>
            </a:graphic>
          </wp:inline>
        </w:drawing>
      </w:r>
    </w:p>
    <w:p w14:paraId="19D80D70" w14:textId="0A8E0C2A" w:rsidR="00940102" w:rsidRPr="00200A57" w:rsidRDefault="00940102" w:rsidP="00112EE7">
      <w:pPr>
        <w:spacing w:line="276" w:lineRule="auto"/>
        <w:jc w:val="both"/>
        <w:rPr>
          <w:bCs/>
          <w:sz w:val="24"/>
          <w:szCs w:val="24"/>
        </w:rPr>
      </w:pPr>
    </w:p>
    <w:p w14:paraId="01EC507A" w14:textId="77777777" w:rsidR="00112EE7" w:rsidRPr="006242BC" w:rsidRDefault="00112EE7" w:rsidP="00112EE7">
      <w:pPr>
        <w:pStyle w:val="Paragrafoelenco"/>
        <w:spacing w:line="276" w:lineRule="auto"/>
        <w:jc w:val="both"/>
        <w:rPr>
          <w:bCs/>
          <w:sz w:val="24"/>
          <w:szCs w:val="24"/>
        </w:rPr>
      </w:pPr>
    </w:p>
    <w:p w14:paraId="61D7F95D" w14:textId="77777777" w:rsidR="00112EE7" w:rsidRDefault="00112EE7" w:rsidP="00112EE7">
      <w:pPr>
        <w:pStyle w:val="Paragrafoelenco"/>
        <w:spacing w:line="276" w:lineRule="auto"/>
        <w:jc w:val="both"/>
        <w:rPr>
          <w:noProof/>
        </w:rPr>
      </w:pPr>
      <w:r>
        <w:rPr>
          <w:noProof/>
        </w:rPr>
        <w:drawing>
          <wp:inline distT="0" distB="0" distL="0" distR="0" wp14:anchorId="63B71F9B" wp14:editId="0344683C">
            <wp:extent cx="1813560" cy="2151380"/>
            <wp:effectExtent l="0" t="0" r="0" b="127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13560" cy="2151380"/>
                    </a:xfrm>
                    <a:prstGeom prst="rect">
                      <a:avLst/>
                    </a:prstGeom>
                    <a:noFill/>
                    <a:ln>
                      <a:noFill/>
                    </a:ln>
                  </pic:spPr>
                </pic:pic>
              </a:graphicData>
            </a:graphic>
          </wp:inline>
        </w:drawing>
      </w:r>
      <w:r>
        <w:rPr>
          <w:noProof/>
        </w:rPr>
        <w:t xml:space="preserve"> </w:t>
      </w:r>
      <w:r>
        <w:rPr>
          <w:noProof/>
        </w:rPr>
        <w:drawing>
          <wp:inline distT="0" distB="0" distL="0" distR="0" wp14:anchorId="725F80FD" wp14:editId="54E456C8">
            <wp:extent cx="3517900" cy="1845714"/>
            <wp:effectExtent l="0" t="0" r="635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8932" cy="1851502"/>
                    </a:xfrm>
                    <a:prstGeom prst="rect">
                      <a:avLst/>
                    </a:prstGeom>
                    <a:noFill/>
                    <a:ln>
                      <a:noFill/>
                    </a:ln>
                  </pic:spPr>
                </pic:pic>
              </a:graphicData>
            </a:graphic>
          </wp:inline>
        </w:drawing>
      </w:r>
    </w:p>
    <w:p w14:paraId="35864299" w14:textId="4832FA38" w:rsidR="00112EE7" w:rsidRDefault="00112EE7" w:rsidP="00940102">
      <w:pPr>
        <w:spacing w:line="276" w:lineRule="auto"/>
        <w:jc w:val="both"/>
        <w:rPr>
          <w:sz w:val="24"/>
          <w:szCs w:val="24"/>
        </w:rPr>
      </w:pPr>
    </w:p>
    <w:p w14:paraId="6F86C48A" w14:textId="1CCD44D8" w:rsidR="00940102" w:rsidRDefault="00940102" w:rsidP="00940102">
      <w:pPr>
        <w:spacing w:line="276" w:lineRule="auto"/>
        <w:jc w:val="both"/>
        <w:rPr>
          <w:sz w:val="24"/>
          <w:szCs w:val="24"/>
        </w:rPr>
      </w:pPr>
      <w:r w:rsidRPr="00095255">
        <w:rPr>
          <w:sz w:val="24"/>
          <w:szCs w:val="24"/>
        </w:rPr>
        <w:lastRenderedPageBreak/>
        <w:t xml:space="preserve">L’unità di misura di questi due rivestimenti è dell’ordine dei micron (un milionesimo di metro); ad esempio se si considera una fibra ottica con due numeri, per esempio 50/125, significa che i diametri del core e quello del </w:t>
      </w:r>
      <w:proofErr w:type="spellStart"/>
      <w:r w:rsidRPr="00095255">
        <w:rPr>
          <w:sz w:val="24"/>
          <w:szCs w:val="24"/>
        </w:rPr>
        <w:t>cladding</w:t>
      </w:r>
      <w:proofErr w:type="spellEnd"/>
      <w:r w:rsidRPr="00095255">
        <w:rPr>
          <w:sz w:val="24"/>
          <w:szCs w:val="24"/>
        </w:rPr>
        <w:t xml:space="preserve"> misurano rispettivamente 50 e 125 micron.</w:t>
      </w:r>
    </w:p>
    <w:p w14:paraId="09D6C2E0" w14:textId="0EFECBE4" w:rsidR="00940102" w:rsidRPr="00095255" w:rsidRDefault="00940102" w:rsidP="00940102">
      <w:pPr>
        <w:spacing w:line="276" w:lineRule="auto"/>
        <w:jc w:val="both"/>
        <w:rPr>
          <w:sz w:val="24"/>
          <w:szCs w:val="24"/>
        </w:rPr>
      </w:pPr>
      <w:r>
        <w:rPr>
          <w:noProof/>
        </w:rPr>
        <w:drawing>
          <wp:inline distT="0" distB="0" distL="0" distR="0" wp14:anchorId="5FE0AC5D" wp14:editId="49415103">
            <wp:extent cx="5999997" cy="1735667"/>
            <wp:effectExtent l="76200" t="76200" r="134620" b="131445"/>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6034446" cy="1745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B60265" w14:textId="77777777" w:rsidR="00940102" w:rsidRPr="00940102" w:rsidRDefault="00940102" w:rsidP="00940102">
      <w:pPr>
        <w:spacing w:line="276" w:lineRule="auto"/>
        <w:jc w:val="both"/>
        <w:rPr>
          <w:sz w:val="24"/>
          <w:szCs w:val="24"/>
        </w:rPr>
      </w:pPr>
    </w:p>
    <w:p w14:paraId="7AB5C1F1" w14:textId="77777777" w:rsidR="00112EE7" w:rsidRPr="00200A57" w:rsidRDefault="00112EE7" w:rsidP="00112EE7">
      <w:pPr>
        <w:spacing w:line="276" w:lineRule="auto"/>
        <w:jc w:val="both"/>
        <w:rPr>
          <w:sz w:val="24"/>
          <w:szCs w:val="24"/>
        </w:rPr>
      </w:pPr>
      <w:r w:rsidRPr="00200A57">
        <w:rPr>
          <w:sz w:val="24"/>
          <w:szCs w:val="24"/>
        </w:rPr>
        <w:t>Si rimanda al seguente link per approfondimenti:</w:t>
      </w:r>
    </w:p>
    <w:p w14:paraId="29DE3D01" w14:textId="77777777" w:rsidR="00112EE7" w:rsidRPr="00200A57" w:rsidRDefault="00DB171B" w:rsidP="00112EE7">
      <w:pPr>
        <w:spacing w:line="276" w:lineRule="auto"/>
        <w:jc w:val="both"/>
        <w:rPr>
          <w:sz w:val="24"/>
          <w:szCs w:val="24"/>
        </w:rPr>
      </w:pPr>
      <w:hyperlink r:id="rId56" w:history="1">
        <w:r w:rsidR="00112EE7" w:rsidRPr="00DF52E8">
          <w:rPr>
            <w:rStyle w:val="Collegamentoipertestuale"/>
            <w:sz w:val="24"/>
            <w:szCs w:val="24"/>
          </w:rPr>
          <w:t>http://www.edutecnica.it/elettronica/fo/fo.htm</w:t>
        </w:r>
      </w:hyperlink>
    </w:p>
    <w:p w14:paraId="4DD70BFB" w14:textId="77777777" w:rsidR="00112EE7" w:rsidRDefault="00112EE7" w:rsidP="00112EE7">
      <w:pPr>
        <w:pStyle w:val="Paragrafoelenco"/>
        <w:spacing w:line="276" w:lineRule="auto"/>
        <w:jc w:val="both"/>
        <w:rPr>
          <w:sz w:val="24"/>
          <w:szCs w:val="24"/>
        </w:rPr>
      </w:pPr>
    </w:p>
    <w:p w14:paraId="1B08368C" w14:textId="77777777" w:rsidR="00940102" w:rsidRPr="00940102" w:rsidRDefault="00940102" w:rsidP="00940102">
      <w:pPr>
        <w:spacing w:line="276" w:lineRule="auto"/>
        <w:jc w:val="both"/>
        <w:rPr>
          <w:sz w:val="24"/>
          <w:szCs w:val="24"/>
        </w:rPr>
      </w:pPr>
      <w:r w:rsidRPr="00940102">
        <w:rPr>
          <w:sz w:val="24"/>
          <w:szCs w:val="24"/>
        </w:rPr>
        <w:t>Possono esistere due tipologie di cavi a fibra ottica, a seconda della lunghezza del collegamento:</w:t>
      </w:r>
    </w:p>
    <w:p w14:paraId="40E558E0" w14:textId="77777777" w:rsidR="00940102" w:rsidRPr="00095255" w:rsidRDefault="00940102" w:rsidP="00CB1728">
      <w:pPr>
        <w:pStyle w:val="Paragrafoelenco"/>
        <w:numPr>
          <w:ilvl w:val="0"/>
          <w:numId w:val="11"/>
        </w:numPr>
        <w:spacing w:line="276" w:lineRule="auto"/>
        <w:jc w:val="both"/>
        <w:rPr>
          <w:sz w:val="24"/>
          <w:szCs w:val="24"/>
        </w:rPr>
      </w:pPr>
      <w:r w:rsidRPr="00095255">
        <w:rPr>
          <w:b/>
          <w:sz w:val="24"/>
          <w:szCs w:val="24"/>
        </w:rPr>
        <w:t>Fibre Multimodale</w:t>
      </w:r>
      <w:r w:rsidRPr="00095255">
        <w:rPr>
          <w:sz w:val="24"/>
          <w:szCs w:val="24"/>
        </w:rPr>
        <w:t xml:space="preserve">. Fibra che trasporta più segnali luminosi nello stesso core. Utilizzate per collegamenti brevi fino a 2Km. Il nucleo ha un diametro più largo di quella </w:t>
      </w:r>
      <w:proofErr w:type="spellStart"/>
      <w:r w:rsidRPr="00095255">
        <w:rPr>
          <w:sz w:val="24"/>
          <w:szCs w:val="24"/>
        </w:rPr>
        <w:t>monomodale</w:t>
      </w:r>
      <w:proofErr w:type="spellEnd"/>
      <w:r w:rsidRPr="00095255">
        <w:rPr>
          <w:sz w:val="24"/>
          <w:szCs w:val="24"/>
        </w:rPr>
        <w:t xml:space="preserve"> e questo semplifica i collegamenti riducendo i costi avendo un’elettronica più semplice.</w:t>
      </w:r>
    </w:p>
    <w:p w14:paraId="398F5594" w14:textId="77777777" w:rsidR="00940102" w:rsidRPr="00095255" w:rsidRDefault="00940102" w:rsidP="00CB1728">
      <w:pPr>
        <w:pStyle w:val="Paragrafoelenco"/>
        <w:numPr>
          <w:ilvl w:val="0"/>
          <w:numId w:val="11"/>
        </w:numPr>
        <w:spacing w:line="276" w:lineRule="auto"/>
        <w:jc w:val="both"/>
        <w:rPr>
          <w:sz w:val="24"/>
          <w:szCs w:val="24"/>
        </w:rPr>
      </w:pPr>
      <w:r w:rsidRPr="00095255">
        <w:rPr>
          <w:b/>
          <w:sz w:val="24"/>
          <w:szCs w:val="24"/>
        </w:rPr>
        <w:t xml:space="preserve">Fibre </w:t>
      </w:r>
      <w:proofErr w:type="spellStart"/>
      <w:r w:rsidRPr="00095255">
        <w:rPr>
          <w:b/>
          <w:sz w:val="24"/>
          <w:szCs w:val="24"/>
        </w:rPr>
        <w:t>Monomodale</w:t>
      </w:r>
      <w:proofErr w:type="spellEnd"/>
      <w:r w:rsidRPr="00095255">
        <w:rPr>
          <w:sz w:val="24"/>
          <w:szCs w:val="24"/>
        </w:rPr>
        <w:t>. Fibra che trasporta un solo segnale ottico. Utilizzate per collegamenti medio-lunghi (0,5-40 Km).</w:t>
      </w:r>
    </w:p>
    <w:p w14:paraId="4608C43E" w14:textId="10153590" w:rsidR="00112EE7" w:rsidRDefault="00112EE7" w:rsidP="00940102">
      <w:pPr>
        <w:spacing w:line="276" w:lineRule="auto"/>
        <w:jc w:val="both"/>
        <w:rPr>
          <w:sz w:val="24"/>
          <w:szCs w:val="24"/>
        </w:rPr>
      </w:pPr>
    </w:p>
    <w:p w14:paraId="62EA684B" w14:textId="77777777" w:rsidR="00940102" w:rsidRPr="00095255" w:rsidRDefault="00940102" w:rsidP="00940102">
      <w:pPr>
        <w:spacing w:line="276" w:lineRule="auto"/>
        <w:jc w:val="both"/>
        <w:rPr>
          <w:sz w:val="24"/>
          <w:szCs w:val="24"/>
        </w:rPr>
      </w:pPr>
      <w:r w:rsidRPr="00095255">
        <w:rPr>
          <w:sz w:val="24"/>
          <w:szCs w:val="24"/>
        </w:rPr>
        <w:t xml:space="preserve">NB I modi identificano i possibili percorsi che un’onda ottica può percorrere attraverso lo spazio. </w:t>
      </w:r>
    </w:p>
    <w:p w14:paraId="55AFE23B" w14:textId="77777777" w:rsidR="00940102" w:rsidRPr="00095255" w:rsidRDefault="00940102" w:rsidP="00940102">
      <w:pPr>
        <w:spacing w:line="276" w:lineRule="auto"/>
        <w:jc w:val="both"/>
        <w:rPr>
          <w:sz w:val="24"/>
          <w:szCs w:val="24"/>
        </w:rPr>
      </w:pPr>
    </w:p>
    <w:p w14:paraId="5786DB3B" w14:textId="77777777" w:rsidR="00940102" w:rsidRPr="00095255" w:rsidRDefault="00940102" w:rsidP="00940102">
      <w:pPr>
        <w:spacing w:line="276" w:lineRule="auto"/>
        <w:jc w:val="center"/>
        <w:rPr>
          <w:sz w:val="24"/>
          <w:szCs w:val="24"/>
        </w:rPr>
      </w:pPr>
      <w:r w:rsidRPr="00095255">
        <w:rPr>
          <w:noProof/>
        </w:rPr>
        <w:drawing>
          <wp:inline distT="0" distB="0" distL="0" distR="0" wp14:anchorId="5A8CEF8B" wp14:editId="6BCE9F4E">
            <wp:extent cx="4599305" cy="2914650"/>
            <wp:effectExtent l="0" t="0" r="0" b="0"/>
            <wp:docPr id="138260" name="Immagine 138260" descr="http://www.studiotarantelli.it/img/propagazione-fibra-ot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iotarantelli.it/img/propagazione-fibra-ottica.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9305" cy="2914650"/>
                    </a:xfrm>
                    <a:prstGeom prst="rect">
                      <a:avLst/>
                    </a:prstGeom>
                    <a:noFill/>
                    <a:ln>
                      <a:noFill/>
                    </a:ln>
                  </pic:spPr>
                </pic:pic>
              </a:graphicData>
            </a:graphic>
          </wp:inline>
        </w:drawing>
      </w:r>
    </w:p>
    <w:p w14:paraId="6B95528E" w14:textId="77777777" w:rsidR="00940102" w:rsidRPr="00095255" w:rsidRDefault="00940102" w:rsidP="00940102">
      <w:pPr>
        <w:pStyle w:val="Didascalia"/>
        <w:spacing w:after="0" w:line="276" w:lineRule="auto"/>
        <w:jc w:val="center"/>
        <w:rPr>
          <w:sz w:val="24"/>
          <w:szCs w:val="24"/>
        </w:rPr>
      </w:pPr>
      <w:r w:rsidRPr="00095255">
        <w:t xml:space="preserve">Figura </w:t>
      </w:r>
      <w:r w:rsidRPr="00095255">
        <w:rPr>
          <w:noProof/>
        </w:rPr>
        <w:fldChar w:fldCharType="begin"/>
      </w:r>
      <w:r w:rsidRPr="00095255">
        <w:rPr>
          <w:noProof/>
        </w:rPr>
        <w:instrText xml:space="preserve"> SEQ Figura \* ARABIC </w:instrText>
      </w:r>
      <w:r w:rsidRPr="00095255">
        <w:rPr>
          <w:noProof/>
        </w:rPr>
        <w:fldChar w:fldCharType="separate"/>
      </w:r>
      <w:r>
        <w:rPr>
          <w:noProof/>
        </w:rPr>
        <w:t>3</w:t>
      </w:r>
      <w:r w:rsidRPr="00095255">
        <w:rPr>
          <w:noProof/>
        </w:rPr>
        <w:fldChar w:fldCharType="end"/>
      </w:r>
      <w:r w:rsidRPr="00095255">
        <w:t xml:space="preserve"> - Propagazione della luce nella fibra </w:t>
      </w:r>
      <w:proofErr w:type="spellStart"/>
      <w:r w:rsidRPr="00095255">
        <w:t>monomodale</w:t>
      </w:r>
      <w:proofErr w:type="spellEnd"/>
      <w:r w:rsidRPr="00095255">
        <w:t xml:space="preserve"> e multimodale</w:t>
      </w:r>
    </w:p>
    <w:p w14:paraId="18B495FA" w14:textId="77777777" w:rsidR="00940102" w:rsidRPr="00940102" w:rsidRDefault="00940102" w:rsidP="00940102">
      <w:pPr>
        <w:spacing w:line="276" w:lineRule="auto"/>
        <w:jc w:val="both"/>
        <w:rPr>
          <w:sz w:val="24"/>
          <w:szCs w:val="24"/>
        </w:rPr>
      </w:pPr>
    </w:p>
    <w:p w14:paraId="40023216" w14:textId="77777777" w:rsidR="00940102" w:rsidRPr="00095255" w:rsidRDefault="00940102" w:rsidP="00940102">
      <w:pPr>
        <w:spacing w:line="276" w:lineRule="auto"/>
        <w:jc w:val="both"/>
        <w:rPr>
          <w:sz w:val="24"/>
          <w:szCs w:val="24"/>
        </w:rPr>
      </w:pPr>
      <w:r w:rsidRPr="00095255">
        <w:rPr>
          <w:sz w:val="24"/>
          <w:szCs w:val="24"/>
        </w:rPr>
        <w:lastRenderedPageBreak/>
        <w:t xml:space="preserve">All’esterno vi sono poi ulteriori </w:t>
      </w:r>
      <w:r w:rsidRPr="00095255">
        <w:rPr>
          <w:b/>
          <w:sz w:val="24"/>
          <w:szCs w:val="24"/>
        </w:rPr>
        <w:t>guaine protettive</w:t>
      </w:r>
      <w:r w:rsidRPr="00095255">
        <w:rPr>
          <w:sz w:val="24"/>
          <w:szCs w:val="24"/>
        </w:rPr>
        <w:t xml:space="preserve"> di rivestimento e protezione, quella più esterna e più robusta è detta </w:t>
      </w:r>
      <w:r w:rsidRPr="00095255">
        <w:rPr>
          <w:b/>
          <w:sz w:val="24"/>
          <w:szCs w:val="24"/>
        </w:rPr>
        <w:t>jacket</w:t>
      </w:r>
      <w:r w:rsidRPr="00095255">
        <w:rPr>
          <w:sz w:val="24"/>
          <w:szCs w:val="24"/>
        </w:rPr>
        <w:t xml:space="preserve"> e serve a dare resistenza agli stress fisici e alla corrosione ed evitare il contatto fra la fibra e l’ambiente esterno (evitando quindi le interferenze elettromagnetiche esterne).</w:t>
      </w:r>
    </w:p>
    <w:p w14:paraId="2F48553A" w14:textId="77777777" w:rsidR="00940102" w:rsidRPr="00095255" w:rsidRDefault="00940102" w:rsidP="00940102">
      <w:pPr>
        <w:spacing w:line="276" w:lineRule="auto"/>
        <w:jc w:val="both"/>
        <w:rPr>
          <w:sz w:val="24"/>
          <w:szCs w:val="24"/>
        </w:rPr>
      </w:pPr>
    </w:p>
    <w:p w14:paraId="04FA66BE" w14:textId="77777777" w:rsidR="00940102" w:rsidRPr="00095255" w:rsidRDefault="00940102" w:rsidP="00940102">
      <w:pPr>
        <w:spacing w:line="276" w:lineRule="auto"/>
        <w:jc w:val="both"/>
        <w:rPr>
          <w:sz w:val="24"/>
          <w:szCs w:val="24"/>
        </w:rPr>
      </w:pPr>
      <w:r w:rsidRPr="00095255">
        <w:rPr>
          <w:sz w:val="24"/>
          <w:szCs w:val="24"/>
        </w:rPr>
        <w:t>In una canalina possono essere presenti più cavi a fibra ottica al fine di trasportare più segnali ottici:</w:t>
      </w:r>
    </w:p>
    <w:p w14:paraId="1544443E" w14:textId="77777777" w:rsidR="00940102" w:rsidRPr="00095255" w:rsidRDefault="00940102" w:rsidP="00940102">
      <w:pPr>
        <w:spacing w:line="276" w:lineRule="auto"/>
        <w:jc w:val="center"/>
        <w:rPr>
          <w:sz w:val="24"/>
          <w:szCs w:val="24"/>
        </w:rPr>
      </w:pPr>
      <w:r w:rsidRPr="00095255">
        <w:rPr>
          <w:noProof/>
        </w:rPr>
        <w:drawing>
          <wp:inline distT="0" distB="0" distL="0" distR="0" wp14:anchorId="76FAC15B" wp14:editId="0CD8C12A">
            <wp:extent cx="3132037" cy="2738966"/>
            <wp:effectExtent l="0" t="0" r="0" b="4445"/>
            <wp:docPr id="138261" name="Immagine 138261" descr="http://domenicocapasso.altervista.org/img/elettronica/fib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menicocapasso.altervista.org/img/elettronica/fibra1.png"/>
                    <pic:cNvPicPr>
                      <a:picLocks noChangeAspect="1" noChangeArrowheads="1"/>
                    </pic:cNvPicPr>
                  </pic:nvPicPr>
                  <pic:blipFill>
                    <a:blip r:embed="rId58" cstate="screen">
                      <a:extLst>
                        <a:ext uri="{28A0092B-C50C-407E-A947-70E740481C1C}">
                          <a14:useLocalDpi xmlns:a14="http://schemas.microsoft.com/office/drawing/2010/main" val="0"/>
                        </a:ext>
                      </a:extLst>
                    </a:blip>
                    <a:srcRect/>
                    <a:stretch>
                      <a:fillRect/>
                    </a:stretch>
                  </pic:blipFill>
                  <pic:spPr bwMode="auto">
                    <a:xfrm>
                      <a:off x="0" y="0"/>
                      <a:ext cx="3141869" cy="2747564"/>
                    </a:xfrm>
                    <a:prstGeom prst="rect">
                      <a:avLst/>
                    </a:prstGeom>
                    <a:noFill/>
                    <a:ln>
                      <a:noFill/>
                    </a:ln>
                  </pic:spPr>
                </pic:pic>
              </a:graphicData>
            </a:graphic>
          </wp:inline>
        </w:drawing>
      </w:r>
    </w:p>
    <w:p w14:paraId="24AE37B8" w14:textId="77777777" w:rsidR="00E637E9" w:rsidRPr="00095255" w:rsidRDefault="00E637E9" w:rsidP="00E637E9">
      <w:pPr>
        <w:spacing w:line="276" w:lineRule="auto"/>
        <w:jc w:val="both"/>
        <w:rPr>
          <w:b/>
          <w:sz w:val="24"/>
          <w:szCs w:val="24"/>
        </w:rPr>
      </w:pPr>
    </w:p>
    <w:p w14:paraId="14B19408" w14:textId="77777777" w:rsidR="00E637E9" w:rsidRPr="00095255" w:rsidRDefault="00E637E9" w:rsidP="00E637E9">
      <w:pPr>
        <w:spacing w:line="276" w:lineRule="auto"/>
        <w:jc w:val="both"/>
        <w:rPr>
          <w:sz w:val="24"/>
          <w:szCs w:val="24"/>
        </w:rPr>
      </w:pPr>
    </w:p>
    <w:p w14:paraId="7B88C0B5" w14:textId="77777777" w:rsidR="00E637E9" w:rsidRPr="00095255" w:rsidRDefault="00E637E9" w:rsidP="00E637E9">
      <w:pPr>
        <w:spacing w:line="276" w:lineRule="auto"/>
        <w:jc w:val="both"/>
        <w:rPr>
          <w:sz w:val="24"/>
          <w:szCs w:val="24"/>
        </w:rPr>
      </w:pPr>
      <w:r w:rsidRPr="00095255">
        <w:rPr>
          <w:sz w:val="24"/>
          <w:szCs w:val="24"/>
        </w:rPr>
        <w:t>Nella seguente figura è riportato lo schema a blocchi semplificato di un sistema di telecomunicazioni a fibre ottiche:</w:t>
      </w:r>
    </w:p>
    <w:p w14:paraId="4855DCBC" w14:textId="77777777" w:rsidR="00E637E9" w:rsidRPr="00095255" w:rsidRDefault="00E637E9" w:rsidP="00E637E9">
      <w:pPr>
        <w:spacing w:line="276" w:lineRule="auto"/>
        <w:jc w:val="center"/>
        <w:rPr>
          <w:noProof/>
        </w:rPr>
      </w:pPr>
      <w:r w:rsidRPr="00095255">
        <w:rPr>
          <w:noProof/>
        </w:rPr>
        <w:drawing>
          <wp:inline distT="0" distB="0" distL="0" distR="0" wp14:anchorId="47376F3B" wp14:editId="34B31415">
            <wp:extent cx="5766725" cy="2459566"/>
            <wp:effectExtent l="0" t="0" r="0" b="0"/>
            <wp:docPr id="138264" name="Immagine 138264" descr="http://digilander.libero.it/desdeus/Trasmissione/images/Mezzi_F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gilander.libero.it/desdeus/Trasmissione/images/Mezzi_FO1.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317" cy="2465790"/>
                    </a:xfrm>
                    <a:prstGeom prst="rect">
                      <a:avLst/>
                    </a:prstGeom>
                    <a:noFill/>
                    <a:ln>
                      <a:noFill/>
                    </a:ln>
                  </pic:spPr>
                </pic:pic>
              </a:graphicData>
            </a:graphic>
          </wp:inline>
        </w:drawing>
      </w:r>
    </w:p>
    <w:p w14:paraId="2101F13D" w14:textId="77777777" w:rsidR="00E637E9" w:rsidRPr="00095255" w:rsidRDefault="00E637E9" w:rsidP="00E637E9">
      <w:pPr>
        <w:spacing w:line="276" w:lineRule="auto"/>
        <w:jc w:val="both"/>
        <w:rPr>
          <w:b/>
          <w:sz w:val="24"/>
          <w:szCs w:val="24"/>
        </w:rPr>
      </w:pPr>
    </w:p>
    <w:p w14:paraId="62907BF0" w14:textId="77777777" w:rsidR="00E637E9" w:rsidRPr="00095255" w:rsidRDefault="00E637E9" w:rsidP="00E637E9">
      <w:pPr>
        <w:spacing w:line="276" w:lineRule="auto"/>
        <w:jc w:val="both"/>
        <w:rPr>
          <w:sz w:val="24"/>
          <w:szCs w:val="24"/>
        </w:rPr>
      </w:pPr>
      <w:r w:rsidRPr="00095255">
        <w:rPr>
          <w:sz w:val="24"/>
          <w:szCs w:val="24"/>
        </w:rPr>
        <w:t xml:space="preserve">Lo scopo di questo sistema è di trasmettere un messaggio e quindi sorgente e destinatario sono tra loro collegati </w:t>
      </w:r>
      <w:proofErr w:type="spellStart"/>
      <w:r w:rsidRPr="00095255">
        <w:rPr>
          <w:sz w:val="24"/>
          <w:szCs w:val="24"/>
        </w:rPr>
        <w:t>logicalmente</w:t>
      </w:r>
      <w:proofErr w:type="spellEnd"/>
      <w:r w:rsidRPr="00095255">
        <w:rPr>
          <w:sz w:val="24"/>
          <w:szCs w:val="24"/>
        </w:rPr>
        <w:t>. Per ottenere questo risultato si deve attuare la seguente procedura:</w:t>
      </w:r>
    </w:p>
    <w:p w14:paraId="5BEF8AAA" w14:textId="77777777" w:rsidR="00E637E9" w:rsidRPr="00095255" w:rsidRDefault="00E637E9" w:rsidP="00CB1728">
      <w:pPr>
        <w:pStyle w:val="Paragrafoelenco"/>
        <w:numPr>
          <w:ilvl w:val="0"/>
          <w:numId w:val="12"/>
        </w:numPr>
        <w:spacing w:line="276" w:lineRule="auto"/>
        <w:jc w:val="both"/>
        <w:rPr>
          <w:sz w:val="24"/>
          <w:szCs w:val="24"/>
        </w:rPr>
      </w:pPr>
      <w:r w:rsidRPr="00095255">
        <w:rPr>
          <w:sz w:val="24"/>
          <w:szCs w:val="24"/>
        </w:rPr>
        <w:t>Il messaggio di natura qualsiasi viene trasformato in segnale elettrico dal trasduttore di trasmissione.</w:t>
      </w:r>
    </w:p>
    <w:p w14:paraId="0FA78BDB" w14:textId="77777777" w:rsidR="00E637E9" w:rsidRPr="00095255" w:rsidRDefault="00E637E9" w:rsidP="00CB1728">
      <w:pPr>
        <w:pStyle w:val="Paragrafoelenco"/>
        <w:numPr>
          <w:ilvl w:val="0"/>
          <w:numId w:val="12"/>
        </w:numPr>
        <w:spacing w:line="276" w:lineRule="auto"/>
        <w:jc w:val="both"/>
        <w:rPr>
          <w:sz w:val="24"/>
          <w:szCs w:val="24"/>
        </w:rPr>
      </w:pPr>
      <w:r w:rsidRPr="00095255">
        <w:rPr>
          <w:sz w:val="24"/>
          <w:szCs w:val="24"/>
        </w:rPr>
        <w:t xml:space="preserve">Il segnale elettrico viene trasformato in segnale ottico dall’apparato di manipolazione di trasmissione che è sostanzialmente una sorgente optoelettronica. Tipicamente si utilizzano i </w:t>
      </w:r>
      <w:r w:rsidRPr="00095255">
        <w:rPr>
          <w:b/>
          <w:sz w:val="24"/>
          <w:szCs w:val="24"/>
        </w:rPr>
        <w:t xml:space="preserve">diodi LED (Light Emittor </w:t>
      </w:r>
      <w:proofErr w:type="spellStart"/>
      <w:r w:rsidRPr="00095255">
        <w:rPr>
          <w:b/>
          <w:sz w:val="24"/>
          <w:szCs w:val="24"/>
        </w:rPr>
        <w:t>Diode</w:t>
      </w:r>
      <w:proofErr w:type="spellEnd"/>
      <w:r w:rsidRPr="00095255">
        <w:rPr>
          <w:b/>
          <w:sz w:val="24"/>
          <w:szCs w:val="24"/>
        </w:rPr>
        <w:t>)</w:t>
      </w:r>
      <w:r w:rsidRPr="00095255">
        <w:rPr>
          <w:sz w:val="24"/>
          <w:szCs w:val="24"/>
        </w:rPr>
        <w:t xml:space="preserve">, dispositivi con costo ridotto, ma con basse prestazioni o </w:t>
      </w:r>
      <w:r w:rsidRPr="00095255">
        <w:rPr>
          <w:b/>
          <w:sz w:val="24"/>
          <w:szCs w:val="24"/>
        </w:rPr>
        <w:t>diodi LASER</w:t>
      </w:r>
      <w:r w:rsidRPr="00095255">
        <w:rPr>
          <w:sz w:val="24"/>
          <w:szCs w:val="24"/>
        </w:rPr>
        <w:t>, sorgenti per reti con prestazioni medio-alte.</w:t>
      </w:r>
    </w:p>
    <w:p w14:paraId="29ACF9D9" w14:textId="77777777" w:rsidR="00E637E9" w:rsidRPr="00095255" w:rsidRDefault="00E637E9" w:rsidP="00CB1728">
      <w:pPr>
        <w:pStyle w:val="Paragrafoelenco"/>
        <w:numPr>
          <w:ilvl w:val="0"/>
          <w:numId w:val="12"/>
        </w:numPr>
        <w:spacing w:line="276" w:lineRule="auto"/>
        <w:jc w:val="both"/>
        <w:rPr>
          <w:sz w:val="24"/>
          <w:szCs w:val="24"/>
        </w:rPr>
      </w:pPr>
      <w:r w:rsidRPr="00095255">
        <w:rPr>
          <w:sz w:val="24"/>
          <w:szCs w:val="24"/>
        </w:rPr>
        <w:lastRenderedPageBreak/>
        <w:t>Il segnale ottico viene trasmesso lungo la fibra ottica che costituisce il mezzo di comunicazione fra sorgente e destinazione.</w:t>
      </w:r>
    </w:p>
    <w:p w14:paraId="6BF9B087" w14:textId="77777777" w:rsidR="00E637E9" w:rsidRPr="00095255" w:rsidRDefault="00E637E9" w:rsidP="00CB1728">
      <w:pPr>
        <w:pStyle w:val="Paragrafoelenco"/>
        <w:numPr>
          <w:ilvl w:val="0"/>
          <w:numId w:val="12"/>
        </w:numPr>
        <w:spacing w:line="276" w:lineRule="auto"/>
        <w:jc w:val="both"/>
        <w:rPr>
          <w:sz w:val="24"/>
          <w:szCs w:val="24"/>
        </w:rPr>
      </w:pPr>
      <w:r w:rsidRPr="00095255">
        <w:rPr>
          <w:sz w:val="24"/>
          <w:szCs w:val="24"/>
        </w:rPr>
        <w:t xml:space="preserve">Il segnale ottico viene trasformato in segnale elettrico dall’apparato di manipolazione di ricezione che è sostanzialmente un </w:t>
      </w:r>
      <w:r w:rsidRPr="00095255">
        <w:rPr>
          <w:b/>
          <w:sz w:val="24"/>
          <w:szCs w:val="24"/>
        </w:rPr>
        <w:t>rivelatore optoelettronico</w:t>
      </w:r>
      <w:r w:rsidRPr="00095255">
        <w:rPr>
          <w:sz w:val="24"/>
          <w:szCs w:val="24"/>
        </w:rPr>
        <w:t xml:space="preserve">, ad esempio il </w:t>
      </w:r>
      <w:r w:rsidRPr="00095255">
        <w:rPr>
          <w:b/>
          <w:sz w:val="24"/>
          <w:szCs w:val="24"/>
        </w:rPr>
        <w:t>diodo PIN</w:t>
      </w:r>
      <w:r w:rsidRPr="00095255">
        <w:rPr>
          <w:sz w:val="24"/>
          <w:szCs w:val="24"/>
        </w:rPr>
        <w:t xml:space="preserve"> (</w:t>
      </w:r>
      <w:r w:rsidRPr="00095255">
        <w:rPr>
          <w:b/>
          <w:sz w:val="24"/>
          <w:szCs w:val="24"/>
        </w:rPr>
        <w:t>Positive-</w:t>
      </w:r>
      <w:proofErr w:type="spellStart"/>
      <w:r w:rsidRPr="00095255">
        <w:rPr>
          <w:b/>
          <w:sz w:val="24"/>
          <w:szCs w:val="24"/>
        </w:rPr>
        <w:t>Intrinsic</w:t>
      </w:r>
      <w:proofErr w:type="spellEnd"/>
      <w:r w:rsidRPr="00095255">
        <w:rPr>
          <w:b/>
          <w:sz w:val="24"/>
          <w:szCs w:val="24"/>
        </w:rPr>
        <w:t>-Negative</w:t>
      </w:r>
      <w:r w:rsidRPr="00095255">
        <w:rPr>
          <w:sz w:val="24"/>
          <w:szCs w:val="24"/>
        </w:rPr>
        <w:t xml:space="preserve">) o il </w:t>
      </w:r>
      <w:r w:rsidRPr="00095255">
        <w:rPr>
          <w:b/>
          <w:sz w:val="24"/>
          <w:szCs w:val="24"/>
        </w:rPr>
        <w:t xml:space="preserve">diodo </w:t>
      </w:r>
      <w:proofErr w:type="spellStart"/>
      <w:r w:rsidRPr="00095255">
        <w:rPr>
          <w:b/>
          <w:sz w:val="24"/>
          <w:szCs w:val="24"/>
        </w:rPr>
        <w:t>APD</w:t>
      </w:r>
      <w:proofErr w:type="spellEnd"/>
      <w:r w:rsidRPr="00095255">
        <w:rPr>
          <w:b/>
          <w:sz w:val="24"/>
          <w:szCs w:val="24"/>
        </w:rPr>
        <w:t xml:space="preserve"> (</w:t>
      </w:r>
      <w:proofErr w:type="spellStart"/>
      <w:r w:rsidRPr="00095255">
        <w:rPr>
          <w:b/>
          <w:sz w:val="24"/>
          <w:szCs w:val="24"/>
        </w:rPr>
        <w:t>Avalanche</w:t>
      </w:r>
      <w:proofErr w:type="spellEnd"/>
      <w:r w:rsidRPr="00095255">
        <w:rPr>
          <w:b/>
          <w:sz w:val="24"/>
          <w:szCs w:val="24"/>
        </w:rPr>
        <w:t xml:space="preserve"> </w:t>
      </w:r>
      <w:proofErr w:type="spellStart"/>
      <w:r w:rsidRPr="00095255">
        <w:rPr>
          <w:b/>
          <w:sz w:val="24"/>
          <w:szCs w:val="24"/>
        </w:rPr>
        <w:t>PhotoDiode</w:t>
      </w:r>
      <w:proofErr w:type="spellEnd"/>
      <w:r w:rsidRPr="00095255">
        <w:rPr>
          <w:sz w:val="24"/>
          <w:szCs w:val="24"/>
        </w:rPr>
        <w:t xml:space="preserve">) detto </w:t>
      </w:r>
      <w:r w:rsidRPr="00095255">
        <w:rPr>
          <w:b/>
          <w:sz w:val="24"/>
          <w:szCs w:val="24"/>
        </w:rPr>
        <w:t>fotodiodo</w:t>
      </w:r>
      <w:r w:rsidRPr="00095255">
        <w:rPr>
          <w:sz w:val="24"/>
          <w:szCs w:val="24"/>
        </w:rPr>
        <w:t xml:space="preserve"> comunemente.</w:t>
      </w:r>
    </w:p>
    <w:p w14:paraId="64F61BCF" w14:textId="77777777" w:rsidR="00E637E9" w:rsidRPr="00095255" w:rsidRDefault="00E637E9" w:rsidP="00CB1728">
      <w:pPr>
        <w:pStyle w:val="Paragrafoelenco"/>
        <w:numPr>
          <w:ilvl w:val="0"/>
          <w:numId w:val="12"/>
        </w:numPr>
        <w:spacing w:line="276" w:lineRule="auto"/>
        <w:jc w:val="both"/>
        <w:rPr>
          <w:sz w:val="24"/>
          <w:szCs w:val="24"/>
        </w:rPr>
      </w:pPr>
      <w:r w:rsidRPr="00095255">
        <w:rPr>
          <w:sz w:val="24"/>
          <w:szCs w:val="24"/>
        </w:rPr>
        <w:t>Il segnale elettrico viene trasformato nel messaggio di partenza dal trasduttore di ricezione.</w:t>
      </w:r>
    </w:p>
    <w:p w14:paraId="5095BC46" w14:textId="77777777" w:rsidR="00E637E9" w:rsidRPr="00095255" w:rsidRDefault="00E637E9" w:rsidP="00CB1728">
      <w:pPr>
        <w:pStyle w:val="Paragrafoelenco"/>
        <w:numPr>
          <w:ilvl w:val="0"/>
          <w:numId w:val="12"/>
        </w:numPr>
        <w:spacing w:line="276" w:lineRule="auto"/>
        <w:jc w:val="both"/>
        <w:rPr>
          <w:sz w:val="24"/>
          <w:szCs w:val="24"/>
        </w:rPr>
      </w:pPr>
      <w:r w:rsidRPr="00095255">
        <w:rPr>
          <w:sz w:val="24"/>
          <w:szCs w:val="24"/>
        </w:rPr>
        <w:t>Il messaggio di partenza è ricevuto dal destinatario.</w:t>
      </w:r>
    </w:p>
    <w:p w14:paraId="1B64AEBC" w14:textId="156E26CF" w:rsidR="00E637E9" w:rsidRDefault="00E637E9" w:rsidP="00E637E9">
      <w:pPr>
        <w:spacing w:line="276" w:lineRule="auto"/>
        <w:jc w:val="both"/>
        <w:rPr>
          <w:b/>
          <w:sz w:val="24"/>
          <w:szCs w:val="24"/>
        </w:rPr>
      </w:pPr>
    </w:p>
    <w:p w14:paraId="3DD3A279" w14:textId="77777777" w:rsidR="009D4F8E" w:rsidRPr="00095255" w:rsidRDefault="009D4F8E" w:rsidP="00E637E9">
      <w:pPr>
        <w:spacing w:line="276" w:lineRule="auto"/>
        <w:jc w:val="both"/>
        <w:rPr>
          <w:b/>
          <w:sz w:val="24"/>
          <w:szCs w:val="24"/>
        </w:rPr>
      </w:pPr>
    </w:p>
    <w:p w14:paraId="00902BF5" w14:textId="6FB34B7B" w:rsidR="00E637E9" w:rsidRDefault="009D4F8E" w:rsidP="00E637E9">
      <w:pPr>
        <w:spacing w:line="276" w:lineRule="auto"/>
        <w:jc w:val="both"/>
        <w:rPr>
          <w:b/>
          <w:sz w:val="24"/>
          <w:szCs w:val="24"/>
        </w:rPr>
      </w:pPr>
      <w:r>
        <w:rPr>
          <w:b/>
          <w:sz w:val="24"/>
          <w:szCs w:val="24"/>
        </w:rPr>
        <w:t>SORGENTI OPTOELETTRONICI – fotoemettitori</w:t>
      </w:r>
    </w:p>
    <w:p w14:paraId="66716779" w14:textId="7D4C10B2" w:rsidR="009D4F8E" w:rsidRPr="00D07B4E" w:rsidRDefault="009D4F8E" w:rsidP="009D4F8E">
      <w:pPr>
        <w:spacing w:line="276" w:lineRule="auto"/>
        <w:jc w:val="both"/>
        <w:rPr>
          <w:bCs/>
          <w:sz w:val="24"/>
          <w:szCs w:val="24"/>
        </w:rPr>
      </w:pPr>
      <w:r>
        <w:rPr>
          <w:bCs/>
          <w:sz w:val="24"/>
          <w:szCs w:val="24"/>
        </w:rPr>
        <w:t>Sono</w:t>
      </w:r>
      <w:r w:rsidRPr="00D07B4E">
        <w:rPr>
          <w:bCs/>
          <w:sz w:val="24"/>
          <w:szCs w:val="24"/>
        </w:rPr>
        <w:t xml:space="preserve"> dispositiv</w:t>
      </w:r>
      <w:r>
        <w:rPr>
          <w:bCs/>
          <w:sz w:val="24"/>
          <w:szCs w:val="24"/>
        </w:rPr>
        <w:t>i</w:t>
      </w:r>
      <w:r w:rsidRPr="00D07B4E">
        <w:rPr>
          <w:bCs/>
          <w:sz w:val="24"/>
          <w:szCs w:val="24"/>
        </w:rPr>
        <w:t xml:space="preserve"> optoelettronic</w:t>
      </w:r>
      <w:r>
        <w:rPr>
          <w:bCs/>
          <w:sz w:val="24"/>
          <w:szCs w:val="24"/>
        </w:rPr>
        <w:t>i</w:t>
      </w:r>
      <w:r w:rsidRPr="00D07B4E">
        <w:rPr>
          <w:bCs/>
          <w:sz w:val="24"/>
          <w:szCs w:val="24"/>
        </w:rPr>
        <w:t xml:space="preserve"> </w:t>
      </w:r>
      <w:r>
        <w:rPr>
          <w:bCs/>
          <w:sz w:val="24"/>
          <w:szCs w:val="24"/>
        </w:rPr>
        <w:t>che sfrutta</w:t>
      </w:r>
      <w:r w:rsidR="006675F1">
        <w:rPr>
          <w:bCs/>
          <w:sz w:val="24"/>
          <w:szCs w:val="24"/>
        </w:rPr>
        <w:t>no</w:t>
      </w:r>
      <w:r>
        <w:rPr>
          <w:bCs/>
          <w:sz w:val="24"/>
          <w:szCs w:val="24"/>
        </w:rPr>
        <w:t xml:space="preserve"> la capacità di alcuni materiali semiconduttori di produrre fotoni attraverso un fenomeno di emissione spontanea quando attraversati da una corrente elettrica.</w:t>
      </w:r>
    </w:p>
    <w:p w14:paraId="7AF364DD" w14:textId="1434EB81" w:rsidR="009D4F8E" w:rsidRPr="00D07B4E" w:rsidRDefault="009D4F8E" w:rsidP="009D4F8E">
      <w:pPr>
        <w:spacing w:line="276" w:lineRule="auto"/>
        <w:jc w:val="center"/>
        <w:rPr>
          <w:bCs/>
          <w:sz w:val="24"/>
          <w:szCs w:val="24"/>
        </w:rPr>
      </w:pPr>
      <w:r>
        <w:rPr>
          <w:bCs/>
          <w:sz w:val="24"/>
          <w:szCs w:val="24"/>
        </w:rPr>
        <w:t xml:space="preserve">Corrente </w:t>
      </w:r>
      <w:r w:rsidRPr="009D4F8E">
        <w:rPr>
          <w:bCs/>
          <w:sz w:val="24"/>
          <w:szCs w:val="24"/>
        </w:rPr>
        <w:sym w:font="Wingdings" w:char="F0E0"/>
      </w:r>
      <w:r>
        <w:rPr>
          <w:bCs/>
          <w:sz w:val="24"/>
          <w:szCs w:val="24"/>
        </w:rPr>
        <w:t xml:space="preserve"> Fotoni</w:t>
      </w:r>
    </w:p>
    <w:p w14:paraId="35F2F852" w14:textId="58FBF01B" w:rsidR="00E637E9" w:rsidRPr="009D4F8E" w:rsidRDefault="00D07B4E" w:rsidP="00CB1728">
      <w:pPr>
        <w:pStyle w:val="Paragrafoelenco"/>
        <w:numPr>
          <w:ilvl w:val="0"/>
          <w:numId w:val="38"/>
        </w:numPr>
        <w:spacing w:line="276" w:lineRule="auto"/>
        <w:jc w:val="both"/>
        <w:rPr>
          <w:sz w:val="24"/>
          <w:szCs w:val="24"/>
        </w:rPr>
      </w:pPr>
      <w:r w:rsidRPr="009D4F8E">
        <w:rPr>
          <w:b/>
          <w:sz w:val="24"/>
          <w:szCs w:val="24"/>
        </w:rPr>
        <w:t xml:space="preserve">Diodo Led (Light Emittor </w:t>
      </w:r>
      <w:proofErr w:type="spellStart"/>
      <w:r w:rsidRPr="009D4F8E">
        <w:rPr>
          <w:b/>
          <w:sz w:val="24"/>
          <w:szCs w:val="24"/>
        </w:rPr>
        <w:t>Diode</w:t>
      </w:r>
      <w:proofErr w:type="spellEnd"/>
      <w:r w:rsidRPr="009D4F8E">
        <w:rPr>
          <w:b/>
          <w:sz w:val="24"/>
          <w:szCs w:val="24"/>
        </w:rPr>
        <w:t>, diodo a emissione di luce)</w:t>
      </w:r>
    </w:p>
    <w:p w14:paraId="1644BD5E" w14:textId="066E2929" w:rsidR="00D07B4E" w:rsidRDefault="00D07B4E" w:rsidP="009D4F8E">
      <w:pPr>
        <w:spacing w:line="276" w:lineRule="auto"/>
        <w:jc w:val="center"/>
      </w:pPr>
      <w:r>
        <w:rPr>
          <w:noProof/>
        </w:rPr>
        <w:drawing>
          <wp:inline distT="0" distB="0" distL="0" distR="0" wp14:anchorId="09575559" wp14:editId="3701CD21">
            <wp:extent cx="339918" cy="1448905"/>
            <wp:effectExtent l="0" t="0" r="3175" b="0"/>
            <wp:docPr id="62" name="Immagine 62" descr="Risultato immagini per diodi LED fibra ot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sultato immagini per diodi LED fibra ottica"/>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930"/>
                    <a:stretch/>
                  </pic:blipFill>
                  <pic:spPr bwMode="auto">
                    <a:xfrm>
                      <a:off x="0" y="0"/>
                      <a:ext cx="339972" cy="1449136"/>
                    </a:xfrm>
                    <a:prstGeom prst="rect">
                      <a:avLst/>
                    </a:prstGeom>
                    <a:noFill/>
                    <a:ln>
                      <a:noFill/>
                    </a:ln>
                    <a:extLst>
                      <a:ext uri="{53640926-AAD7-44D8-BBD7-CCE9431645EC}">
                        <a14:shadowObscured xmlns:a14="http://schemas.microsoft.com/office/drawing/2010/main"/>
                      </a:ext>
                    </a:extLst>
                  </pic:spPr>
                </pic:pic>
              </a:graphicData>
            </a:graphic>
          </wp:inline>
        </w:drawing>
      </w:r>
    </w:p>
    <w:p w14:paraId="676B5DFE" w14:textId="4B2DB92D" w:rsidR="00D07B4E" w:rsidRDefault="00D07B4E" w:rsidP="00E637E9">
      <w:pPr>
        <w:spacing w:line="276" w:lineRule="auto"/>
        <w:jc w:val="both"/>
        <w:rPr>
          <w:b/>
          <w:sz w:val="24"/>
          <w:szCs w:val="24"/>
        </w:rPr>
      </w:pPr>
    </w:p>
    <w:p w14:paraId="68128B24" w14:textId="1D7D0441" w:rsidR="00D07B4E" w:rsidRPr="009D4F8E" w:rsidRDefault="00D07B4E" w:rsidP="00CB1728">
      <w:pPr>
        <w:pStyle w:val="Paragrafoelenco"/>
        <w:numPr>
          <w:ilvl w:val="0"/>
          <w:numId w:val="38"/>
        </w:numPr>
        <w:spacing w:line="276" w:lineRule="auto"/>
        <w:jc w:val="both"/>
        <w:rPr>
          <w:b/>
          <w:sz w:val="24"/>
          <w:szCs w:val="24"/>
        </w:rPr>
      </w:pPr>
      <w:r w:rsidRPr="009D4F8E">
        <w:rPr>
          <w:b/>
          <w:sz w:val="24"/>
          <w:szCs w:val="24"/>
        </w:rPr>
        <w:t>Diodo LASER</w:t>
      </w:r>
      <w:r w:rsidR="009D4F8E" w:rsidRPr="009D4F8E">
        <w:rPr>
          <w:b/>
          <w:sz w:val="24"/>
          <w:szCs w:val="24"/>
        </w:rPr>
        <w:t xml:space="preserve"> (</w:t>
      </w:r>
      <w:proofErr w:type="spellStart"/>
      <w:r w:rsidR="009D4F8E" w:rsidRPr="009D4F8E">
        <w:rPr>
          <w:bCs/>
          <w:sz w:val="24"/>
          <w:szCs w:val="24"/>
        </w:rPr>
        <w:t>LD</w:t>
      </w:r>
      <w:proofErr w:type="spellEnd"/>
      <w:r w:rsidR="009D4F8E" w:rsidRPr="009D4F8E">
        <w:rPr>
          <w:bCs/>
          <w:sz w:val="24"/>
          <w:szCs w:val="24"/>
        </w:rPr>
        <w:t xml:space="preserve">, Laser </w:t>
      </w:r>
      <w:proofErr w:type="spellStart"/>
      <w:r w:rsidR="009D4F8E" w:rsidRPr="009D4F8E">
        <w:rPr>
          <w:bCs/>
          <w:sz w:val="24"/>
          <w:szCs w:val="24"/>
        </w:rPr>
        <w:t>Diode</w:t>
      </w:r>
      <w:proofErr w:type="spellEnd"/>
      <w:r w:rsidR="009D4F8E" w:rsidRPr="009D4F8E">
        <w:rPr>
          <w:bCs/>
          <w:sz w:val="24"/>
          <w:szCs w:val="24"/>
        </w:rPr>
        <w:t>)</w:t>
      </w:r>
    </w:p>
    <w:p w14:paraId="2C813D72" w14:textId="13A2CAE7" w:rsidR="00D07B4E" w:rsidRDefault="00D07B4E" w:rsidP="009D4F8E">
      <w:pPr>
        <w:spacing w:line="276" w:lineRule="auto"/>
        <w:jc w:val="center"/>
        <w:rPr>
          <w:b/>
          <w:sz w:val="24"/>
          <w:szCs w:val="24"/>
        </w:rPr>
      </w:pPr>
      <w:r>
        <w:rPr>
          <w:noProof/>
        </w:rPr>
        <w:drawing>
          <wp:inline distT="0" distB="0" distL="0" distR="0" wp14:anchorId="54C0B029" wp14:editId="7F32F446">
            <wp:extent cx="1868771" cy="1214755"/>
            <wp:effectExtent l="0" t="0" r="0" b="444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1868805" cy="1214777"/>
                    </a:xfrm>
                    <a:prstGeom prst="rect">
                      <a:avLst/>
                    </a:prstGeom>
                    <a:noFill/>
                    <a:ln>
                      <a:noFill/>
                    </a:ln>
                    <a:extLst>
                      <a:ext uri="{53640926-AAD7-44D8-BBD7-CCE9431645EC}">
                        <a14:shadowObscured xmlns:a14="http://schemas.microsoft.com/office/drawing/2010/main"/>
                      </a:ext>
                    </a:extLst>
                  </pic:spPr>
                </pic:pic>
              </a:graphicData>
            </a:graphic>
          </wp:inline>
        </w:drawing>
      </w:r>
    </w:p>
    <w:p w14:paraId="3F0289B4" w14:textId="77777777" w:rsidR="00D07B4E" w:rsidRDefault="00D07B4E" w:rsidP="00E637E9">
      <w:pPr>
        <w:spacing w:line="276" w:lineRule="auto"/>
        <w:jc w:val="both"/>
        <w:rPr>
          <w:b/>
          <w:sz w:val="24"/>
          <w:szCs w:val="24"/>
        </w:rPr>
      </w:pPr>
    </w:p>
    <w:p w14:paraId="34D5CAD3" w14:textId="070E4557" w:rsidR="00D07B4E" w:rsidRDefault="009D4F8E" w:rsidP="00E637E9">
      <w:pPr>
        <w:spacing w:line="276" w:lineRule="auto"/>
        <w:jc w:val="both"/>
        <w:rPr>
          <w:b/>
          <w:sz w:val="24"/>
          <w:szCs w:val="24"/>
        </w:rPr>
      </w:pPr>
      <w:r>
        <w:rPr>
          <w:b/>
          <w:sz w:val="24"/>
          <w:szCs w:val="24"/>
        </w:rPr>
        <w:t xml:space="preserve">RILEVATORI OPTOELETTRONICI – </w:t>
      </w:r>
      <w:proofErr w:type="spellStart"/>
      <w:r>
        <w:rPr>
          <w:b/>
          <w:sz w:val="24"/>
          <w:szCs w:val="24"/>
        </w:rPr>
        <w:t>fotorilevatori</w:t>
      </w:r>
      <w:proofErr w:type="spellEnd"/>
      <w:r>
        <w:rPr>
          <w:b/>
          <w:sz w:val="24"/>
          <w:szCs w:val="24"/>
        </w:rPr>
        <w:t xml:space="preserve"> (</w:t>
      </w:r>
      <w:proofErr w:type="spellStart"/>
      <w:r>
        <w:rPr>
          <w:b/>
          <w:sz w:val="24"/>
          <w:szCs w:val="24"/>
        </w:rPr>
        <w:t>fototensori</w:t>
      </w:r>
      <w:proofErr w:type="spellEnd"/>
      <w:r>
        <w:rPr>
          <w:b/>
          <w:sz w:val="24"/>
          <w:szCs w:val="24"/>
        </w:rPr>
        <w:t>)</w:t>
      </w:r>
    </w:p>
    <w:p w14:paraId="18E78A89" w14:textId="388F4C90" w:rsidR="006675F1" w:rsidRPr="009D4F8E" w:rsidRDefault="009D4F8E" w:rsidP="006675F1">
      <w:pPr>
        <w:spacing w:line="276" w:lineRule="auto"/>
        <w:jc w:val="both"/>
        <w:rPr>
          <w:bCs/>
          <w:sz w:val="24"/>
          <w:szCs w:val="24"/>
        </w:rPr>
      </w:pPr>
      <w:r>
        <w:rPr>
          <w:bCs/>
          <w:sz w:val="24"/>
          <w:szCs w:val="24"/>
        </w:rPr>
        <w:t>Sono</w:t>
      </w:r>
      <w:r w:rsidRPr="00D07B4E">
        <w:rPr>
          <w:bCs/>
          <w:sz w:val="24"/>
          <w:szCs w:val="24"/>
        </w:rPr>
        <w:t xml:space="preserve"> dispositiv</w:t>
      </w:r>
      <w:r>
        <w:rPr>
          <w:bCs/>
          <w:sz w:val="24"/>
          <w:szCs w:val="24"/>
        </w:rPr>
        <w:t>i</w:t>
      </w:r>
      <w:r w:rsidRPr="00D07B4E">
        <w:rPr>
          <w:bCs/>
          <w:sz w:val="24"/>
          <w:szCs w:val="24"/>
        </w:rPr>
        <w:t xml:space="preserve"> optoelettronic</w:t>
      </w:r>
      <w:r>
        <w:rPr>
          <w:bCs/>
          <w:sz w:val="24"/>
          <w:szCs w:val="24"/>
        </w:rPr>
        <w:t>i</w:t>
      </w:r>
      <w:r w:rsidRPr="00D07B4E">
        <w:rPr>
          <w:bCs/>
          <w:sz w:val="24"/>
          <w:szCs w:val="24"/>
        </w:rPr>
        <w:t xml:space="preserve"> </w:t>
      </w:r>
      <w:r>
        <w:rPr>
          <w:bCs/>
          <w:sz w:val="24"/>
          <w:szCs w:val="24"/>
        </w:rPr>
        <w:t xml:space="preserve">che </w:t>
      </w:r>
      <w:r w:rsidR="006675F1">
        <w:rPr>
          <w:bCs/>
          <w:sz w:val="24"/>
          <w:szCs w:val="24"/>
        </w:rPr>
        <w:t>funzionano come sensori ottici, sfruttando l’effetto fotovoltaico: sono in grado di assorbire i fotoni e di trasformarla in segnale elettrico di corrente (quando viene applicato ai suoi estremi un opportuno potenziale elettrico.</w:t>
      </w:r>
    </w:p>
    <w:p w14:paraId="256E72B3" w14:textId="4AC0B26F" w:rsidR="009D4F8E" w:rsidRPr="009D4F8E" w:rsidRDefault="009D4F8E" w:rsidP="009D4F8E">
      <w:pPr>
        <w:spacing w:line="276" w:lineRule="auto"/>
        <w:jc w:val="center"/>
        <w:rPr>
          <w:bCs/>
          <w:sz w:val="24"/>
          <w:szCs w:val="24"/>
        </w:rPr>
      </w:pPr>
      <w:r>
        <w:rPr>
          <w:bCs/>
          <w:sz w:val="24"/>
          <w:szCs w:val="24"/>
        </w:rPr>
        <w:t xml:space="preserve">Fotoni </w:t>
      </w:r>
      <w:r w:rsidRPr="009D4F8E">
        <w:rPr>
          <w:bCs/>
          <w:sz w:val="24"/>
          <w:szCs w:val="24"/>
        </w:rPr>
        <w:sym w:font="Wingdings" w:char="F0E0"/>
      </w:r>
      <w:r>
        <w:rPr>
          <w:bCs/>
          <w:sz w:val="24"/>
          <w:szCs w:val="24"/>
        </w:rPr>
        <w:t xml:space="preserve"> Corrente</w:t>
      </w:r>
    </w:p>
    <w:p w14:paraId="1BE58551" w14:textId="77777777" w:rsidR="009D4F8E" w:rsidRDefault="009D4F8E" w:rsidP="00E637E9">
      <w:pPr>
        <w:spacing w:line="276" w:lineRule="auto"/>
        <w:jc w:val="both"/>
        <w:rPr>
          <w:b/>
          <w:sz w:val="24"/>
          <w:szCs w:val="24"/>
        </w:rPr>
      </w:pPr>
    </w:p>
    <w:p w14:paraId="43047303" w14:textId="3AC0FF2C" w:rsidR="009D4F8E" w:rsidRPr="009D4F8E" w:rsidRDefault="009D4F8E" w:rsidP="00CB1728">
      <w:pPr>
        <w:pStyle w:val="Paragrafoelenco"/>
        <w:numPr>
          <w:ilvl w:val="0"/>
          <w:numId w:val="38"/>
        </w:numPr>
        <w:spacing w:line="276" w:lineRule="auto"/>
        <w:jc w:val="both"/>
        <w:rPr>
          <w:sz w:val="24"/>
          <w:szCs w:val="24"/>
        </w:rPr>
      </w:pPr>
      <w:r w:rsidRPr="009D4F8E">
        <w:rPr>
          <w:b/>
          <w:sz w:val="24"/>
          <w:szCs w:val="24"/>
        </w:rPr>
        <w:t>Diodo PIN</w:t>
      </w:r>
      <w:r w:rsidRPr="009D4F8E">
        <w:rPr>
          <w:sz w:val="24"/>
          <w:szCs w:val="24"/>
        </w:rPr>
        <w:t xml:space="preserve"> (</w:t>
      </w:r>
      <w:r w:rsidRPr="009D4F8E">
        <w:rPr>
          <w:b/>
          <w:sz w:val="24"/>
          <w:szCs w:val="24"/>
        </w:rPr>
        <w:t>Positive-</w:t>
      </w:r>
      <w:proofErr w:type="spellStart"/>
      <w:r w:rsidRPr="009D4F8E">
        <w:rPr>
          <w:b/>
          <w:sz w:val="24"/>
          <w:szCs w:val="24"/>
        </w:rPr>
        <w:t>Intrinsic</w:t>
      </w:r>
      <w:proofErr w:type="spellEnd"/>
      <w:r w:rsidRPr="009D4F8E">
        <w:rPr>
          <w:b/>
          <w:sz w:val="24"/>
          <w:szCs w:val="24"/>
        </w:rPr>
        <w:t>-Negative</w:t>
      </w:r>
      <w:r w:rsidRPr="009D4F8E">
        <w:rPr>
          <w:sz w:val="24"/>
          <w:szCs w:val="24"/>
        </w:rPr>
        <w:t>)</w:t>
      </w:r>
    </w:p>
    <w:p w14:paraId="5C8331EE" w14:textId="0005EDAA" w:rsidR="009D4F8E" w:rsidRDefault="009D4F8E" w:rsidP="009D4F8E">
      <w:pPr>
        <w:spacing w:line="276" w:lineRule="auto"/>
        <w:jc w:val="center"/>
        <w:rPr>
          <w:sz w:val="24"/>
          <w:szCs w:val="24"/>
        </w:rPr>
      </w:pPr>
      <w:r>
        <w:rPr>
          <w:noProof/>
        </w:rPr>
        <w:lastRenderedPageBreak/>
        <w:drawing>
          <wp:inline distT="0" distB="0" distL="0" distR="0" wp14:anchorId="19D10971" wp14:editId="0115C800">
            <wp:extent cx="2865689" cy="2192867"/>
            <wp:effectExtent l="0" t="0" r="0" b="0"/>
            <wp:docPr id="11264" name="Immagin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865943" cy="2193061"/>
                    </a:xfrm>
                    <a:prstGeom prst="rect">
                      <a:avLst/>
                    </a:prstGeom>
                    <a:noFill/>
                    <a:ln>
                      <a:noFill/>
                    </a:ln>
                    <a:extLst>
                      <a:ext uri="{53640926-AAD7-44D8-BBD7-CCE9431645EC}">
                        <a14:shadowObscured xmlns:a14="http://schemas.microsoft.com/office/drawing/2010/main"/>
                      </a:ext>
                    </a:extLst>
                  </pic:spPr>
                </pic:pic>
              </a:graphicData>
            </a:graphic>
          </wp:inline>
        </w:drawing>
      </w:r>
    </w:p>
    <w:p w14:paraId="413BD212" w14:textId="77777777" w:rsidR="009D4F8E" w:rsidRDefault="009D4F8E" w:rsidP="00E637E9">
      <w:pPr>
        <w:spacing w:line="276" w:lineRule="auto"/>
        <w:jc w:val="both"/>
        <w:rPr>
          <w:sz w:val="24"/>
          <w:szCs w:val="24"/>
        </w:rPr>
      </w:pPr>
    </w:p>
    <w:p w14:paraId="697BD4B3" w14:textId="037C4BF0" w:rsidR="009D4F8E" w:rsidRPr="009D4F8E" w:rsidRDefault="009D4F8E" w:rsidP="00CB1728">
      <w:pPr>
        <w:pStyle w:val="Paragrafoelenco"/>
        <w:numPr>
          <w:ilvl w:val="0"/>
          <w:numId w:val="38"/>
        </w:numPr>
        <w:spacing w:line="276" w:lineRule="auto"/>
        <w:jc w:val="both"/>
        <w:rPr>
          <w:b/>
          <w:sz w:val="24"/>
          <w:szCs w:val="24"/>
        </w:rPr>
      </w:pPr>
      <w:r w:rsidRPr="009D4F8E">
        <w:rPr>
          <w:b/>
          <w:sz w:val="24"/>
          <w:szCs w:val="24"/>
        </w:rPr>
        <w:t xml:space="preserve">Diodo </w:t>
      </w:r>
      <w:proofErr w:type="spellStart"/>
      <w:r w:rsidRPr="009D4F8E">
        <w:rPr>
          <w:b/>
          <w:sz w:val="24"/>
          <w:szCs w:val="24"/>
        </w:rPr>
        <w:t>APD</w:t>
      </w:r>
      <w:proofErr w:type="spellEnd"/>
      <w:r w:rsidRPr="009D4F8E">
        <w:rPr>
          <w:b/>
          <w:sz w:val="24"/>
          <w:szCs w:val="24"/>
        </w:rPr>
        <w:t xml:space="preserve"> (</w:t>
      </w:r>
      <w:proofErr w:type="spellStart"/>
      <w:r w:rsidRPr="009D4F8E">
        <w:rPr>
          <w:b/>
          <w:sz w:val="24"/>
          <w:szCs w:val="24"/>
        </w:rPr>
        <w:t>Avalanche</w:t>
      </w:r>
      <w:proofErr w:type="spellEnd"/>
      <w:r w:rsidRPr="009D4F8E">
        <w:rPr>
          <w:b/>
          <w:sz w:val="24"/>
          <w:szCs w:val="24"/>
        </w:rPr>
        <w:t xml:space="preserve"> </w:t>
      </w:r>
      <w:proofErr w:type="spellStart"/>
      <w:r w:rsidRPr="009D4F8E">
        <w:rPr>
          <w:b/>
          <w:sz w:val="24"/>
          <w:szCs w:val="24"/>
        </w:rPr>
        <w:t>PhotoDiode</w:t>
      </w:r>
      <w:proofErr w:type="spellEnd"/>
      <w:r w:rsidRPr="009D4F8E">
        <w:rPr>
          <w:sz w:val="24"/>
          <w:szCs w:val="24"/>
        </w:rPr>
        <w:t xml:space="preserve">) - </w:t>
      </w:r>
      <w:r w:rsidRPr="009D4F8E">
        <w:rPr>
          <w:b/>
          <w:sz w:val="24"/>
          <w:szCs w:val="24"/>
        </w:rPr>
        <w:t>fotodiodo</w:t>
      </w:r>
    </w:p>
    <w:p w14:paraId="5508FFB6" w14:textId="72C43B19" w:rsidR="009D4F8E" w:rsidRDefault="006675F1" w:rsidP="006675F1">
      <w:pPr>
        <w:spacing w:line="276" w:lineRule="auto"/>
        <w:jc w:val="center"/>
        <w:rPr>
          <w:b/>
          <w:sz w:val="24"/>
          <w:szCs w:val="24"/>
        </w:rPr>
      </w:pPr>
      <w:r>
        <w:rPr>
          <w:noProof/>
        </w:rPr>
        <w:drawing>
          <wp:inline distT="0" distB="0" distL="0" distR="0" wp14:anchorId="6D1C34F3" wp14:editId="378DD865">
            <wp:extent cx="2354469" cy="2379980"/>
            <wp:effectExtent l="0" t="0" r="8255" b="1270"/>
            <wp:docPr id="11265" name="Immagin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2355430" cy="2380951"/>
                    </a:xfrm>
                    <a:prstGeom prst="rect">
                      <a:avLst/>
                    </a:prstGeom>
                    <a:noFill/>
                    <a:ln>
                      <a:noFill/>
                    </a:ln>
                    <a:extLst>
                      <a:ext uri="{53640926-AAD7-44D8-BBD7-CCE9431645EC}">
                        <a14:shadowObscured xmlns:a14="http://schemas.microsoft.com/office/drawing/2010/main"/>
                      </a:ext>
                    </a:extLst>
                  </pic:spPr>
                </pic:pic>
              </a:graphicData>
            </a:graphic>
          </wp:inline>
        </w:drawing>
      </w:r>
    </w:p>
    <w:p w14:paraId="17C31664" w14:textId="323ECBDA" w:rsidR="009D4F8E" w:rsidRDefault="009D4F8E" w:rsidP="00E637E9">
      <w:pPr>
        <w:spacing w:line="276" w:lineRule="auto"/>
        <w:jc w:val="both"/>
        <w:rPr>
          <w:b/>
          <w:sz w:val="24"/>
          <w:szCs w:val="24"/>
        </w:rPr>
      </w:pPr>
    </w:p>
    <w:p w14:paraId="2E1F35A6" w14:textId="77777777" w:rsidR="009D4F8E" w:rsidRPr="00D07B4E" w:rsidRDefault="009D4F8E" w:rsidP="00E637E9">
      <w:pPr>
        <w:spacing w:line="276" w:lineRule="auto"/>
        <w:jc w:val="both"/>
        <w:rPr>
          <w:b/>
          <w:sz w:val="24"/>
          <w:szCs w:val="24"/>
        </w:rPr>
      </w:pPr>
    </w:p>
    <w:p w14:paraId="1696849B" w14:textId="77777777" w:rsidR="006675F1" w:rsidRDefault="006675F1" w:rsidP="00E637E9">
      <w:pPr>
        <w:spacing w:line="276" w:lineRule="auto"/>
        <w:jc w:val="both"/>
        <w:rPr>
          <w:b/>
          <w:sz w:val="24"/>
          <w:szCs w:val="24"/>
        </w:rPr>
      </w:pPr>
    </w:p>
    <w:p w14:paraId="452D42F9" w14:textId="57B35A28" w:rsidR="00E637E9" w:rsidRPr="00095255" w:rsidRDefault="00E637E9" w:rsidP="00E637E9">
      <w:pPr>
        <w:spacing w:line="276" w:lineRule="auto"/>
        <w:jc w:val="both"/>
        <w:rPr>
          <w:b/>
          <w:sz w:val="24"/>
          <w:szCs w:val="24"/>
        </w:rPr>
      </w:pPr>
      <w:r w:rsidRPr="00095255">
        <w:rPr>
          <w:b/>
          <w:sz w:val="24"/>
          <w:szCs w:val="24"/>
        </w:rPr>
        <w:t>Confronto fra rame e fibra ottica – dati del 2010</w:t>
      </w:r>
    </w:p>
    <w:p w14:paraId="746F1FF3" w14:textId="77777777" w:rsidR="00E637E9" w:rsidRPr="00095255" w:rsidRDefault="00E637E9" w:rsidP="00E637E9">
      <w:pPr>
        <w:spacing w:line="276" w:lineRule="auto"/>
        <w:jc w:val="both"/>
        <w:rPr>
          <w:sz w:val="24"/>
          <w:szCs w:val="24"/>
        </w:rPr>
      </w:pPr>
      <w:r w:rsidRPr="00095255">
        <w:rPr>
          <w:sz w:val="24"/>
          <w:szCs w:val="24"/>
        </w:rPr>
        <w:t>Il rame costa 10 euro nella tratta minima di vendita e 0,60 per la posa di un metro, è un mezzo attraverso il quale può tranquillamente passare un segnale a banda larga. È soggetto a rapida usura e richiede costi di manutenzione della rete.</w:t>
      </w:r>
    </w:p>
    <w:p w14:paraId="662990C8" w14:textId="77777777" w:rsidR="00E637E9" w:rsidRPr="00095255" w:rsidRDefault="00E637E9" w:rsidP="00E637E9">
      <w:pPr>
        <w:spacing w:line="276" w:lineRule="auto"/>
        <w:jc w:val="both"/>
        <w:rPr>
          <w:sz w:val="24"/>
          <w:szCs w:val="24"/>
        </w:rPr>
      </w:pPr>
      <w:r w:rsidRPr="00095255">
        <w:rPr>
          <w:sz w:val="24"/>
          <w:szCs w:val="24"/>
        </w:rPr>
        <w:t xml:space="preserve">La fibra ottica costa 7 euro al metro, ma ha un costo maggiore la posa, circa 3 per la posa di un metro di fibra. </w:t>
      </w:r>
    </w:p>
    <w:p w14:paraId="63A42AE3" w14:textId="77777777" w:rsidR="00E637E9" w:rsidRPr="00095255" w:rsidRDefault="00E637E9" w:rsidP="00E637E9">
      <w:pPr>
        <w:spacing w:line="276" w:lineRule="auto"/>
        <w:jc w:val="both"/>
        <w:rPr>
          <w:sz w:val="24"/>
          <w:szCs w:val="24"/>
        </w:rPr>
      </w:pPr>
      <w:r w:rsidRPr="00095255">
        <w:rPr>
          <w:sz w:val="24"/>
          <w:szCs w:val="24"/>
        </w:rPr>
        <w:t>Inoltre, nella fibra ottica, occorre considerare anche il costo per i dispositivi che consentono di trasformare un segnale da ottico a elettrico e viceversa.</w:t>
      </w:r>
    </w:p>
    <w:p w14:paraId="2C0E2553" w14:textId="54C22177" w:rsidR="00E637E9" w:rsidRDefault="00E637E9" w:rsidP="00E637E9">
      <w:pPr>
        <w:spacing w:line="276" w:lineRule="auto"/>
        <w:jc w:val="both"/>
        <w:rPr>
          <w:sz w:val="24"/>
          <w:szCs w:val="24"/>
        </w:rPr>
      </w:pPr>
      <w:r w:rsidRPr="00095255">
        <w:rPr>
          <w:sz w:val="24"/>
          <w:szCs w:val="24"/>
        </w:rPr>
        <w:t>Le prestazioni della fibra ottica in termini di banda, in ogni caso, sono migliori rispetto a quelle del doppino in rame.</w:t>
      </w:r>
    </w:p>
    <w:p w14:paraId="368AC09A" w14:textId="040B9CC8" w:rsidR="00940102" w:rsidRDefault="00940102" w:rsidP="00E637E9">
      <w:pPr>
        <w:spacing w:line="276" w:lineRule="auto"/>
        <w:jc w:val="both"/>
        <w:rPr>
          <w:sz w:val="24"/>
          <w:szCs w:val="24"/>
        </w:rPr>
      </w:pPr>
    </w:p>
    <w:p w14:paraId="4C8A470C" w14:textId="77777777" w:rsidR="00940102" w:rsidRPr="00095255" w:rsidRDefault="00940102" w:rsidP="00E637E9">
      <w:pPr>
        <w:spacing w:line="276" w:lineRule="auto"/>
        <w:jc w:val="both"/>
        <w:rPr>
          <w:sz w:val="24"/>
          <w:szCs w:val="24"/>
        </w:rPr>
      </w:pPr>
    </w:p>
    <w:p w14:paraId="1E7882B1" w14:textId="77777777" w:rsidR="00DB5ADB" w:rsidRDefault="00DB5ADB" w:rsidP="00E637E9">
      <w:pPr>
        <w:spacing w:line="276" w:lineRule="auto"/>
        <w:rPr>
          <w:b/>
          <w:sz w:val="36"/>
          <w:szCs w:val="36"/>
        </w:rPr>
      </w:pPr>
    </w:p>
    <w:p w14:paraId="31BCB9D2" w14:textId="77777777" w:rsidR="00DB5ADB" w:rsidRDefault="00DB5ADB" w:rsidP="00E637E9">
      <w:pPr>
        <w:spacing w:line="276" w:lineRule="auto"/>
        <w:rPr>
          <w:b/>
          <w:sz w:val="36"/>
          <w:szCs w:val="36"/>
        </w:rPr>
      </w:pPr>
    </w:p>
    <w:p w14:paraId="78110389" w14:textId="77777777" w:rsidR="00DB5ADB" w:rsidRDefault="00DB5ADB" w:rsidP="00E637E9">
      <w:pPr>
        <w:spacing w:line="276" w:lineRule="auto"/>
        <w:rPr>
          <w:b/>
          <w:sz w:val="36"/>
          <w:szCs w:val="36"/>
        </w:rPr>
      </w:pPr>
    </w:p>
    <w:p w14:paraId="35BAB958" w14:textId="30318D93" w:rsidR="00E637E9" w:rsidRPr="00664F2A" w:rsidRDefault="00E637E9" w:rsidP="00E637E9">
      <w:pPr>
        <w:spacing w:line="276" w:lineRule="auto"/>
        <w:rPr>
          <w:b/>
          <w:sz w:val="28"/>
          <w:szCs w:val="28"/>
        </w:rPr>
      </w:pPr>
      <w:r w:rsidRPr="00664F2A">
        <w:rPr>
          <w:b/>
          <w:sz w:val="28"/>
          <w:szCs w:val="28"/>
        </w:rPr>
        <w:lastRenderedPageBreak/>
        <w:t>TECNOLOGIE DI TRASMISSIONE SU FIBRA OTTICA</w:t>
      </w:r>
    </w:p>
    <w:p w14:paraId="576536CA" w14:textId="77777777" w:rsidR="00E637E9" w:rsidRPr="00095255" w:rsidRDefault="00E637E9" w:rsidP="00E637E9">
      <w:pPr>
        <w:spacing w:line="276" w:lineRule="auto"/>
        <w:jc w:val="both"/>
        <w:rPr>
          <w:sz w:val="24"/>
          <w:szCs w:val="24"/>
        </w:rPr>
      </w:pPr>
      <w:r w:rsidRPr="00095255">
        <w:rPr>
          <w:sz w:val="24"/>
          <w:szCs w:val="24"/>
        </w:rPr>
        <w:t>Come l’acqua, l’elettricità, il gas, ai giorni d’oggi anche Internet è diventato un bene/servizio primario e la tecnologia che impiega la fibra ottica per realizzare le reti risulta essere il top in termini di prestazioni. Questa tecnologia si può così classificare:</w:t>
      </w:r>
    </w:p>
    <w:p w14:paraId="60F3CAB5" w14:textId="77777777" w:rsidR="00E637E9" w:rsidRPr="00095255" w:rsidRDefault="00E637E9" w:rsidP="00CB1728">
      <w:pPr>
        <w:pStyle w:val="Paragrafoelenco"/>
        <w:numPr>
          <w:ilvl w:val="0"/>
          <w:numId w:val="25"/>
        </w:numPr>
        <w:spacing w:line="276" w:lineRule="auto"/>
        <w:jc w:val="both"/>
        <w:rPr>
          <w:sz w:val="24"/>
          <w:szCs w:val="24"/>
        </w:rPr>
      </w:pPr>
      <w:r w:rsidRPr="00095255">
        <w:rPr>
          <w:sz w:val="24"/>
          <w:szCs w:val="24"/>
        </w:rPr>
        <w:t xml:space="preserve">Tecnologia </w:t>
      </w:r>
      <w:proofErr w:type="spellStart"/>
      <w:r w:rsidRPr="00095255">
        <w:rPr>
          <w:b/>
          <w:sz w:val="24"/>
          <w:szCs w:val="24"/>
        </w:rPr>
        <w:t>FTTC</w:t>
      </w:r>
      <w:proofErr w:type="spellEnd"/>
      <w:r w:rsidRPr="00095255">
        <w:rPr>
          <w:sz w:val="24"/>
          <w:szCs w:val="24"/>
        </w:rPr>
        <w:t xml:space="preserve">: </w:t>
      </w:r>
      <w:bookmarkStart w:id="1" w:name="OLE_LINK18"/>
      <w:proofErr w:type="spellStart"/>
      <w:r w:rsidRPr="00095255">
        <w:rPr>
          <w:sz w:val="24"/>
          <w:szCs w:val="24"/>
        </w:rPr>
        <w:t>Fiber</w:t>
      </w:r>
      <w:proofErr w:type="spellEnd"/>
      <w:r w:rsidRPr="00095255">
        <w:rPr>
          <w:sz w:val="24"/>
          <w:szCs w:val="24"/>
        </w:rPr>
        <w:t xml:space="preserve"> To The Cabinet, </w:t>
      </w:r>
      <w:bookmarkEnd w:id="1"/>
      <w:r w:rsidRPr="00095255">
        <w:rPr>
          <w:sz w:val="24"/>
          <w:szCs w:val="24"/>
        </w:rPr>
        <w:t>letteralmente “fibra fino alla cabina</w:t>
      </w:r>
      <w:r w:rsidRPr="00095255">
        <w:rPr>
          <w:rStyle w:val="Rimandonotaapidipagina"/>
          <w:sz w:val="24"/>
          <w:szCs w:val="24"/>
        </w:rPr>
        <w:footnoteReference w:id="1"/>
      </w:r>
      <w:r w:rsidRPr="00095255">
        <w:rPr>
          <w:sz w:val="24"/>
          <w:szCs w:val="24"/>
        </w:rPr>
        <w:t>”: solo la tratta dalla centrale alla cabina è in fibra ottica, mentre quella dalla cabina alla casa è in rame.</w:t>
      </w:r>
    </w:p>
    <w:p w14:paraId="03B46E1B" w14:textId="77777777" w:rsidR="00E637E9" w:rsidRPr="00095255" w:rsidRDefault="00E637E9" w:rsidP="00CB1728">
      <w:pPr>
        <w:pStyle w:val="Paragrafoelenco"/>
        <w:numPr>
          <w:ilvl w:val="0"/>
          <w:numId w:val="25"/>
        </w:numPr>
        <w:spacing w:line="276" w:lineRule="auto"/>
        <w:jc w:val="both"/>
        <w:rPr>
          <w:sz w:val="24"/>
          <w:szCs w:val="24"/>
        </w:rPr>
      </w:pPr>
      <w:r w:rsidRPr="00095255">
        <w:rPr>
          <w:sz w:val="24"/>
          <w:szCs w:val="24"/>
        </w:rPr>
        <w:t xml:space="preserve">Tecnologia </w:t>
      </w:r>
      <w:proofErr w:type="spellStart"/>
      <w:r w:rsidRPr="00095255">
        <w:rPr>
          <w:b/>
          <w:sz w:val="24"/>
          <w:szCs w:val="24"/>
        </w:rPr>
        <w:t>FTTH</w:t>
      </w:r>
      <w:proofErr w:type="spellEnd"/>
      <w:r w:rsidRPr="00095255">
        <w:rPr>
          <w:sz w:val="24"/>
          <w:szCs w:val="24"/>
        </w:rPr>
        <w:t xml:space="preserve">, </w:t>
      </w:r>
      <w:proofErr w:type="spellStart"/>
      <w:r w:rsidRPr="00095255">
        <w:rPr>
          <w:sz w:val="24"/>
          <w:szCs w:val="24"/>
        </w:rPr>
        <w:t>Fiber</w:t>
      </w:r>
      <w:proofErr w:type="spellEnd"/>
      <w:r w:rsidRPr="00095255">
        <w:rPr>
          <w:sz w:val="24"/>
          <w:szCs w:val="24"/>
        </w:rPr>
        <w:t xml:space="preserve"> To The Home, letteralmente “</w:t>
      </w:r>
      <w:proofErr w:type="spellStart"/>
      <w:r w:rsidRPr="00095255">
        <w:rPr>
          <w:sz w:val="24"/>
          <w:szCs w:val="24"/>
        </w:rPr>
        <w:t>bibra</w:t>
      </w:r>
      <w:proofErr w:type="spellEnd"/>
      <w:r w:rsidRPr="00095255">
        <w:rPr>
          <w:sz w:val="24"/>
          <w:szCs w:val="24"/>
        </w:rPr>
        <w:t xml:space="preserve"> fino a casa”: l’intera tratta dalla centrale all’abitazione del cliente è in fibra ottica. Questo consente di raggiungere il massimo delle prestazioni.</w:t>
      </w:r>
    </w:p>
    <w:p w14:paraId="3BF0A7F3" w14:textId="2769DA25" w:rsidR="00E637E9" w:rsidRDefault="00E637E9" w:rsidP="00E637E9">
      <w:pPr>
        <w:spacing w:line="276" w:lineRule="auto"/>
        <w:jc w:val="both"/>
        <w:rPr>
          <w:sz w:val="24"/>
          <w:szCs w:val="24"/>
        </w:rPr>
      </w:pPr>
    </w:p>
    <w:p w14:paraId="22E27AE2" w14:textId="2BC78821" w:rsidR="006675F1" w:rsidRPr="006675F1" w:rsidRDefault="006675F1" w:rsidP="006675F1">
      <w:pPr>
        <w:spacing w:line="276" w:lineRule="auto"/>
        <w:jc w:val="center"/>
        <w:rPr>
          <w:b/>
          <w:bCs/>
          <w:sz w:val="24"/>
          <w:szCs w:val="24"/>
        </w:rPr>
      </w:pPr>
      <w:proofErr w:type="spellStart"/>
      <w:r w:rsidRPr="006675F1">
        <w:rPr>
          <w:b/>
          <w:bCs/>
          <w:sz w:val="24"/>
          <w:szCs w:val="24"/>
        </w:rPr>
        <w:t>FTTC</w:t>
      </w:r>
      <w:proofErr w:type="spellEnd"/>
      <w:r w:rsidRPr="006675F1">
        <w:rPr>
          <w:b/>
          <w:bCs/>
          <w:sz w:val="24"/>
          <w:szCs w:val="24"/>
        </w:rPr>
        <w:t xml:space="preserve"> = CENTRALE ----(fibra)---- CABINA ----(rame)---- CASA</w:t>
      </w:r>
    </w:p>
    <w:p w14:paraId="28A51045" w14:textId="4224ED4C" w:rsidR="006675F1" w:rsidRPr="006675F1" w:rsidRDefault="006675F1" w:rsidP="006675F1">
      <w:pPr>
        <w:spacing w:line="276" w:lineRule="auto"/>
        <w:jc w:val="center"/>
        <w:rPr>
          <w:b/>
          <w:bCs/>
          <w:sz w:val="24"/>
          <w:szCs w:val="24"/>
        </w:rPr>
      </w:pPr>
      <w:proofErr w:type="spellStart"/>
      <w:r w:rsidRPr="006675F1">
        <w:rPr>
          <w:b/>
          <w:bCs/>
          <w:sz w:val="24"/>
          <w:szCs w:val="24"/>
        </w:rPr>
        <w:t>FTTH</w:t>
      </w:r>
      <w:proofErr w:type="spellEnd"/>
      <w:r w:rsidRPr="006675F1">
        <w:rPr>
          <w:b/>
          <w:bCs/>
          <w:sz w:val="24"/>
          <w:szCs w:val="24"/>
        </w:rPr>
        <w:t xml:space="preserve"> = CENTRALE ----(fibra)---- CABINA ----</w:t>
      </w:r>
      <w:proofErr w:type="gramStart"/>
      <w:r w:rsidRPr="006675F1">
        <w:rPr>
          <w:b/>
          <w:bCs/>
          <w:sz w:val="24"/>
          <w:szCs w:val="24"/>
        </w:rPr>
        <w:t>( fibra</w:t>
      </w:r>
      <w:proofErr w:type="gramEnd"/>
      <w:r w:rsidRPr="006675F1">
        <w:rPr>
          <w:b/>
          <w:bCs/>
          <w:sz w:val="24"/>
          <w:szCs w:val="24"/>
        </w:rPr>
        <w:t>)---- CASA</w:t>
      </w:r>
    </w:p>
    <w:p w14:paraId="68CD5790" w14:textId="1DB0533B" w:rsidR="006675F1" w:rsidRDefault="006675F1" w:rsidP="00E637E9">
      <w:pPr>
        <w:spacing w:line="276" w:lineRule="auto"/>
        <w:jc w:val="both"/>
        <w:rPr>
          <w:sz w:val="24"/>
          <w:szCs w:val="24"/>
        </w:rPr>
      </w:pPr>
    </w:p>
    <w:p w14:paraId="1075B103" w14:textId="77777777" w:rsidR="006675F1" w:rsidRPr="00095255" w:rsidRDefault="006675F1" w:rsidP="00E637E9">
      <w:pPr>
        <w:spacing w:line="276" w:lineRule="auto"/>
        <w:jc w:val="both"/>
        <w:rPr>
          <w:sz w:val="24"/>
          <w:szCs w:val="24"/>
        </w:rPr>
      </w:pPr>
    </w:p>
    <w:p w14:paraId="1A67DA37" w14:textId="77777777" w:rsidR="00E637E9" w:rsidRPr="00095255" w:rsidRDefault="00E637E9" w:rsidP="00E637E9">
      <w:pPr>
        <w:spacing w:line="276" w:lineRule="auto"/>
        <w:jc w:val="both"/>
        <w:rPr>
          <w:b/>
          <w:sz w:val="24"/>
          <w:szCs w:val="24"/>
        </w:rPr>
      </w:pPr>
      <w:r w:rsidRPr="00095255">
        <w:rPr>
          <w:b/>
          <w:sz w:val="24"/>
          <w:szCs w:val="24"/>
        </w:rPr>
        <w:t>Sistemi di accesso alla rete su rame o su fibra</w:t>
      </w:r>
    </w:p>
    <w:p w14:paraId="1D2B27A8" w14:textId="77777777" w:rsidR="00E637E9" w:rsidRDefault="00E637E9" w:rsidP="00E637E9">
      <w:pPr>
        <w:spacing w:line="276" w:lineRule="auto"/>
        <w:jc w:val="both"/>
        <w:rPr>
          <w:sz w:val="24"/>
          <w:szCs w:val="24"/>
        </w:rPr>
      </w:pPr>
      <w:r w:rsidRPr="00095255">
        <w:rPr>
          <w:sz w:val="24"/>
          <w:szCs w:val="24"/>
        </w:rPr>
        <w:t xml:space="preserve">La connessione ad una rete fissa avviene attraverso la stesura di un cavo interrato che collega l’abitazione o l’azienda dell’utente al cosiddetto “armadio </w:t>
      </w:r>
      <w:proofErr w:type="spellStart"/>
      <w:r w:rsidRPr="00095255">
        <w:rPr>
          <w:sz w:val="24"/>
          <w:szCs w:val="24"/>
        </w:rPr>
        <w:t>ripartilinea</w:t>
      </w:r>
      <w:proofErr w:type="spellEnd"/>
      <w:r w:rsidRPr="00095255">
        <w:rPr>
          <w:sz w:val="24"/>
          <w:szCs w:val="24"/>
        </w:rPr>
        <w:t>” che a sua volta viene collegato, da un secondo cavo, alla centrale. La tipologia di cavi utilizzati per coprire queste due tratte (dall’utente all’armadio e da questo alla centrale) definisce il tipo di collegamento che quindi viene indicato con terminologie differenti.</w:t>
      </w:r>
    </w:p>
    <w:p w14:paraId="1B9D09F0" w14:textId="77777777" w:rsidR="00E637E9" w:rsidRPr="00095255" w:rsidRDefault="00E637E9" w:rsidP="00E637E9">
      <w:pPr>
        <w:spacing w:line="276" w:lineRule="auto"/>
        <w:jc w:val="both"/>
        <w:rPr>
          <w:sz w:val="24"/>
          <w:szCs w:val="24"/>
        </w:rPr>
      </w:pPr>
    </w:p>
    <w:p w14:paraId="7292EE9D" w14:textId="77777777" w:rsidR="00E637E9" w:rsidRDefault="00E637E9" w:rsidP="00E637E9">
      <w:pPr>
        <w:spacing w:line="276" w:lineRule="auto"/>
        <w:jc w:val="both"/>
        <w:rPr>
          <w:sz w:val="24"/>
          <w:szCs w:val="24"/>
        </w:rPr>
      </w:pPr>
      <w:r w:rsidRPr="00095255">
        <w:rPr>
          <w:sz w:val="24"/>
          <w:szCs w:val="24"/>
        </w:rPr>
        <w:t>Vediamo quali cavi sono utilizzati nelle due tratte dalle differenti tecnologie attualmente utilizzate per l’accesso a banda larga (ADSL) e ultra larga (Fibra ottica) ad Internet:</w:t>
      </w:r>
    </w:p>
    <w:p w14:paraId="601F70E1" w14:textId="77777777" w:rsidR="00E637E9" w:rsidRPr="00095255" w:rsidRDefault="00E637E9" w:rsidP="00E637E9">
      <w:pPr>
        <w:spacing w:line="276" w:lineRule="auto"/>
        <w:jc w:val="both"/>
        <w:rPr>
          <w:sz w:val="24"/>
          <w:szCs w:val="24"/>
        </w:rPr>
      </w:pPr>
    </w:p>
    <w:tbl>
      <w:tblPr>
        <w:tblStyle w:val="Grigliatabella"/>
        <w:tblW w:w="0" w:type="auto"/>
        <w:jc w:val="center"/>
        <w:tblLook w:val="04A0" w:firstRow="1" w:lastRow="0" w:firstColumn="1" w:lastColumn="0" w:noHBand="0" w:noVBand="1"/>
      </w:tblPr>
      <w:tblGrid>
        <w:gridCol w:w="1416"/>
        <w:gridCol w:w="2829"/>
        <w:gridCol w:w="3088"/>
      </w:tblGrid>
      <w:tr w:rsidR="00E637E9" w:rsidRPr="00095255" w14:paraId="715904B2" w14:textId="77777777" w:rsidTr="00B8576F">
        <w:trPr>
          <w:jc w:val="center"/>
        </w:trPr>
        <w:tc>
          <w:tcPr>
            <w:tcW w:w="1416" w:type="dxa"/>
            <w:vMerge w:val="restart"/>
          </w:tcPr>
          <w:p w14:paraId="313A5715" w14:textId="77777777" w:rsidR="00E637E9" w:rsidRPr="00095255" w:rsidRDefault="00E637E9" w:rsidP="00B8576F">
            <w:pPr>
              <w:spacing w:line="276" w:lineRule="auto"/>
              <w:jc w:val="both"/>
              <w:rPr>
                <w:sz w:val="24"/>
                <w:szCs w:val="24"/>
              </w:rPr>
            </w:pPr>
            <w:r w:rsidRPr="00095255">
              <w:rPr>
                <w:sz w:val="24"/>
                <w:szCs w:val="24"/>
              </w:rPr>
              <w:t>Tecnologia</w:t>
            </w:r>
          </w:p>
        </w:tc>
        <w:tc>
          <w:tcPr>
            <w:tcW w:w="5917" w:type="dxa"/>
            <w:gridSpan w:val="2"/>
          </w:tcPr>
          <w:p w14:paraId="262B9753" w14:textId="77777777" w:rsidR="00E637E9" w:rsidRPr="00095255" w:rsidRDefault="00E637E9" w:rsidP="00B8576F">
            <w:pPr>
              <w:spacing w:line="276" w:lineRule="auto"/>
              <w:jc w:val="center"/>
              <w:rPr>
                <w:sz w:val="24"/>
                <w:szCs w:val="24"/>
              </w:rPr>
            </w:pPr>
            <w:r w:rsidRPr="00095255">
              <w:rPr>
                <w:sz w:val="24"/>
                <w:szCs w:val="24"/>
              </w:rPr>
              <w:t>Cavi utilizzati nelle tratte …</w:t>
            </w:r>
          </w:p>
        </w:tc>
      </w:tr>
      <w:tr w:rsidR="00E637E9" w:rsidRPr="00095255" w14:paraId="3C3C65CA" w14:textId="77777777" w:rsidTr="00B8576F">
        <w:trPr>
          <w:jc w:val="center"/>
        </w:trPr>
        <w:tc>
          <w:tcPr>
            <w:tcW w:w="1416" w:type="dxa"/>
            <w:vMerge/>
          </w:tcPr>
          <w:p w14:paraId="7F160DAE" w14:textId="77777777" w:rsidR="00E637E9" w:rsidRPr="00095255" w:rsidRDefault="00E637E9" w:rsidP="00B8576F">
            <w:pPr>
              <w:spacing w:line="276" w:lineRule="auto"/>
              <w:jc w:val="both"/>
              <w:rPr>
                <w:sz w:val="24"/>
                <w:szCs w:val="24"/>
              </w:rPr>
            </w:pPr>
          </w:p>
        </w:tc>
        <w:tc>
          <w:tcPr>
            <w:tcW w:w="2829" w:type="dxa"/>
          </w:tcPr>
          <w:p w14:paraId="0C17D782" w14:textId="77777777" w:rsidR="00E637E9" w:rsidRPr="00095255" w:rsidRDefault="00E637E9" w:rsidP="00B8576F">
            <w:pPr>
              <w:spacing w:line="276" w:lineRule="auto"/>
              <w:jc w:val="both"/>
              <w:rPr>
                <w:sz w:val="24"/>
                <w:szCs w:val="24"/>
              </w:rPr>
            </w:pPr>
            <w:r w:rsidRPr="00095255">
              <w:rPr>
                <w:sz w:val="24"/>
                <w:szCs w:val="24"/>
              </w:rPr>
              <w:t>… dall’utente all’armadio</w:t>
            </w:r>
          </w:p>
        </w:tc>
        <w:tc>
          <w:tcPr>
            <w:tcW w:w="3088" w:type="dxa"/>
          </w:tcPr>
          <w:p w14:paraId="09B33D1E" w14:textId="77777777" w:rsidR="00E637E9" w:rsidRPr="00095255" w:rsidRDefault="00E637E9" w:rsidP="00B8576F">
            <w:pPr>
              <w:spacing w:line="276" w:lineRule="auto"/>
              <w:jc w:val="both"/>
              <w:rPr>
                <w:sz w:val="24"/>
                <w:szCs w:val="24"/>
              </w:rPr>
            </w:pPr>
            <w:r w:rsidRPr="00095255">
              <w:rPr>
                <w:sz w:val="24"/>
                <w:szCs w:val="24"/>
              </w:rPr>
              <w:t>… dall’armadio alla centrale</w:t>
            </w:r>
          </w:p>
        </w:tc>
      </w:tr>
      <w:tr w:rsidR="00E637E9" w:rsidRPr="00095255" w14:paraId="4BB3785D" w14:textId="77777777" w:rsidTr="00B8576F">
        <w:trPr>
          <w:jc w:val="center"/>
        </w:trPr>
        <w:tc>
          <w:tcPr>
            <w:tcW w:w="1416" w:type="dxa"/>
          </w:tcPr>
          <w:p w14:paraId="7419D191" w14:textId="77777777" w:rsidR="00E637E9" w:rsidRPr="00095255" w:rsidRDefault="00E637E9" w:rsidP="00B8576F">
            <w:pPr>
              <w:spacing w:line="276" w:lineRule="auto"/>
              <w:jc w:val="both"/>
              <w:rPr>
                <w:sz w:val="24"/>
                <w:szCs w:val="24"/>
              </w:rPr>
            </w:pPr>
            <w:r w:rsidRPr="00095255">
              <w:rPr>
                <w:sz w:val="24"/>
                <w:szCs w:val="24"/>
              </w:rPr>
              <w:t>ADSL</w:t>
            </w:r>
          </w:p>
        </w:tc>
        <w:tc>
          <w:tcPr>
            <w:tcW w:w="2829" w:type="dxa"/>
          </w:tcPr>
          <w:p w14:paraId="1D89AA0E" w14:textId="77777777" w:rsidR="00E637E9" w:rsidRPr="00095255" w:rsidRDefault="00E637E9" w:rsidP="00B8576F">
            <w:pPr>
              <w:spacing w:line="276" w:lineRule="auto"/>
              <w:jc w:val="both"/>
              <w:rPr>
                <w:sz w:val="24"/>
                <w:szCs w:val="24"/>
              </w:rPr>
            </w:pPr>
            <w:r w:rsidRPr="00095255">
              <w:rPr>
                <w:sz w:val="24"/>
                <w:szCs w:val="24"/>
              </w:rPr>
              <w:t xml:space="preserve">Rame </w:t>
            </w:r>
          </w:p>
        </w:tc>
        <w:tc>
          <w:tcPr>
            <w:tcW w:w="3088" w:type="dxa"/>
          </w:tcPr>
          <w:p w14:paraId="454D90A9" w14:textId="77777777" w:rsidR="00E637E9" w:rsidRPr="00095255" w:rsidRDefault="00E637E9" w:rsidP="00B8576F">
            <w:pPr>
              <w:spacing w:line="276" w:lineRule="auto"/>
              <w:jc w:val="both"/>
              <w:rPr>
                <w:sz w:val="24"/>
                <w:szCs w:val="24"/>
              </w:rPr>
            </w:pPr>
            <w:r w:rsidRPr="00095255">
              <w:rPr>
                <w:sz w:val="24"/>
                <w:szCs w:val="24"/>
              </w:rPr>
              <w:t>Rame</w:t>
            </w:r>
          </w:p>
        </w:tc>
      </w:tr>
      <w:tr w:rsidR="00E637E9" w:rsidRPr="00095255" w14:paraId="5BEA01B2" w14:textId="77777777" w:rsidTr="00B8576F">
        <w:trPr>
          <w:jc w:val="center"/>
        </w:trPr>
        <w:tc>
          <w:tcPr>
            <w:tcW w:w="1416" w:type="dxa"/>
          </w:tcPr>
          <w:p w14:paraId="3F1D60E0" w14:textId="77777777" w:rsidR="00E637E9" w:rsidRPr="00095255" w:rsidRDefault="00E637E9" w:rsidP="00B8576F">
            <w:pPr>
              <w:spacing w:line="276" w:lineRule="auto"/>
              <w:jc w:val="both"/>
              <w:rPr>
                <w:sz w:val="24"/>
                <w:szCs w:val="24"/>
              </w:rPr>
            </w:pPr>
            <w:r w:rsidRPr="00095255">
              <w:rPr>
                <w:sz w:val="24"/>
                <w:szCs w:val="24"/>
              </w:rPr>
              <w:t>FTTC</w:t>
            </w:r>
          </w:p>
        </w:tc>
        <w:tc>
          <w:tcPr>
            <w:tcW w:w="2829" w:type="dxa"/>
          </w:tcPr>
          <w:p w14:paraId="651A4A17" w14:textId="77777777" w:rsidR="00E637E9" w:rsidRPr="00095255" w:rsidRDefault="00E637E9" w:rsidP="00B8576F">
            <w:pPr>
              <w:spacing w:line="276" w:lineRule="auto"/>
              <w:jc w:val="both"/>
              <w:rPr>
                <w:sz w:val="24"/>
                <w:szCs w:val="24"/>
              </w:rPr>
            </w:pPr>
            <w:r w:rsidRPr="00095255">
              <w:rPr>
                <w:sz w:val="24"/>
                <w:szCs w:val="24"/>
              </w:rPr>
              <w:t xml:space="preserve">Rame </w:t>
            </w:r>
          </w:p>
        </w:tc>
        <w:tc>
          <w:tcPr>
            <w:tcW w:w="3088" w:type="dxa"/>
          </w:tcPr>
          <w:p w14:paraId="3C993098" w14:textId="77777777" w:rsidR="00E637E9" w:rsidRPr="00095255" w:rsidRDefault="00E637E9" w:rsidP="00B8576F">
            <w:pPr>
              <w:spacing w:line="276" w:lineRule="auto"/>
              <w:jc w:val="both"/>
              <w:rPr>
                <w:sz w:val="24"/>
                <w:szCs w:val="24"/>
              </w:rPr>
            </w:pPr>
            <w:r w:rsidRPr="00095255">
              <w:rPr>
                <w:sz w:val="24"/>
                <w:szCs w:val="24"/>
              </w:rPr>
              <w:t>Fibra ottica</w:t>
            </w:r>
          </w:p>
        </w:tc>
      </w:tr>
      <w:tr w:rsidR="00E637E9" w:rsidRPr="00095255" w14:paraId="19DCCE4D" w14:textId="77777777" w:rsidTr="00B8576F">
        <w:trPr>
          <w:jc w:val="center"/>
        </w:trPr>
        <w:tc>
          <w:tcPr>
            <w:tcW w:w="1416" w:type="dxa"/>
          </w:tcPr>
          <w:p w14:paraId="3B4FF8A2" w14:textId="77777777" w:rsidR="00E637E9" w:rsidRPr="00095255" w:rsidRDefault="00E637E9" w:rsidP="00B8576F">
            <w:pPr>
              <w:spacing w:line="276" w:lineRule="auto"/>
              <w:jc w:val="both"/>
              <w:rPr>
                <w:sz w:val="24"/>
                <w:szCs w:val="24"/>
              </w:rPr>
            </w:pPr>
            <w:r w:rsidRPr="00095255">
              <w:rPr>
                <w:sz w:val="24"/>
                <w:szCs w:val="24"/>
              </w:rPr>
              <w:t>FTTH</w:t>
            </w:r>
          </w:p>
        </w:tc>
        <w:tc>
          <w:tcPr>
            <w:tcW w:w="2829" w:type="dxa"/>
          </w:tcPr>
          <w:p w14:paraId="06023912" w14:textId="77777777" w:rsidR="00E637E9" w:rsidRPr="00095255" w:rsidRDefault="00E637E9" w:rsidP="00B8576F">
            <w:pPr>
              <w:spacing w:line="276" w:lineRule="auto"/>
              <w:jc w:val="both"/>
              <w:rPr>
                <w:sz w:val="24"/>
                <w:szCs w:val="24"/>
              </w:rPr>
            </w:pPr>
            <w:r w:rsidRPr="00095255">
              <w:rPr>
                <w:sz w:val="24"/>
                <w:szCs w:val="24"/>
              </w:rPr>
              <w:t>Fibra ottica</w:t>
            </w:r>
          </w:p>
        </w:tc>
        <w:tc>
          <w:tcPr>
            <w:tcW w:w="3088" w:type="dxa"/>
          </w:tcPr>
          <w:p w14:paraId="1E540F54" w14:textId="77777777" w:rsidR="00E637E9" w:rsidRPr="00095255" w:rsidRDefault="00E637E9" w:rsidP="00B8576F">
            <w:pPr>
              <w:spacing w:line="276" w:lineRule="auto"/>
              <w:jc w:val="both"/>
              <w:rPr>
                <w:sz w:val="24"/>
                <w:szCs w:val="24"/>
              </w:rPr>
            </w:pPr>
            <w:r w:rsidRPr="00095255">
              <w:rPr>
                <w:sz w:val="24"/>
                <w:szCs w:val="24"/>
              </w:rPr>
              <w:t>Fibra ottica</w:t>
            </w:r>
          </w:p>
        </w:tc>
      </w:tr>
    </w:tbl>
    <w:p w14:paraId="46E33012" w14:textId="77777777" w:rsidR="00E637E9" w:rsidRPr="00095255" w:rsidRDefault="00E637E9" w:rsidP="00E637E9">
      <w:pPr>
        <w:spacing w:line="276" w:lineRule="auto"/>
        <w:jc w:val="both"/>
        <w:rPr>
          <w:sz w:val="24"/>
          <w:szCs w:val="24"/>
        </w:rPr>
      </w:pPr>
    </w:p>
    <w:p w14:paraId="14B8030D" w14:textId="77777777" w:rsidR="00E637E9" w:rsidRPr="00095255" w:rsidRDefault="00E637E9" w:rsidP="00E637E9">
      <w:pPr>
        <w:spacing w:line="276" w:lineRule="auto"/>
        <w:jc w:val="both"/>
        <w:rPr>
          <w:sz w:val="24"/>
          <w:szCs w:val="24"/>
        </w:rPr>
      </w:pPr>
      <w:r w:rsidRPr="00095255">
        <w:rPr>
          <w:sz w:val="24"/>
          <w:szCs w:val="24"/>
        </w:rPr>
        <w:t>La velocità effettiva del collegamento dipende dalla lunghezza del cavo in rame.</w:t>
      </w:r>
    </w:p>
    <w:p w14:paraId="7259BB66" w14:textId="77777777" w:rsidR="00E637E9" w:rsidRPr="00095255" w:rsidRDefault="00E637E9" w:rsidP="00E637E9">
      <w:pPr>
        <w:spacing w:line="276" w:lineRule="auto"/>
        <w:jc w:val="center"/>
        <w:rPr>
          <w:sz w:val="24"/>
          <w:szCs w:val="24"/>
        </w:rPr>
      </w:pPr>
      <w:r w:rsidRPr="00095255">
        <w:rPr>
          <w:noProof/>
        </w:rPr>
        <w:lastRenderedPageBreak/>
        <w:drawing>
          <wp:inline distT="0" distB="0" distL="0" distR="0" wp14:anchorId="551647D0" wp14:editId="52CDDCC4">
            <wp:extent cx="5235337" cy="2400841"/>
            <wp:effectExtent l="0" t="0" r="3810" b="0"/>
            <wp:docPr id="69" name="Immagine 69" descr="https://openfiber.it/contents/wp-content/uploads/2018/05/ft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penfiber.it/contents/wp-content/uploads/2018/05/ftth.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292090" cy="2426867"/>
                    </a:xfrm>
                    <a:prstGeom prst="rect">
                      <a:avLst/>
                    </a:prstGeom>
                    <a:noFill/>
                    <a:ln>
                      <a:noFill/>
                    </a:ln>
                    <a:extLst>
                      <a:ext uri="{53640926-AAD7-44D8-BBD7-CCE9431645EC}">
                        <a14:shadowObscured xmlns:a14="http://schemas.microsoft.com/office/drawing/2010/main"/>
                      </a:ext>
                    </a:extLst>
                  </pic:spPr>
                </pic:pic>
              </a:graphicData>
            </a:graphic>
          </wp:inline>
        </w:drawing>
      </w:r>
      <w:r w:rsidRPr="00095255">
        <w:rPr>
          <w:noProof/>
        </w:rPr>
        <w:drawing>
          <wp:inline distT="0" distB="0" distL="0" distR="0" wp14:anchorId="3E9B1BC0" wp14:editId="5F8478B4">
            <wp:extent cx="625675" cy="2396508"/>
            <wp:effectExtent l="0" t="0" r="3175" b="3810"/>
            <wp:docPr id="70" name="Immagine 70" descr="https://openfiber.it/contents/wp-content/uploads/2018/05/ft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penfiber.it/contents/wp-content/uploads/2018/05/ftth.pn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645300" cy="2471678"/>
                    </a:xfrm>
                    <a:prstGeom prst="rect">
                      <a:avLst/>
                    </a:prstGeom>
                    <a:noFill/>
                    <a:ln>
                      <a:noFill/>
                    </a:ln>
                    <a:extLst>
                      <a:ext uri="{53640926-AAD7-44D8-BBD7-CCE9431645EC}">
                        <a14:shadowObscured xmlns:a14="http://schemas.microsoft.com/office/drawing/2010/main"/>
                      </a:ext>
                    </a:extLst>
                  </pic:spPr>
                </pic:pic>
              </a:graphicData>
            </a:graphic>
          </wp:inline>
        </w:drawing>
      </w:r>
    </w:p>
    <w:p w14:paraId="7777224D" w14:textId="77777777" w:rsidR="00E637E9" w:rsidRPr="00095255" w:rsidRDefault="00E637E9" w:rsidP="00E637E9">
      <w:pPr>
        <w:spacing w:line="276" w:lineRule="auto"/>
        <w:jc w:val="both"/>
        <w:rPr>
          <w:sz w:val="24"/>
          <w:szCs w:val="24"/>
        </w:rPr>
      </w:pPr>
    </w:p>
    <w:p w14:paraId="33A5008C" w14:textId="14447526" w:rsidR="00E637E9" w:rsidRPr="00095255" w:rsidRDefault="00E637E9" w:rsidP="00E637E9">
      <w:pPr>
        <w:spacing w:line="276" w:lineRule="auto"/>
        <w:jc w:val="both"/>
        <w:rPr>
          <w:sz w:val="24"/>
          <w:szCs w:val="24"/>
        </w:rPr>
      </w:pPr>
      <w:r w:rsidRPr="00095255">
        <w:rPr>
          <w:sz w:val="24"/>
          <w:szCs w:val="24"/>
        </w:rPr>
        <w:t>Fra le tecnologie analizzate quella FTTH è quella in grado di garantire le velocità più elevate: 1 Gigabit per secondo, sia in download che in upload. La FTTC si ferma intorno a 100 Megabit al secondo o in qualche caso 200 Megabit al secondo.</w:t>
      </w:r>
    </w:p>
    <w:p w14:paraId="5C12CD21" w14:textId="6A32F1D8" w:rsidR="00E637E9" w:rsidRPr="00095255" w:rsidRDefault="00E637E9" w:rsidP="00E637E9">
      <w:pPr>
        <w:spacing w:line="276" w:lineRule="auto"/>
        <w:jc w:val="both"/>
        <w:rPr>
          <w:sz w:val="24"/>
          <w:szCs w:val="24"/>
        </w:rPr>
      </w:pPr>
      <w:r w:rsidRPr="00095255">
        <w:rPr>
          <w:sz w:val="24"/>
          <w:szCs w:val="24"/>
        </w:rPr>
        <w:t xml:space="preserve">D’altronde la tecnologia FTTH pur essendo l’unica a garantire tutto il collegamento in fibra diretta è quella più dispendiosa dal punto di vista delle risorse da impiegare (operatori specializzati, cablatura complessa) con conseguenti rincari sui costi. Questo motivo si è reso necessario raggiungere un compromesso impiegando la tecnologia FTTC in cui l’ultimo tratto – quello più complesso da cablare in </w:t>
      </w:r>
      <w:r w:rsidR="00350C26" w:rsidRPr="00095255">
        <w:rPr>
          <w:sz w:val="24"/>
          <w:szCs w:val="24"/>
        </w:rPr>
        <w:t>fibra</w:t>
      </w:r>
      <w:r w:rsidRPr="00095255">
        <w:rPr>
          <w:sz w:val="24"/>
          <w:szCs w:val="24"/>
        </w:rPr>
        <w:t xml:space="preserve"> – utilizza ancora il doppino di rame.</w:t>
      </w:r>
    </w:p>
    <w:p w14:paraId="585455C3" w14:textId="77777777" w:rsidR="00E637E9" w:rsidRPr="00095255" w:rsidRDefault="00E637E9" w:rsidP="00E637E9">
      <w:pPr>
        <w:spacing w:line="276" w:lineRule="auto"/>
        <w:jc w:val="both"/>
        <w:rPr>
          <w:sz w:val="24"/>
          <w:szCs w:val="24"/>
        </w:rPr>
      </w:pPr>
      <w:r w:rsidRPr="00095255">
        <w:rPr>
          <w:sz w:val="24"/>
          <w:szCs w:val="24"/>
        </w:rPr>
        <w:t>Altre alternative meno note di tecnologie su fibra sono le seguenti:</w:t>
      </w:r>
    </w:p>
    <w:p w14:paraId="366AED76" w14:textId="77777777" w:rsidR="00E637E9" w:rsidRPr="00095255" w:rsidRDefault="00E637E9" w:rsidP="00CB1728">
      <w:pPr>
        <w:pStyle w:val="Paragrafoelenco"/>
        <w:numPr>
          <w:ilvl w:val="0"/>
          <w:numId w:val="26"/>
        </w:numPr>
        <w:spacing w:line="276" w:lineRule="auto"/>
        <w:jc w:val="both"/>
        <w:rPr>
          <w:sz w:val="24"/>
          <w:szCs w:val="24"/>
        </w:rPr>
      </w:pPr>
      <w:proofErr w:type="spellStart"/>
      <w:r w:rsidRPr="00095255">
        <w:rPr>
          <w:sz w:val="24"/>
          <w:szCs w:val="24"/>
        </w:rPr>
        <w:t>FTTS</w:t>
      </w:r>
      <w:proofErr w:type="spellEnd"/>
      <w:r w:rsidRPr="00095255">
        <w:rPr>
          <w:sz w:val="24"/>
          <w:szCs w:val="24"/>
        </w:rPr>
        <w:t xml:space="preserve">: </w:t>
      </w:r>
      <w:proofErr w:type="spellStart"/>
      <w:r w:rsidRPr="00095255">
        <w:rPr>
          <w:sz w:val="24"/>
          <w:szCs w:val="24"/>
        </w:rPr>
        <w:t>Fiber</w:t>
      </w:r>
      <w:proofErr w:type="spellEnd"/>
      <w:r w:rsidRPr="00095255">
        <w:rPr>
          <w:sz w:val="24"/>
          <w:szCs w:val="24"/>
        </w:rPr>
        <w:t xml:space="preserve"> To The Street, la fibra arriva fino alla strada e da lì fino all’unità abitativa si usa il rame.</w:t>
      </w:r>
    </w:p>
    <w:p w14:paraId="3F24969E" w14:textId="77777777" w:rsidR="00E637E9" w:rsidRPr="00095255" w:rsidRDefault="00E637E9" w:rsidP="00CB1728">
      <w:pPr>
        <w:pStyle w:val="Paragrafoelenco"/>
        <w:numPr>
          <w:ilvl w:val="0"/>
          <w:numId w:val="26"/>
        </w:numPr>
        <w:spacing w:line="276" w:lineRule="auto"/>
        <w:jc w:val="both"/>
        <w:rPr>
          <w:sz w:val="24"/>
          <w:szCs w:val="24"/>
        </w:rPr>
      </w:pPr>
      <w:proofErr w:type="spellStart"/>
      <w:r w:rsidRPr="00095255">
        <w:rPr>
          <w:sz w:val="24"/>
          <w:szCs w:val="24"/>
        </w:rPr>
        <w:t>FTTB</w:t>
      </w:r>
      <w:proofErr w:type="spellEnd"/>
      <w:r w:rsidRPr="00095255">
        <w:rPr>
          <w:sz w:val="24"/>
          <w:szCs w:val="24"/>
        </w:rPr>
        <w:t xml:space="preserve">: </w:t>
      </w:r>
      <w:proofErr w:type="spellStart"/>
      <w:r w:rsidRPr="00095255">
        <w:rPr>
          <w:sz w:val="24"/>
          <w:szCs w:val="24"/>
        </w:rPr>
        <w:t>Fiber</w:t>
      </w:r>
      <w:proofErr w:type="spellEnd"/>
      <w:r w:rsidRPr="00095255">
        <w:rPr>
          <w:sz w:val="24"/>
          <w:szCs w:val="24"/>
        </w:rPr>
        <w:t xml:space="preserve"> To The Building, meno usata, la fibra arriva fino al condominio e da lì fino all’unità abitativa si usa il rame.</w:t>
      </w:r>
    </w:p>
    <w:p w14:paraId="79B30190" w14:textId="77777777" w:rsidR="00E637E9" w:rsidRPr="00095255" w:rsidRDefault="00E637E9" w:rsidP="00E637E9">
      <w:pPr>
        <w:spacing w:line="276" w:lineRule="auto"/>
        <w:jc w:val="both"/>
        <w:rPr>
          <w:sz w:val="24"/>
          <w:szCs w:val="24"/>
        </w:rPr>
      </w:pPr>
    </w:p>
    <w:p w14:paraId="634FED2B" w14:textId="77777777" w:rsidR="00E637E9" w:rsidRPr="00095255" w:rsidRDefault="00E637E9" w:rsidP="00E637E9">
      <w:pPr>
        <w:spacing w:line="276" w:lineRule="auto"/>
        <w:jc w:val="both"/>
        <w:rPr>
          <w:b/>
          <w:sz w:val="24"/>
          <w:szCs w:val="24"/>
        </w:rPr>
      </w:pPr>
      <w:r w:rsidRPr="00095255">
        <w:rPr>
          <w:b/>
          <w:sz w:val="24"/>
          <w:szCs w:val="24"/>
        </w:rPr>
        <w:t>Fornitori di connessione su fibra ottica</w:t>
      </w:r>
    </w:p>
    <w:p w14:paraId="0C4A6E34" w14:textId="77777777" w:rsidR="00E637E9" w:rsidRPr="00095255" w:rsidRDefault="00E637E9" w:rsidP="00E637E9">
      <w:pPr>
        <w:spacing w:line="276" w:lineRule="auto"/>
        <w:jc w:val="both"/>
        <w:rPr>
          <w:sz w:val="24"/>
          <w:szCs w:val="24"/>
        </w:rPr>
      </w:pPr>
      <w:r w:rsidRPr="00095255">
        <w:rPr>
          <w:sz w:val="24"/>
          <w:szCs w:val="24"/>
        </w:rPr>
        <w:t xml:space="preserve">In Italia il primo operatore storico a fornire connessione a banda ultra larga è stata Fastweb. La tecnologia FTTH attualmente non è più di solo dominio di Fastweb, infatti si stanno affacciando sul mercato altri operatori quali per esempio Enel con il progetto denominato </w:t>
      </w:r>
      <w:r w:rsidRPr="00095255">
        <w:rPr>
          <w:b/>
          <w:sz w:val="24"/>
          <w:szCs w:val="24"/>
        </w:rPr>
        <w:t xml:space="preserve">Open </w:t>
      </w:r>
      <w:proofErr w:type="spellStart"/>
      <w:r w:rsidRPr="00095255">
        <w:rPr>
          <w:b/>
          <w:sz w:val="24"/>
          <w:szCs w:val="24"/>
        </w:rPr>
        <w:t>Fiber</w:t>
      </w:r>
      <w:proofErr w:type="spellEnd"/>
      <w:r w:rsidRPr="00095255">
        <w:rPr>
          <w:sz w:val="24"/>
          <w:szCs w:val="24"/>
        </w:rPr>
        <w:t xml:space="preserve"> che utilizza una serie di tecniche (</w:t>
      </w:r>
      <w:proofErr w:type="spellStart"/>
      <w:r w:rsidRPr="00095255">
        <w:rPr>
          <w:sz w:val="24"/>
          <w:szCs w:val="24"/>
        </w:rPr>
        <w:t>minitrincea</w:t>
      </w:r>
      <w:proofErr w:type="spellEnd"/>
      <w:r w:rsidRPr="00095255">
        <w:rPr>
          <w:sz w:val="24"/>
          <w:szCs w:val="24"/>
        </w:rPr>
        <w:t xml:space="preserve"> ridotta, </w:t>
      </w:r>
      <w:proofErr w:type="spellStart"/>
      <w:r w:rsidRPr="00095255">
        <w:rPr>
          <w:sz w:val="24"/>
          <w:szCs w:val="24"/>
        </w:rPr>
        <w:t>minitrincea</w:t>
      </w:r>
      <w:proofErr w:type="spellEnd"/>
      <w:r w:rsidRPr="00095255">
        <w:rPr>
          <w:sz w:val="24"/>
          <w:szCs w:val="24"/>
        </w:rPr>
        <w:t xml:space="preserve"> tradizionale, no-</w:t>
      </w:r>
      <w:proofErr w:type="spellStart"/>
      <w:r w:rsidRPr="00095255">
        <w:rPr>
          <w:sz w:val="24"/>
          <w:szCs w:val="24"/>
        </w:rPr>
        <w:t>dig</w:t>
      </w:r>
      <w:proofErr w:type="spellEnd"/>
      <w:r w:rsidRPr="00095255">
        <w:rPr>
          <w:sz w:val="24"/>
          <w:szCs w:val="24"/>
        </w:rPr>
        <w:t xml:space="preserve"> e soprattutto la rete aerea) meno complesse e invasive rispetto agli scavi utilizzati finora.</w:t>
      </w:r>
    </w:p>
    <w:p w14:paraId="1E7283BB" w14:textId="77777777" w:rsidR="00E637E9" w:rsidRPr="00095255" w:rsidRDefault="00E637E9" w:rsidP="00E637E9">
      <w:pPr>
        <w:spacing w:line="276" w:lineRule="auto"/>
        <w:jc w:val="both"/>
        <w:rPr>
          <w:sz w:val="24"/>
          <w:szCs w:val="24"/>
        </w:rPr>
      </w:pPr>
    </w:p>
    <w:p w14:paraId="2A34514F" w14:textId="77777777" w:rsidR="00E637E9" w:rsidRPr="00095255" w:rsidRDefault="00E637E9" w:rsidP="00E637E9">
      <w:pPr>
        <w:spacing w:line="276" w:lineRule="auto"/>
        <w:jc w:val="both"/>
        <w:rPr>
          <w:sz w:val="24"/>
          <w:szCs w:val="24"/>
        </w:rPr>
      </w:pPr>
    </w:p>
    <w:p w14:paraId="34201C44" w14:textId="77777777" w:rsidR="00E637E9" w:rsidRDefault="00E637E9" w:rsidP="00E637E9">
      <w:pPr>
        <w:spacing w:line="276" w:lineRule="auto"/>
        <w:jc w:val="both"/>
        <w:rPr>
          <w:b/>
          <w:sz w:val="24"/>
          <w:szCs w:val="24"/>
        </w:rPr>
      </w:pPr>
    </w:p>
    <w:p w14:paraId="45204B21" w14:textId="77777777" w:rsidR="006675F1" w:rsidRDefault="006675F1" w:rsidP="00E637E9">
      <w:pPr>
        <w:spacing w:line="276" w:lineRule="auto"/>
        <w:jc w:val="both"/>
        <w:rPr>
          <w:b/>
          <w:sz w:val="24"/>
          <w:szCs w:val="24"/>
        </w:rPr>
      </w:pPr>
    </w:p>
    <w:p w14:paraId="2515347F" w14:textId="77777777" w:rsidR="006675F1" w:rsidRDefault="006675F1" w:rsidP="00E637E9">
      <w:pPr>
        <w:spacing w:line="276" w:lineRule="auto"/>
        <w:jc w:val="both"/>
        <w:rPr>
          <w:b/>
          <w:sz w:val="24"/>
          <w:szCs w:val="24"/>
        </w:rPr>
      </w:pPr>
    </w:p>
    <w:p w14:paraId="414376D2" w14:textId="77777777" w:rsidR="006675F1" w:rsidRDefault="006675F1" w:rsidP="00E637E9">
      <w:pPr>
        <w:spacing w:line="276" w:lineRule="auto"/>
        <w:jc w:val="both"/>
        <w:rPr>
          <w:b/>
          <w:sz w:val="24"/>
          <w:szCs w:val="24"/>
        </w:rPr>
      </w:pPr>
    </w:p>
    <w:p w14:paraId="3298A574" w14:textId="77777777" w:rsidR="00664F2A" w:rsidRDefault="00664F2A" w:rsidP="00E637E9">
      <w:pPr>
        <w:spacing w:line="276" w:lineRule="auto"/>
        <w:jc w:val="both"/>
        <w:rPr>
          <w:b/>
          <w:sz w:val="24"/>
          <w:szCs w:val="24"/>
        </w:rPr>
      </w:pPr>
    </w:p>
    <w:p w14:paraId="76CE7F8B" w14:textId="77777777" w:rsidR="00664F2A" w:rsidRDefault="00664F2A" w:rsidP="00E637E9">
      <w:pPr>
        <w:spacing w:line="276" w:lineRule="auto"/>
        <w:jc w:val="both"/>
        <w:rPr>
          <w:b/>
          <w:sz w:val="24"/>
          <w:szCs w:val="24"/>
        </w:rPr>
      </w:pPr>
    </w:p>
    <w:p w14:paraId="79D11422" w14:textId="77777777" w:rsidR="00664F2A" w:rsidRDefault="00664F2A" w:rsidP="00E637E9">
      <w:pPr>
        <w:spacing w:line="276" w:lineRule="auto"/>
        <w:jc w:val="both"/>
        <w:rPr>
          <w:b/>
          <w:sz w:val="24"/>
          <w:szCs w:val="24"/>
        </w:rPr>
      </w:pPr>
    </w:p>
    <w:p w14:paraId="0A57662F" w14:textId="77777777" w:rsidR="00664F2A" w:rsidRDefault="00664F2A" w:rsidP="00E637E9">
      <w:pPr>
        <w:spacing w:line="276" w:lineRule="auto"/>
        <w:jc w:val="both"/>
        <w:rPr>
          <w:b/>
          <w:sz w:val="24"/>
          <w:szCs w:val="24"/>
        </w:rPr>
      </w:pPr>
    </w:p>
    <w:p w14:paraId="210CD0C4" w14:textId="77777777" w:rsidR="00664F2A" w:rsidRDefault="00664F2A" w:rsidP="00E637E9">
      <w:pPr>
        <w:spacing w:line="276" w:lineRule="auto"/>
        <w:jc w:val="both"/>
        <w:rPr>
          <w:b/>
          <w:sz w:val="24"/>
          <w:szCs w:val="24"/>
        </w:rPr>
      </w:pPr>
    </w:p>
    <w:p w14:paraId="4EE92B01" w14:textId="55F7DE02" w:rsidR="00E637E9" w:rsidRPr="00664F2A" w:rsidRDefault="00E637E9" w:rsidP="00E637E9">
      <w:pPr>
        <w:spacing w:line="276" w:lineRule="auto"/>
        <w:jc w:val="both"/>
        <w:rPr>
          <w:sz w:val="28"/>
          <w:szCs w:val="28"/>
        </w:rPr>
      </w:pPr>
      <w:r w:rsidRPr="00664F2A">
        <w:rPr>
          <w:b/>
          <w:sz w:val="28"/>
          <w:szCs w:val="28"/>
        </w:rPr>
        <w:lastRenderedPageBreak/>
        <w:t>MEZZI DI TRASMISSIONE NON GUIDATI</w:t>
      </w:r>
    </w:p>
    <w:p w14:paraId="62239815" w14:textId="77972ED6" w:rsidR="00E637E9" w:rsidRDefault="00E637E9" w:rsidP="00E637E9">
      <w:pPr>
        <w:spacing w:line="276" w:lineRule="auto"/>
        <w:jc w:val="both"/>
        <w:rPr>
          <w:sz w:val="24"/>
          <w:szCs w:val="24"/>
        </w:rPr>
      </w:pPr>
      <w:r w:rsidRPr="00095255">
        <w:rPr>
          <w:sz w:val="24"/>
          <w:szCs w:val="24"/>
        </w:rPr>
        <w:t>Il mezzo non guidato per eccellenza è lo spazio (</w:t>
      </w:r>
      <w:r w:rsidR="00350C26">
        <w:rPr>
          <w:sz w:val="24"/>
          <w:szCs w:val="24"/>
        </w:rPr>
        <w:t>l’</w:t>
      </w:r>
      <w:r w:rsidRPr="00350C26">
        <w:rPr>
          <w:b/>
          <w:bCs/>
          <w:sz w:val="24"/>
          <w:szCs w:val="24"/>
        </w:rPr>
        <w:t>etere</w:t>
      </w:r>
      <w:r w:rsidR="00350C26">
        <w:rPr>
          <w:rStyle w:val="Rimandonotaapidipagina"/>
          <w:b/>
          <w:bCs/>
          <w:sz w:val="24"/>
          <w:szCs w:val="24"/>
        </w:rPr>
        <w:footnoteReference w:id="2"/>
      </w:r>
      <w:r w:rsidRPr="00095255">
        <w:rPr>
          <w:sz w:val="24"/>
          <w:szCs w:val="24"/>
        </w:rPr>
        <w:t xml:space="preserve">), </w:t>
      </w:r>
      <w:r w:rsidR="00350C26">
        <w:rPr>
          <w:sz w:val="24"/>
          <w:szCs w:val="24"/>
        </w:rPr>
        <w:t>anche se in realtà le onde elettromagnetiche di propagano anche nel vuoto</w:t>
      </w:r>
      <w:r w:rsidRPr="00095255">
        <w:rPr>
          <w:sz w:val="24"/>
          <w:szCs w:val="24"/>
        </w:rPr>
        <w:t xml:space="preserve">. </w:t>
      </w:r>
    </w:p>
    <w:p w14:paraId="09D02DEF" w14:textId="6E6FFE9F" w:rsidR="007B4578" w:rsidRPr="007B4578" w:rsidRDefault="007B4578" w:rsidP="007B4578">
      <w:pPr>
        <w:spacing w:line="276" w:lineRule="auto"/>
        <w:jc w:val="both"/>
        <w:rPr>
          <w:sz w:val="24"/>
          <w:szCs w:val="24"/>
        </w:rPr>
      </w:pPr>
      <w:r>
        <w:rPr>
          <w:sz w:val="24"/>
          <w:szCs w:val="24"/>
        </w:rPr>
        <w:t>Si osservi che l</w:t>
      </w:r>
      <w:r w:rsidRPr="007B4578">
        <w:rPr>
          <w:sz w:val="24"/>
          <w:szCs w:val="24"/>
        </w:rPr>
        <w:t>e onde elettromagnetiche</w:t>
      </w:r>
      <w:r>
        <w:rPr>
          <w:sz w:val="24"/>
          <w:szCs w:val="24"/>
        </w:rPr>
        <w:t>,</w:t>
      </w:r>
      <w:r w:rsidRPr="007B4578">
        <w:rPr>
          <w:sz w:val="24"/>
          <w:szCs w:val="24"/>
        </w:rPr>
        <w:t xml:space="preserve"> che nascono da una sorgente idealmente puntiforme</w:t>
      </w:r>
      <w:r>
        <w:rPr>
          <w:sz w:val="24"/>
          <w:szCs w:val="24"/>
        </w:rPr>
        <w:t>,</w:t>
      </w:r>
      <w:r w:rsidRPr="007B4578">
        <w:rPr>
          <w:sz w:val="24"/>
          <w:szCs w:val="24"/>
        </w:rPr>
        <w:t xml:space="preserve"> si propagano in tutte le direzioni, </w:t>
      </w:r>
      <w:r>
        <w:rPr>
          <w:sz w:val="24"/>
          <w:szCs w:val="24"/>
        </w:rPr>
        <w:t xml:space="preserve">a meno che </w:t>
      </w:r>
      <w:r w:rsidRPr="007B4578">
        <w:rPr>
          <w:sz w:val="24"/>
          <w:szCs w:val="24"/>
        </w:rPr>
        <w:t>non veng</w:t>
      </w:r>
      <w:r>
        <w:rPr>
          <w:sz w:val="24"/>
          <w:szCs w:val="24"/>
        </w:rPr>
        <w:t>a</w:t>
      </w:r>
      <w:r w:rsidRPr="007B4578">
        <w:rPr>
          <w:sz w:val="24"/>
          <w:szCs w:val="24"/>
        </w:rPr>
        <w:t>no confinate come avviene nei mezzi guidati. L</w:t>
      </w:r>
      <w:r>
        <w:rPr>
          <w:sz w:val="24"/>
          <w:szCs w:val="24"/>
        </w:rPr>
        <w:t>’</w:t>
      </w:r>
      <w:r w:rsidRPr="007B4578">
        <w:rPr>
          <w:sz w:val="24"/>
          <w:szCs w:val="24"/>
        </w:rPr>
        <w:t xml:space="preserve">esempio più comune </w:t>
      </w:r>
      <w:r>
        <w:rPr>
          <w:sz w:val="24"/>
          <w:szCs w:val="24"/>
        </w:rPr>
        <w:t xml:space="preserve">di propagazione di un’onda nell’etere </w:t>
      </w:r>
      <w:r w:rsidRPr="007B4578">
        <w:rPr>
          <w:sz w:val="24"/>
          <w:szCs w:val="24"/>
        </w:rPr>
        <w:t xml:space="preserve">è quello delle </w:t>
      </w:r>
      <w:r w:rsidRPr="007B4578">
        <w:rPr>
          <w:b/>
          <w:bCs/>
          <w:sz w:val="24"/>
          <w:szCs w:val="24"/>
        </w:rPr>
        <w:t>onde radio</w:t>
      </w:r>
      <w:r w:rsidRPr="007B4578">
        <w:rPr>
          <w:sz w:val="24"/>
          <w:szCs w:val="24"/>
        </w:rPr>
        <w:t xml:space="preserve">, che sfruttano infatti </w:t>
      </w:r>
      <w:r>
        <w:rPr>
          <w:sz w:val="24"/>
          <w:szCs w:val="24"/>
        </w:rPr>
        <w:t xml:space="preserve">la tecnologia </w:t>
      </w:r>
      <w:r w:rsidRPr="007B4578">
        <w:rPr>
          <w:sz w:val="24"/>
          <w:szCs w:val="24"/>
        </w:rPr>
        <w:t>broadcast</w:t>
      </w:r>
      <w:r>
        <w:rPr>
          <w:sz w:val="24"/>
          <w:szCs w:val="24"/>
        </w:rPr>
        <w:t xml:space="preserve"> di propagazione del segnale</w:t>
      </w:r>
      <w:r w:rsidRPr="007B4578">
        <w:rPr>
          <w:sz w:val="24"/>
          <w:szCs w:val="24"/>
        </w:rPr>
        <w:t>.</w:t>
      </w:r>
    </w:p>
    <w:p w14:paraId="7DECB4AF" w14:textId="77777777" w:rsidR="007B4578" w:rsidRPr="00095255" w:rsidRDefault="007B4578" w:rsidP="00E637E9">
      <w:pPr>
        <w:spacing w:line="276" w:lineRule="auto"/>
        <w:jc w:val="both"/>
        <w:rPr>
          <w:sz w:val="24"/>
          <w:szCs w:val="24"/>
        </w:rPr>
      </w:pPr>
    </w:p>
    <w:p w14:paraId="0A8E4BDA" w14:textId="01CBE8DD" w:rsidR="00E637E9" w:rsidRPr="00095255" w:rsidRDefault="00D52C88" w:rsidP="00E637E9">
      <w:pPr>
        <w:spacing w:line="276" w:lineRule="auto"/>
        <w:jc w:val="both"/>
        <w:rPr>
          <w:sz w:val="24"/>
          <w:szCs w:val="24"/>
        </w:rPr>
      </w:pPr>
      <w:r>
        <w:rPr>
          <w:sz w:val="24"/>
          <w:szCs w:val="24"/>
        </w:rPr>
        <w:t xml:space="preserve">Le </w:t>
      </w:r>
      <w:r w:rsidR="00E637E9" w:rsidRPr="00095255">
        <w:rPr>
          <w:sz w:val="24"/>
          <w:szCs w:val="24"/>
        </w:rPr>
        <w:t>onde elettromagnetiche</w:t>
      </w:r>
      <w:r>
        <w:rPr>
          <w:sz w:val="24"/>
          <w:szCs w:val="24"/>
        </w:rPr>
        <w:t xml:space="preserve"> si possono classificare, in base al range di frequenza in cui operano, in</w:t>
      </w:r>
      <w:r w:rsidR="00E637E9" w:rsidRPr="00095255">
        <w:rPr>
          <w:sz w:val="24"/>
          <w:szCs w:val="24"/>
        </w:rPr>
        <w:t xml:space="preserve">: </w:t>
      </w:r>
    </w:p>
    <w:p w14:paraId="1000A518" w14:textId="61154FE1" w:rsidR="00E637E9" w:rsidRDefault="00E637E9" w:rsidP="00CB1728">
      <w:pPr>
        <w:pStyle w:val="Paragrafoelenco"/>
        <w:numPr>
          <w:ilvl w:val="0"/>
          <w:numId w:val="8"/>
        </w:numPr>
        <w:spacing w:line="276" w:lineRule="auto"/>
        <w:jc w:val="both"/>
        <w:rPr>
          <w:sz w:val="24"/>
          <w:szCs w:val="24"/>
        </w:rPr>
      </w:pPr>
      <w:r w:rsidRPr="00095255">
        <w:rPr>
          <w:b/>
          <w:sz w:val="24"/>
          <w:szCs w:val="24"/>
        </w:rPr>
        <w:t>Onde radio (radioonde)</w:t>
      </w:r>
      <w:r w:rsidRPr="00095255">
        <w:rPr>
          <w:sz w:val="24"/>
          <w:szCs w:val="24"/>
        </w:rPr>
        <w:t xml:space="preserve">: </w:t>
      </w:r>
      <w:r w:rsidR="00D52C88">
        <w:rPr>
          <w:sz w:val="24"/>
          <w:szCs w:val="24"/>
        </w:rPr>
        <w:t>s</w:t>
      </w:r>
      <w:r w:rsidR="00D52C88" w:rsidRPr="00D52C88">
        <w:rPr>
          <w:sz w:val="24"/>
          <w:szCs w:val="24"/>
        </w:rPr>
        <w:t>ono utilizzate per le trasmissioni a distanza, poiché le onde radio si propagano nell’aria senza essere assorbite, sono relativamente semplici da generare e sono sufficientemente lunghe (λ=c/f) da propagarsi anche oltre la curvatura terrestre.</w:t>
      </w:r>
    </w:p>
    <w:p w14:paraId="1F7ACA84" w14:textId="176DF178" w:rsidR="009C3499" w:rsidRPr="00EA5A82" w:rsidRDefault="00D52C88" w:rsidP="00CB1728">
      <w:pPr>
        <w:pStyle w:val="Paragrafoelenco"/>
        <w:numPr>
          <w:ilvl w:val="0"/>
          <w:numId w:val="8"/>
        </w:numPr>
        <w:spacing w:line="276" w:lineRule="auto"/>
        <w:jc w:val="both"/>
        <w:rPr>
          <w:sz w:val="24"/>
          <w:szCs w:val="24"/>
        </w:rPr>
      </w:pPr>
      <w:r w:rsidRPr="00095255">
        <w:rPr>
          <w:b/>
          <w:sz w:val="24"/>
          <w:szCs w:val="24"/>
        </w:rPr>
        <w:t>Raggi infrarossi</w:t>
      </w:r>
      <w:r w:rsidR="00EA5A82">
        <w:rPr>
          <w:b/>
          <w:sz w:val="24"/>
          <w:szCs w:val="24"/>
        </w:rPr>
        <w:t xml:space="preserve"> e </w:t>
      </w:r>
      <w:r w:rsidRPr="00095255">
        <w:rPr>
          <w:b/>
          <w:sz w:val="24"/>
          <w:szCs w:val="24"/>
        </w:rPr>
        <w:t>laser</w:t>
      </w:r>
      <w:r w:rsidRPr="00095255">
        <w:rPr>
          <w:sz w:val="24"/>
          <w:szCs w:val="24"/>
        </w:rPr>
        <w:t xml:space="preserve">: </w:t>
      </w:r>
      <w:r>
        <w:rPr>
          <w:sz w:val="24"/>
          <w:szCs w:val="24"/>
        </w:rPr>
        <w:t xml:space="preserve">sono utilizzate </w:t>
      </w:r>
      <w:r w:rsidRPr="00095255">
        <w:rPr>
          <w:sz w:val="24"/>
          <w:szCs w:val="24"/>
        </w:rPr>
        <w:t>per le trasmissioni punto a punto in aree limitate</w:t>
      </w:r>
      <w:r>
        <w:rPr>
          <w:sz w:val="24"/>
          <w:szCs w:val="24"/>
        </w:rPr>
        <w:t>; il r</w:t>
      </w:r>
      <w:r w:rsidRPr="00095255">
        <w:rPr>
          <w:sz w:val="24"/>
          <w:szCs w:val="24"/>
        </w:rPr>
        <w:t>icevitore e trasmettitore devono vedersi.</w:t>
      </w:r>
    </w:p>
    <w:p w14:paraId="2BF885BA" w14:textId="39B7EB1E" w:rsidR="00E637E9" w:rsidRDefault="00E637E9" w:rsidP="00E637E9">
      <w:pPr>
        <w:spacing w:line="276" w:lineRule="auto"/>
        <w:jc w:val="both"/>
        <w:rPr>
          <w:sz w:val="24"/>
          <w:szCs w:val="24"/>
        </w:rPr>
      </w:pPr>
    </w:p>
    <w:p w14:paraId="6EAC8A86" w14:textId="7B2B9373" w:rsidR="00DB5ADB" w:rsidRPr="00095255" w:rsidRDefault="00DB5ADB" w:rsidP="00DB5ADB">
      <w:pPr>
        <w:spacing w:line="276" w:lineRule="auto"/>
        <w:jc w:val="both"/>
        <w:rPr>
          <w:b/>
          <w:sz w:val="24"/>
          <w:szCs w:val="24"/>
        </w:rPr>
      </w:pPr>
      <w:r w:rsidRPr="00095255">
        <w:rPr>
          <w:sz w:val="24"/>
          <w:szCs w:val="24"/>
        </w:rPr>
        <w:t>I mezzi di trasmissione</w:t>
      </w:r>
      <w:r w:rsidR="00350C26">
        <w:rPr>
          <w:sz w:val="24"/>
          <w:szCs w:val="24"/>
        </w:rPr>
        <w:t xml:space="preserve"> non guidati necessitano di un’</w:t>
      </w:r>
      <w:r w:rsidR="00350C26" w:rsidRPr="00350C26">
        <w:rPr>
          <w:b/>
          <w:bCs/>
          <w:sz w:val="24"/>
          <w:szCs w:val="24"/>
        </w:rPr>
        <w:t>antenna</w:t>
      </w:r>
      <w:r w:rsidR="00350C26" w:rsidRPr="00350C26">
        <w:rPr>
          <w:sz w:val="24"/>
          <w:szCs w:val="24"/>
        </w:rPr>
        <w:t xml:space="preserve"> e</w:t>
      </w:r>
      <w:r w:rsidR="00350C26">
        <w:rPr>
          <w:sz w:val="24"/>
          <w:szCs w:val="24"/>
        </w:rPr>
        <w:t xml:space="preserve"> </w:t>
      </w:r>
      <w:r w:rsidRPr="00095255">
        <w:rPr>
          <w:sz w:val="24"/>
          <w:szCs w:val="24"/>
        </w:rPr>
        <w:t xml:space="preserve">si possono così classificare: </w:t>
      </w:r>
    </w:p>
    <w:p w14:paraId="6C4B31C9" w14:textId="555AAB91" w:rsidR="00DB5ADB" w:rsidRPr="00095255" w:rsidRDefault="00DB5ADB" w:rsidP="00DB5ADB">
      <w:pPr>
        <w:numPr>
          <w:ilvl w:val="0"/>
          <w:numId w:val="2"/>
        </w:numPr>
        <w:spacing w:line="276" w:lineRule="auto"/>
        <w:jc w:val="both"/>
        <w:rPr>
          <w:b/>
          <w:sz w:val="24"/>
          <w:szCs w:val="24"/>
        </w:rPr>
      </w:pPr>
      <w:r w:rsidRPr="00095255">
        <w:rPr>
          <w:b/>
          <w:sz w:val="24"/>
          <w:szCs w:val="24"/>
        </w:rPr>
        <w:t>Terrestri</w:t>
      </w:r>
      <w:r w:rsidRPr="00095255">
        <w:rPr>
          <w:sz w:val="24"/>
          <w:szCs w:val="24"/>
        </w:rPr>
        <w:t xml:space="preserve"> (</w:t>
      </w:r>
      <w:r w:rsidRPr="00350C26">
        <w:rPr>
          <w:b/>
          <w:bCs/>
          <w:sz w:val="24"/>
          <w:szCs w:val="24"/>
        </w:rPr>
        <w:t>antenne</w:t>
      </w:r>
      <w:r w:rsidRPr="00095255">
        <w:rPr>
          <w:sz w:val="24"/>
          <w:szCs w:val="24"/>
        </w:rPr>
        <w:t xml:space="preserve"> e </w:t>
      </w:r>
      <w:r w:rsidRPr="00350C26">
        <w:rPr>
          <w:b/>
          <w:bCs/>
          <w:sz w:val="24"/>
          <w:szCs w:val="24"/>
        </w:rPr>
        <w:t>ponti radio</w:t>
      </w:r>
      <w:r w:rsidRPr="00095255">
        <w:rPr>
          <w:sz w:val="24"/>
          <w:szCs w:val="24"/>
        </w:rPr>
        <w:t>)</w:t>
      </w:r>
      <w:r w:rsidR="00350C26">
        <w:rPr>
          <w:sz w:val="24"/>
          <w:szCs w:val="24"/>
        </w:rPr>
        <w:t>: sono mezzi in cui le antenne (trasmittenti, ripetitori e riceventi) sono disposte sulla superficie terrestre</w:t>
      </w:r>
      <w:r w:rsidRPr="00095255">
        <w:rPr>
          <w:sz w:val="24"/>
          <w:szCs w:val="24"/>
        </w:rPr>
        <w:t xml:space="preserve">. </w:t>
      </w:r>
    </w:p>
    <w:p w14:paraId="1BC1D6A5" w14:textId="3E039BB6" w:rsidR="00DB5ADB" w:rsidRPr="00095255" w:rsidRDefault="00DB5ADB" w:rsidP="00DB5ADB">
      <w:pPr>
        <w:numPr>
          <w:ilvl w:val="0"/>
          <w:numId w:val="2"/>
        </w:numPr>
        <w:spacing w:line="276" w:lineRule="auto"/>
        <w:jc w:val="both"/>
        <w:rPr>
          <w:b/>
          <w:sz w:val="24"/>
          <w:szCs w:val="24"/>
        </w:rPr>
      </w:pPr>
      <w:r w:rsidRPr="00095255">
        <w:rPr>
          <w:b/>
          <w:sz w:val="24"/>
          <w:szCs w:val="24"/>
        </w:rPr>
        <w:t>Spaziali</w:t>
      </w:r>
      <w:r w:rsidRPr="00095255">
        <w:rPr>
          <w:sz w:val="24"/>
          <w:szCs w:val="24"/>
        </w:rPr>
        <w:t xml:space="preserve"> (</w:t>
      </w:r>
      <w:r w:rsidRPr="00350C26">
        <w:rPr>
          <w:b/>
          <w:bCs/>
          <w:sz w:val="24"/>
          <w:szCs w:val="24"/>
        </w:rPr>
        <w:t>wireless</w:t>
      </w:r>
      <w:r w:rsidRPr="00095255">
        <w:rPr>
          <w:sz w:val="24"/>
          <w:szCs w:val="24"/>
        </w:rPr>
        <w:t xml:space="preserve">, </w:t>
      </w:r>
      <w:r w:rsidRPr="00350C26">
        <w:rPr>
          <w:b/>
          <w:bCs/>
          <w:sz w:val="24"/>
          <w:szCs w:val="24"/>
        </w:rPr>
        <w:t>satelliti</w:t>
      </w:r>
      <w:r w:rsidRPr="00095255">
        <w:rPr>
          <w:sz w:val="24"/>
          <w:szCs w:val="24"/>
        </w:rPr>
        <w:t>)</w:t>
      </w:r>
      <w:r w:rsidR="00350C26">
        <w:rPr>
          <w:sz w:val="24"/>
          <w:szCs w:val="24"/>
        </w:rPr>
        <w:t xml:space="preserve">: sono mezzi che sfruttano i </w:t>
      </w:r>
      <w:r w:rsidR="00350C26">
        <w:rPr>
          <w:b/>
          <w:bCs/>
          <w:sz w:val="24"/>
          <w:szCs w:val="24"/>
        </w:rPr>
        <w:t>satelliti</w:t>
      </w:r>
      <w:r w:rsidR="00350C26">
        <w:rPr>
          <w:sz w:val="24"/>
          <w:szCs w:val="24"/>
        </w:rPr>
        <w:t xml:space="preserve"> in orbita intorno alla Terra</w:t>
      </w:r>
      <w:r w:rsidRPr="00095255">
        <w:rPr>
          <w:sz w:val="24"/>
          <w:szCs w:val="24"/>
        </w:rPr>
        <w:t>.</w:t>
      </w:r>
    </w:p>
    <w:p w14:paraId="76543DB2" w14:textId="01B160F5" w:rsidR="00DB5ADB" w:rsidRDefault="00DB5ADB" w:rsidP="00DB5ADB">
      <w:pPr>
        <w:spacing w:line="276" w:lineRule="auto"/>
        <w:jc w:val="both"/>
        <w:rPr>
          <w:sz w:val="24"/>
          <w:szCs w:val="24"/>
        </w:rPr>
      </w:pPr>
    </w:p>
    <w:p w14:paraId="3D987651" w14:textId="77777777" w:rsidR="007B4578" w:rsidRPr="007B4578" w:rsidRDefault="007B4578" w:rsidP="007B4578">
      <w:pPr>
        <w:spacing w:line="276" w:lineRule="auto"/>
        <w:jc w:val="both"/>
        <w:rPr>
          <w:sz w:val="24"/>
          <w:szCs w:val="24"/>
        </w:rPr>
      </w:pPr>
    </w:p>
    <w:p w14:paraId="0CE135BA" w14:textId="3579ED00" w:rsidR="007B4578" w:rsidRDefault="007B4578" w:rsidP="007B4578">
      <w:pPr>
        <w:spacing w:line="276" w:lineRule="auto"/>
        <w:jc w:val="both"/>
        <w:rPr>
          <w:sz w:val="24"/>
          <w:szCs w:val="24"/>
        </w:rPr>
      </w:pPr>
      <w:r>
        <w:rPr>
          <w:sz w:val="24"/>
          <w:szCs w:val="24"/>
        </w:rPr>
        <w:t>Si osservi</w:t>
      </w:r>
      <w:r w:rsidRPr="007B4578">
        <w:rPr>
          <w:sz w:val="24"/>
          <w:szCs w:val="24"/>
        </w:rPr>
        <w:t xml:space="preserve"> che anche le onde radio terrestri subiscono</w:t>
      </w:r>
      <w:r>
        <w:rPr>
          <w:sz w:val="24"/>
          <w:szCs w:val="24"/>
        </w:rPr>
        <w:t>,</w:t>
      </w:r>
      <w:r w:rsidRPr="007B4578">
        <w:rPr>
          <w:sz w:val="24"/>
          <w:szCs w:val="24"/>
        </w:rPr>
        <w:t xml:space="preserve"> a livello della </w:t>
      </w:r>
      <w:r w:rsidRPr="007B4578">
        <w:rPr>
          <w:b/>
          <w:bCs/>
          <w:sz w:val="24"/>
          <w:szCs w:val="24"/>
        </w:rPr>
        <w:t>ionosfera</w:t>
      </w:r>
      <w:r>
        <w:rPr>
          <w:sz w:val="24"/>
          <w:szCs w:val="24"/>
        </w:rPr>
        <w:t>,</w:t>
      </w:r>
      <w:r w:rsidRPr="007B4578">
        <w:rPr>
          <w:sz w:val="24"/>
          <w:szCs w:val="24"/>
        </w:rPr>
        <w:t xml:space="preserve"> una riflessione del tutto analoga a quella dei raggi luminosi nelle fibre ottiche.</w:t>
      </w:r>
    </w:p>
    <w:p w14:paraId="1EB9E4A3" w14:textId="12617DA8" w:rsidR="007B4578" w:rsidRDefault="007B4578" w:rsidP="007B4578">
      <w:pPr>
        <w:spacing w:line="276" w:lineRule="auto"/>
        <w:jc w:val="center"/>
        <w:rPr>
          <w:sz w:val="24"/>
          <w:szCs w:val="24"/>
        </w:rPr>
      </w:pPr>
      <w:r>
        <w:rPr>
          <w:noProof/>
        </w:rPr>
        <w:drawing>
          <wp:inline distT="0" distB="0" distL="0" distR="0" wp14:anchorId="7937FB5A" wp14:editId="73B2AE5E">
            <wp:extent cx="4594225" cy="1162050"/>
            <wp:effectExtent l="0" t="0" r="0" b="0"/>
            <wp:docPr id="11275" name="Immagine 11275" descr="onde radio terre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de radio terrestr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4225" cy="1162050"/>
                    </a:xfrm>
                    <a:prstGeom prst="rect">
                      <a:avLst/>
                    </a:prstGeom>
                    <a:noFill/>
                    <a:ln>
                      <a:noFill/>
                    </a:ln>
                  </pic:spPr>
                </pic:pic>
              </a:graphicData>
            </a:graphic>
          </wp:inline>
        </w:drawing>
      </w:r>
    </w:p>
    <w:p w14:paraId="411E5C8A" w14:textId="77777777" w:rsidR="007B4578" w:rsidRPr="00095255" w:rsidRDefault="007B4578" w:rsidP="007B4578">
      <w:pPr>
        <w:spacing w:line="276" w:lineRule="auto"/>
        <w:jc w:val="center"/>
        <w:rPr>
          <w:sz w:val="24"/>
          <w:szCs w:val="24"/>
        </w:rPr>
      </w:pPr>
    </w:p>
    <w:p w14:paraId="18CFD9FD" w14:textId="77777777" w:rsidR="00DB5ADB" w:rsidRPr="007B4578" w:rsidRDefault="00DB5ADB" w:rsidP="00DB5ADB">
      <w:pPr>
        <w:spacing w:line="276" w:lineRule="auto"/>
        <w:jc w:val="both"/>
        <w:rPr>
          <w:b/>
          <w:bCs/>
          <w:sz w:val="24"/>
          <w:szCs w:val="24"/>
        </w:rPr>
      </w:pPr>
      <w:r w:rsidRPr="007B4578">
        <w:rPr>
          <w:b/>
          <w:bCs/>
          <w:sz w:val="24"/>
          <w:szCs w:val="24"/>
        </w:rPr>
        <w:t>Vantaggi:</w:t>
      </w:r>
    </w:p>
    <w:p w14:paraId="78EA905B" w14:textId="77777777" w:rsidR="00DB5ADB" w:rsidRPr="00095255" w:rsidRDefault="00DB5ADB" w:rsidP="00DB5ADB">
      <w:pPr>
        <w:numPr>
          <w:ilvl w:val="0"/>
          <w:numId w:val="3"/>
        </w:numPr>
        <w:spacing w:line="276" w:lineRule="auto"/>
        <w:jc w:val="both"/>
        <w:rPr>
          <w:b/>
          <w:sz w:val="24"/>
          <w:szCs w:val="24"/>
        </w:rPr>
      </w:pPr>
      <w:r w:rsidRPr="00095255">
        <w:rPr>
          <w:sz w:val="24"/>
          <w:szCs w:val="24"/>
        </w:rPr>
        <w:t>L’assenza di cavi consente il facile trasporto dei calcolatori senza perdere la connessione.</w:t>
      </w:r>
    </w:p>
    <w:p w14:paraId="59B0DDE8" w14:textId="77777777" w:rsidR="00DB5ADB" w:rsidRPr="00095255" w:rsidRDefault="00DB5ADB" w:rsidP="00DB5ADB">
      <w:pPr>
        <w:spacing w:line="276" w:lineRule="auto"/>
        <w:jc w:val="both"/>
        <w:rPr>
          <w:sz w:val="24"/>
          <w:szCs w:val="24"/>
        </w:rPr>
      </w:pPr>
    </w:p>
    <w:p w14:paraId="713DE804" w14:textId="77777777" w:rsidR="00DB5ADB" w:rsidRPr="007B4578" w:rsidRDefault="00DB5ADB" w:rsidP="00DB5ADB">
      <w:pPr>
        <w:spacing w:line="276" w:lineRule="auto"/>
        <w:jc w:val="both"/>
        <w:rPr>
          <w:b/>
          <w:bCs/>
          <w:sz w:val="24"/>
          <w:szCs w:val="24"/>
        </w:rPr>
      </w:pPr>
      <w:r w:rsidRPr="007B4578">
        <w:rPr>
          <w:b/>
          <w:bCs/>
          <w:sz w:val="24"/>
          <w:szCs w:val="24"/>
        </w:rPr>
        <w:t>Svantaggi:</w:t>
      </w:r>
    </w:p>
    <w:p w14:paraId="6EFAE061" w14:textId="77777777" w:rsidR="00DB5ADB" w:rsidRPr="00095255" w:rsidRDefault="00DB5ADB" w:rsidP="00DB5ADB">
      <w:pPr>
        <w:numPr>
          <w:ilvl w:val="0"/>
          <w:numId w:val="3"/>
        </w:numPr>
        <w:spacing w:line="276" w:lineRule="auto"/>
        <w:jc w:val="both"/>
        <w:rPr>
          <w:b/>
          <w:sz w:val="24"/>
          <w:szCs w:val="24"/>
        </w:rPr>
      </w:pPr>
      <w:r w:rsidRPr="00095255">
        <w:rPr>
          <w:sz w:val="24"/>
          <w:szCs w:val="24"/>
        </w:rPr>
        <w:t>A causa delle interferenze nell’etere, i segnali possono subire distorsioni; questo produce un abbassamento della velocità di trasmissione, che risulta più lenta di quella con cavo (anche se con le nuove tecnologie in divario si è ormai colmato).</w:t>
      </w:r>
    </w:p>
    <w:p w14:paraId="297EDE0E" w14:textId="77777777" w:rsidR="00DB5ADB" w:rsidRPr="00095255" w:rsidRDefault="00DB5ADB" w:rsidP="00DB5ADB">
      <w:pPr>
        <w:numPr>
          <w:ilvl w:val="0"/>
          <w:numId w:val="3"/>
        </w:numPr>
        <w:spacing w:line="276" w:lineRule="auto"/>
        <w:jc w:val="both"/>
        <w:rPr>
          <w:b/>
          <w:sz w:val="24"/>
          <w:szCs w:val="24"/>
        </w:rPr>
      </w:pPr>
      <w:r w:rsidRPr="00095255">
        <w:rPr>
          <w:sz w:val="24"/>
          <w:szCs w:val="24"/>
        </w:rPr>
        <w:t>Problemi di protezione: occorre rendere sicura la rete mediante chiavi di protezione.</w:t>
      </w:r>
    </w:p>
    <w:p w14:paraId="5FC39EB6" w14:textId="592D119E" w:rsidR="00DB5ADB" w:rsidRDefault="00DB5ADB" w:rsidP="00E637E9">
      <w:pPr>
        <w:spacing w:line="276" w:lineRule="auto"/>
        <w:jc w:val="both"/>
        <w:rPr>
          <w:sz w:val="24"/>
          <w:szCs w:val="24"/>
        </w:rPr>
      </w:pPr>
    </w:p>
    <w:p w14:paraId="5ECCC8D8" w14:textId="77777777" w:rsidR="00411655" w:rsidRPr="00095255" w:rsidRDefault="00411655" w:rsidP="00411655">
      <w:pPr>
        <w:spacing w:line="276" w:lineRule="auto"/>
        <w:jc w:val="both"/>
        <w:rPr>
          <w:sz w:val="24"/>
          <w:szCs w:val="24"/>
        </w:rPr>
      </w:pPr>
      <w:r w:rsidRPr="00095255">
        <w:rPr>
          <w:sz w:val="24"/>
          <w:szCs w:val="24"/>
        </w:rPr>
        <w:t>Nel campo delle comunicazioni dati, ogni computer della rete deve avere un’antenna per inviare/ricevere dati. Per grandi distanze si usa la tecnologia dei cellulari (4G, 5G), o dei satelliti.</w:t>
      </w:r>
    </w:p>
    <w:p w14:paraId="56068C53" w14:textId="77777777" w:rsidR="00411655" w:rsidRPr="00095255" w:rsidRDefault="00411655" w:rsidP="00411655">
      <w:pPr>
        <w:pStyle w:val="Titolo3"/>
        <w:spacing w:before="0" w:beforeAutospacing="0" w:after="0" w:afterAutospacing="0" w:line="276" w:lineRule="auto"/>
        <w:rPr>
          <w:sz w:val="24"/>
          <w:szCs w:val="24"/>
        </w:rPr>
      </w:pPr>
      <w:r w:rsidRPr="00095255">
        <w:rPr>
          <w:sz w:val="24"/>
          <w:szCs w:val="24"/>
        </w:rPr>
        <w:lastRenderedPageBreak/>
        <w:t>Elementi chiave</w:t>
      </w:r>
    </w:p>
    <w:p w14:paraId="544242EA" w14:textId="77777777" w:rsidR="00411655" w:rsidRPr="00095255" w:rsidRDefault="00411655" w:rsidP="00411655">
      <w:pPr>
        <w:pStyle w:val="Titolo3"/>
        <w:numPr>
          <w:ilvl w:val="0"/>
          <w:numId w:val="4"/>
        </w:numPr>
        <w:spacing w:before="0" w:beforeAutospacing="0" w:after="0" w:afterAutospacing="0" w:line="276" w:lineRule="auto"/>
        <w:rPr>
          <w:b w:val="0"/>
          <w:sz w:val="24"/>
          <w:szCs w:val="24"/>
        </w:rPr>
      </w:pPr>
      <w:r w:rsidRPr="00095255">
        <w:rPr>
          <w:b w:val="0"/>
          <w:sz w:val="24"/>
          <w:szCs w:val="24"/>
        </w:rPr>
        <w:t>Tasso di trasmissione</w:t>
      </w:r>
    </w:p>
    <w:p w14:paraId="0D0DE107" w14:textId="77777777" w:rsidR="00411655" w:rsidRPr="00095255" w:rsidRDefault="00411655" w:rsidP="00411655">
      <w:pPr>
        <w:pStyle w:val="Titolo3"/>
        <w:numPr>
          <w:ilvl w:val="0"/>
          <w:numId w:val="4"/>
        </w:numPr>
        <w:spacing w:before="0" w:beforeAutospacing="0" w:after="0" w:afterAutospacing="0" w:line="276" w:lineRule="auto"/>
        <w:rPr>
          <w:b w:val="0"/>
          <w:sz w:val="24"/>
          <w:szCs w:val="24"/>
        </w:rPr>
      </w:pPr>
      <w:r w:rsidRPr="00095255">
        <w:rPr>
          <w:b w:val="0"/>
          <w:sz w:val="24"/>
          <w:szCs w:val="24"/>
        </w:rPr>
        <w:t>Distanza da coprire</w:t>
      </w:r>
    </w:p>
    <w:p w14:paraId="1121BAC3" w14:textId="77777777" w:rsidR="00411655" w:rsidRPr="00095255" w:rsidRDefault="00411655" w:rsidP="00E637E9">
      <w:pPr>
        <w:spacing w:line="276" w:lineRule="auto"/>
        <w:jc w:val="both"/>
        <w:rPr>
          <w:sz w:val="24"/>
          <w:szCs w:val="24"/>
        </w:rPr>
      </w:pPr>
    </w:p>
    <w:p w14:paraId="782EFCEB" w14:textId="77777777" w:rsidR="00E637E9" w:rsidRPr="00095255" w:rsidRDefault="00E637E9" w:rsidP="00E637E9">
      <w:pPr>
        <w:spacing w:line="276" w:lineRule="auto"/>
        <w:jc w:val="center"/>
        <w:rPr>
          <w:b/>
          <w:sz w:val="24"/>
          <w:szCs w:val="24"/>
        </w:rPr>
      </w:pPr>
      <w:r w:rsidRPr="00095255">
        <w:rPr>
          <w:b/>
          <w:sz w:val="24"/>
          <w:szCs w:val="24"/>
        </w:rPr>
        <w:t>Spettro delle radiofrequenze più utilizzate</w:t>
      </w:r>
    </w:p>
    <w:tbl>
      <w:tblPr>
        <w:tblW w:w="4991" w:type="pct"/>
        <w:tblCellSpacing w:w="0" w:type="dxa"/>
        <w:shd w:val="clear" w:color="auto" w:fill="000000"/>
        <w:tblCellMar>
          <w:left w:w="0" w:type="dxa"/>
          <w:right w:w="0" w:type="dxa"/>
        </w:tblCellMar>
        <w:tblLook w:val="04A0" w:firstRow="1" w:lastRow="0" w:firstColumn="1" w:lastColumn="0" w:noHBand="0" w:noVBand="1"/>
      </w:tblPr>
      <w:tblGrid>
        <w:gridCol w:w="9638"/>
      </w:tblGrid>
      <w:tr w:rsidR="00E637E9" w:rsidRPr="00095255" w14:paraId="2720C86A" w14:textId="77777777" w:rsidTr="00B8576F">
        <w:trPr>
          <w:tblCellSpacing w:w="0" w:type="dxa"/>
        </w:trPr>
        <w:tc>
          <w:tcPr>
            <w:tcW w:w="5000" w:type="pct"/>
            <w:tcBorders>
              <w:top w:val="nil"/>
              <w:left w:val="nil"/>
              <w:bottom w:val="nil"/>
              <w:right w:val="nil"/>
            </w:tcBorders>
            <w:shd w:val="clear" w:color="auto" w:fill="000000"/>
            <w:vAlign w:val="center"/>
            <w:hideMark/>
          </w:tcPr>
          <w:tbl>
            <w:tblPr>
              <w:tblW w:w="9654" w:type="dxa"/>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830"/>
              <w:gridCol w:w="1929"/>
              <w:gridCol w:w="2356"/>
              <w:gridCol w:w="2539"/>
            </w:tblGrid>
            <w:tr w:rsidR="00E637E9" w:rsidRPr="0019619F" w14:paraId="079D4976" w14:textId="77777777" w:rsidTr="00B8576F">
              <w:trPr>
                <w:tblCellSpacing w:w="6" w:type="dxa"/>
                <w:jc w:val="center"/>
              </w:trPr>
              <w:tc>
                <w:tcPr>
                  <w:tcW w:w="2812" w:type="dxa"/>
                  <w:shd w:val="clear" w:color="auto" w:fill="FFFFFF" w:themeFill="background1"/>
                  <w:vAlign w:val="center"/>
                  <w:hideMark/>
                </w:tcPr>
                <w:p w14:paraId="3DA9C718" w14:textId="77777777" w:rsidR="00E637E9" w:rsidRPr="0019619F" w:rsidRDefault="00E637E9" w:rsidP="00B8576F">
                  <w:pPr>
                    <w:spacing w:line="276" w:lineRule="auto"/>
                    <w:jc w:val="center"/>
                    <w:rPr>
                      <w:b/>
                      <w:bCs/>
                      <w:color w:val="000000"/>
                      <w:sz w:val="24"/>
                      <w:szCs w:val="24"/>
                    </w:rPr>
                  </w:pPr>
                  <w:r w:rsidRPr="0019619F">
                    <w:rPr>
                      <w:b/>
                      <w:bCs/>
                      <w:color w:val="000000"/>
                      <w:sz w:val="24"/>
                      <w:szCs w:val="24"/>
                    </w:rPr>
                    <w:t>DENOMINAZIONE DELLA BANDA</w:t>
                  </w:r>
                </w:p>
              </w:tc>
              <w:tc>
                <w:tcPr>
                  <w:tcW w:w="1917" w:type="dxa"/>
                  <w:shd w:val="clear" w:color="auto" w:fill="FFFFFF" w:themeFill="background1"/>
                  <w:vAlign w:val="center"/>
                  <w:hideMark/>
                </w:tcPr>
                <w:p w14:paraId="3547CA26" w14:textId="77777777" w:rsidR="00E637E9" w:rsidRPr="0019619F" w:rsidRDefault="00E637E9" w:rsidP="00B8576F">
                  <w:pPr>
                    <w:spacing w:line="276" w:lineRule="auto"/>
                    <w:jc w:val="center"/>
                    <w:rPr>
                      <w:b/>
                      <w:bCs/>
                      <w:color w:val="000000"/>
                      <w:sz w:val="24"/>
                      <w:szCs w:val="24"/>
                    </w:rPr>
                  </w:pPr>
                  <w:r w:rsidRPr="0019619F">
                    <w:rPr>
                      <w:b/>
                      <w:bCs/>
                      <w:color w:val="000000"/>
                      <w:sz w:val="24"/>
                      <w:szCs w:val="24"/>
                    </w:rPr>
                    <w:t>GAMMA DI FREQUENZE</w:t>
                  </w:r>
                </w:p>
              </w:tc>
              <w:tc>
                <w:tcPr>
                  <w:tcW w:w="2344" w:type="dxa"/>
                  <w:shd w:val="clear" w:color="auto" w:fill="FFFFFF" w:themeFill="background1"/>
                  <w:vAlign w:val="center"/>
                  <w:hideMark/>
                </w:tcPr>
                <w:p w14:paraId="1E22D2E6" w14:textId="77777777" w:rsidR="00E637E9" w:rsidRPr="0019619F" w:rsidRDefault="00E637E9" w:rsidP="00B8576F">
                  <w:pPr>
                    <w:spacing w:line="276" w:lineRule="auto"/>
                    <w:jc w:val="center"/>
                    <w:rPr>
                      <w:b/>
                      <w:bCs/>
                      <w:color w:val="000000"/>
                      <w:sz w:val="24"/>
                      <w:szCs w:val="24"/>
                    </w:rPr>
                  </w:pPr>
                  <w:r w:rsidRPr="0019619F">
                    <w:rPr>
                      <w:b/>
                      <w:bCs/>
                      <w:color w:val="000000"/>
                      <w:sz w:val="24"/>
                      <w:szCs w:val="24"/>
                    </w:rPr>
                    <w:t>GAMMA DI LUNGHEZZE D’ONDA</w:t>
                  </w:r>
                </w:p>
              </w:tc>
              <w:tc>
                <w:tcPr>
                  <w:tcW w:w="2521" w:type="dxa"/>
                  <w:shd w:val="clear" w:color="auto" w:fill="FFFFFF" w:themeFill="background1"/>
                  <w:vAlign w:val="center"/>
                  <w:hideMark/>
                </w:tcPr>
                <w:p w14:paraId="390172C9" w14:textId="77777777" w:rsidR="00E637E9" w:rsidRPr="0019619F" w:rsidRDefault="00E637E9" w:rsidP="00B8576F">
                  <w:pPr>
                    <w:spacing w:line="276" w:lineRule="auto"/>
                    <w:jc w:val="center"/>
                    <w:rPr>
                      <w:b/>
                      <w:bCs/>
                      <w:color w:val="000000"/>
                      <w:sz w:val="24"/>
                      <w:szCs w:val="24"/>
                    </w:rPr>
                  </w:pPr>
                  <w:r w:rsidRPr="0019619F">
                    <w:rPr>
                      <w:b/>
                      <w:bCs/>
                      <w:color w:val="000000"/>
                      <w:sz w:val="24"/>
                      <w:szCs w:val="24"/>
                    </w:rPr>
                    <w:t>IMPIEGHI</w:t>
                  </w:r>
                </w:p>
              </w:tc>
            </w:tr>
            <w:tr w:rsidR="00E637E9" w:rsidRPr="0019619F" w14:paraId="2CC77165" w14:textId="77777777" w:rsidTr="00B8576F">
              <w:trPr>
                <w:trHeight w:val="216"/>
                <w:tblCellSpacing w:w="6" w:type="dxa"/>
                <w:jc w:val="center"/>
              </w:trPr>
              <w:tc>
                <w:tcPr>
                  <w:tcW w:w="2812" w:type="dxa"/>
                  <w:shd w:val="clear" w:color="auto" w:fill="FFFFFF" w:themeFill="background1"/>
                  <w:vAlign w:val="center"/>
                  <w:hideMark/>
                </w:tcPr>
                <w:p w14:paraId="3817EF70"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bassa frequenza</w:t>
                  </w:r>
                  <w:r w:rsidRPr="0019619F">
                    <w:rPr>
                      <w:bCs/>
                      <w:color w:val="000000"/>
                      <w:sz w:val="24"/>
                      <w:szCs w:val="24"/>
                    </w:rPr>
                    <w:br/>
                    <w:t>o Low Frequency (LF):</w:t>
                  </w:r>
                  <w:r w:rsidRPr="0019619F">
                    <w:rPr>
                      <w:bCs/>
                      <w:color w:val="000000"/>
                      <w:sz w:val="24"/>
                      <w:szCs w:val="24"/>
                    </w:rPr>
                    <w:br/>
                    <w:t>onde lunghe o chilometriche</w:t>
                  </w:r>
                </w:p>
              </w:tc>
              <w:tc>
                <w:tcPr>
                  <w:tcW w:w="1917" w:type="dxa"/>
                  <w:shd w:val="clear" w:color="auto" w:fill="FFFFFF" w:themeFill="background1"/>
                  <w:vAlign w:val="center"/>
                  <w:hideMark/>
                </w:tcPr>
                <w:p w14:paraId="09495EAD"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da 30</w:t>
                  </w:r>
                  <w:r w:rsidRPr="0019619F">
                    <w:rPr>
                      <w:bCs/>
                      <w:color w:val="000000"/>
                      <w:sz w:val="24"/>
                      <w:szCs w:val="24"/>
                    </w:rPr>
                    <w:br/>
                    <w:t>a 300 kHz</w:t>
                  </w:r>
                </w:p>
              </w:tc>
              <w:tc>
                <w:tcPr>
                  <w:tcW w:w="2344" w:type="dxa"/>
                  <w:shd w:val="clear" w:color="auto" w:fill="FFFFFF" w:themeFill="background1"/>
                  <w:vAlign w:val="center"/>
                  <w:hideMark/>
                </w:tcPr>
                <w:p w14:paraId="5EC1D528"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da 10 km</w:t>
                  </w:r>
                  <w:r w:rsidRPr="0019619F">
                    <w:rPr>
                      <w:bCs/>
                      <w:color w:val="000000"/>
                      <w:sz w:val="24"/>
                      <w:szCs w:val="24"/>
                    </w:rPr>
                    <w:br/>
                    <w:t>a 1 km</w:t>
                  </w:r>
                </w:p>
              </w:tc>
              <w:tc>
                <w:tcPr>
                  <w:tcW w:w="2521" w:type="dxa"/>
                  <w:shd w:val="clear" w:color="auto" w:fill="FFFFFF" w:themeFill="background1"/>
                  <w:vAlign w:val="center"/>
                  <w:hideMark/>
                </w:tcPr>
                <w:p w14:paraId="4D1B5638"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applicazioni speciali</w:t>
                  </w:r>
                </w:p>
              </w:tc>
            </w:tr>
            <w:tr w:rsidR="00E637E9" w:rsidRPr="0019619F" w14:paraId="5CEF37E1" w14:textId="77777777" w:rsidTr="00B8576F">
              <w:trPr>
                <w:trHeight w:val="204"/>
                <w:tblCellSpacing w:w="6" w:type="dxa"/>
                <w:jc w:val="center"/>
              </w:trPr>
              <w:tc>
                <w:tcPr>
                  <w:tcW w:w="2812" w:type="dxa"/>
                  <w:shd w:val="clear" w:color="auto" w:fill="FFFFFF" w:themeFill="background1"/>
                  <w:vAlign w:val="center"/>
                  <w:hideMark/>
                </w:tcPr>
                <w:p w14:paraId="7A55FB5E"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media frequenza</w:t>
                  </w:r>
                  <w:r w:rsidRPr="0019619F">
                    <w:rPr>
                      <w:bCs/>
                      <w:color w:val="000000"/>
                      <w:sz w:val="24"/>
                      <w:szCs w:val="24"/>
                    </w:rPr>
                    <w:br/>
                    <w:t>o Medium Frequency (MF):</w:t>
                  </w:r>
                  <w:r w:rsidRPr="0019619F">
                    <w:rPr>
                      <w:bCs/>
                      <w:color w:val="000000"/>
                      <w:sz w:val="24"/>
                      <w:szCs w:val="24"/>
                    </w:rPr>
                    <w:br/>
                    <w:t>onde medie o ettometriche</w:t>
                  </w:r>
                </w:p>
              </w:tc>
              <w:tc>
                <w:tcPr>
                  <w:tcW w:w="1917" w:type="dxa"/>
                  <w:shd w:val="clear" w:color="auto" w:fill="FFFFFF" w:themeFill="background1"/>
                  <w:vAlign w:val="center"/>
                  <w:hideMark/>
                </w:tcPr>
                <w:p w14:paraId="4F993085"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da 300 kHz</w:t>
                  </w:r>
                  <w:r w:rsidRPr="0019619F">
                    <w:rPr>
                      <w:bCs/>
                      <w:color w:val="000000"/>
                      <w:sz w:val="24"/>
                      <w:szCs w:val="24"/>
                    </w:rPr>
                    <w:br/>
                    <w:t>a 3 MHz</w:t>
                  </w:r>
                </w:p>
              </w:tc>
              <w:tc>
                <w:tcPr>
                  <w:tcW w:w="2344" w:type="dxa"/>
                  <w:shd w:val="clear" w:color="auto" w:fill="FFFFFF" w:themeFill="background1"/>
                  <w:vAlign w:val="center"/>
                  <w:hideMark/>
                </w:tcPr>
                <w:p w14:paraId="42E74365"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da 1 km</w:t>
                  </w:r>
                  <w:r w:rsidRPr="0019619F">
                    <w:rPr>
                      <w:bCs/>
                      <w:color w:val="000000"/>
                      <w:sz w:val="24"/>
                      <w:szCs w:val="24"/>
                    </w:rPr>
                    <w:br/>
                    <w:t>a 100 m</w:t>
                  </w:r>
                </w:p>
              </w:tc>
              <w:tc>
                <w:tcPr>
                  <w:tcW w:w="2521" w:type="dxa"/>
                  <w:shd w:val="clear" w:color="auto" w:fill="FFFFFF" w:themeFill="background1"/>
                  <w:vAlign w:val="center"/>
                  <w:hideMark/>
                </w:tcPr>
                <w:p w14:paraId="3D1154CE"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radiodiffusione</w:t>
                  </w:r>
                  <w:r w:rsidRPr="0019619F">
                    <w:rPr>
                      <w:bCs/>
                      <w:color w:val="000000"/>
                      <w:sz w:val="24"/>
                      <w:szCs w:val="24"/>
                    </w:rPr>
                    <w:br/>
                    <w:t>a modulazione</w:t>
                  </w:r>
                  <w:r w:rsidRPr="0019619F">
                    <w:rPr>
                      <w:bCs/>
                      <w:color w:val="000000"/>
                      <w:sz w:val="24"/>
                      <w:szCs w:val="24"/>
                    </w:rPr>
                    <w:br/>
                    <w:t>di ampiezza e radiofari</w:t>
                  </w:r>
                </w:p>
              </w:tc>
            </w:tr>
            <w:tr w:rsidR="00E637E9" w:rsidRPr="0019619F" w14:paraId="286B8A28" w14:textId="77777777" w:rsidTr="00B8576F">
              <w:trPr>
                <w:tblCellSpacing w:w="6" w:type="dxa"/>
                <w:jc w:val="center"/>
              </w:trPr>
              <w:tc>
                <w:tcPr>
                  <w:tcW w:w="2812" w:type="dxa"/>
                  <w:shd w:val="clear" w:color="auto" w:fill="FFFFFF" w:themeFill="background1"/>
                  <w:vAlign w:val="center"/>
                  <w:hideMark/>
                </w:tcPr>
                <w:p w14:paraId="603F92CB"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alta frequenza</w:t>
                  </w:r>
                  <w:r w:rsidRPr="0019619F">
                    <w:rPr>
                      <w:bCs/>
                      <w:color w:val="000000"/>
                      <w:sz w:val="24"/>
                      <w:szCs w:val="24"/>
                    </w:rPr>
                    <w:br/>
                    <w:t>o High Frequency (HF):</w:t>
                  </w:r>
                  <w:r w:rsidRPr="0019619F">
                    <w:rPr>
                      <w:bCs/>
                      <w:color w:val="000000"/>
                      <w:sz w:val="24"/>
                      <w:szCs w:val="24"/>
                    </w:rPr>
                    <w:br/>
                    <w:t xml:space="preserve">onde corte o </w:t>
                  </w:r>
                  <w:proofErr w:type="spellStart"/>
                  <w:r w:rsidRPr="0019619F">
                    <w:rPr>
                      <w:bCs/>
                      <w:color w:val="000000"/>
                      <w:sz w:val="24"/>
                      <w:szCs w:val="24"/>
                    </w:rPr>
                    <w:t>decametriche</w:t>
                  </w:r>
                  <w:proofErr w:type="spellEnd"/>
                </w:p>
              </w:tc>
              <w:tc>
                <w:tcPr>
                  <w:tcW w:w="1917" w:type="dxa"/>
                  <w:shd w:val="clear" w:color="auto" w:fill="FFFFFF" w:themeFill="background1"/>
                  <w:vAlign w:val="center"/>
                  <w:hideMark/>
                </w:tcPr>
                <w:p w14:paraId="01EF70B5"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da 3 MHz</w:t>
                  </w:r>
                  <w:r w:rsidRPr="0019619F">
                    <w:rPr>
                      <w:bCs/>
                      <w:color w:val="000000"/>
                      <w:sz w:val="24"/>
                      <w:szCs w:val="24"/>
                    </w:rPr>
                    <w:br/>
                    <w:t>a 30 MHz</w:t>
                  </w:r>
                </w:p>
              </w:tc>
              <w:tc>
                <w:tcPr>
                  <w:tcW w:w="2344" w:type="dxa"/>
                  <w:shd w:val="clear" w:color="auto" w:fill="FFFFFF" w:themeFill="background1"/>
                  <w:vAlign w:val="center"/>
                  <w:hideMark/>
                </w:tcPr>
                <w:p w14:paraId="59C38600"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da 100 m</w:t>
                  </w:r>
                  <w:r w:rsidRPr="0019619F">
                    <w:rPr>
                      <w:bCs/>
                      <w:color w:val="000000"/>
                      <w:sz w:val="24"/>
                      <w:szCs w:val="24"/>
                    </w:rPr>
                    <w:br/>
                    <w:t>a 10 m</w:t>
                  </w:r>
                </w:p>
              </w:tc>
              <w:tc>
                <w:tcPr>
                  <w:tcW w:w="2521" w:type="dxa"/>
                  <w:shd w:val="clear" w:color="auto" w:fill="FFFFFF" w:themeFill="background1"/>
                  <w:vAlign w:val="center"/>
                  <w:hideMark/>
                </w:tcPr>
                <w:p w14:paraId="3CF89B53"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comunicazioni a grandi</w:t>
                  </w:r>
                  <w:r w:rsidRPr="0019619F">
                    <w:rPr>
                      <w:bCs/>
                      <w:color w:val="000000"/>
                      <w:sz w:val="24"/>
                      <w:szCs w:val="24"/>
                    </w:rPr>
                    <w:br/>
                    <w:t>e grandissime distanze</w:t>
                  </w:r>
                </w:p>
              </w:tc>
            </w:tr>
            <w:tr w:rsidR="00E637E9" w:rsidRPr="0019619F" w14:paraId="48DF60AD" w14:textId="77777777" w:rsidTr="00B8576F">
              <w:trPr>
                <w:tblCellSpacing w:w="6" w:type="dxa"/>
                <w:jc w:val="center"/>
              </w:trPr>
              <w:tc>
                <w:tcPr>
                  <w:tcW w:w="2812" w:type="dxa"/>
                  <w:shd w:val="clear" w:color="auto" w:fill="FFFFFF" w:themeFill="background1"/>
                  <w:vAlign w:val="center"/>
                  <w:hideMark/>
                </w:tcPr>
                <w:p w14:paraId="409FF38D"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altissima frequenza</w:t>
                  </w:r>
                  <w:r w:rsidRPr="0019619F">
                    <w:rPr>
                      <w:bCs/>
                      <w:color w:val="000000"/>
                      <w:sz w:val="24"/>
                      <w:szCs w:val="24"/>
                    </w:rPr>
                    <w:br/>
                    <w:t xml:space="preserve">o </w:t>
                  </w:r>
                  <w:proofErr w:type="spellStart"/>
                  <w:r w:rsidRPr="0019619F">
                    <w:rPr>
                      <w:bCs/>
                      <w:color w:val="000000"/>
                      <w:sz w:val="24"/>
                      <w:szCs w:val="24"/>
                    </w:rPr>
                    <w:t>Very</w:t>
                  </w:r>
                  <w:proofErr w:type="spellEnd"/>
                  <w:r w:rsidRPr="0019619F">
                    <w:rPr>
                      <w:bCs/>
                      <w:color w:val="000000"/>
                      <w:sz w:val="24"/>
                      <w:szCs w:val="24"/>
                    </w:rPr>
                    <w:t xml:space="preserve"> High Frequency (VHF):</w:t>
                  </w:r>
                  <w:r w:rsidRPr="0019619F">
                    <w:rPr>
                      <w:bCs/>
                      <w:color w:val="000000"/>
                      <w:sz w:val="24"/>
                      <w:szCs w:val="24"/>
                    </w:rPr>
                    <w:br/>
                    <w:t>onde ultracorte o metriche</w:t>
                  </w:r>
                </w:p>
              </w:tc>
              <w:tc>
                <w:tcPr>
                  <w:tcW w:w="1917" w:type="dxa"/>
                  <w:shd w:val="clear" w:color="auto" w:fill="FFFFFF" w:themeFill="background1"/>
                  <w:vAlign w:val="center"/>
                  <w:hideMark/>
                </w:tcPr>
                <w:p w14:paraId="534F4BF4"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da 30 MHz</w:t>
                  </w:r>
                  <w:r w:rsidRPr="0019619F">
                    <w:rPr>
                      <w:bCs/>
                      <w:color w:val="000000"/>
                      <w:sz w:val="24"/>
                      <w:szCs w:val="24"/>
                    </w:rPr>
                    <w:br/>
                    <w:t>a 300 MHz</w:t>
                  </w:r>
                </w:p>
              </w:tc>
              <w:tc>
                <w:tcPr>
                  <w:tcW w:w="2344" w:type="dxa"/>
                  <w:shd w:val="clear" w:color="auto" w:fill="FFFFFF" w:themeFill="background1"/>
                  <w:vAlign w:val="center"/>
                  <w:hideMark/>
                </w:tcPr>
                <w:p w14:paraId="2421A06A"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da 10 m</w:t>
                  </w:r>
                  <w:r w:rsidRPr="0019619F">
                    <w:rPr>
                      <w:bCs/>
                      <w:color w:val="000000"/>
                      <w:sz w:val="24"/>
                      <w:szCs w:val="24"/>
                    </w:rPr>
                    <w:br/>
                    <w:t>a 1 m</w:t>
                  </w:r>
                </w:p>
              </w:tc>
              <w:tc>
                <w:tcPr>
                  <w:tcW w:w="2521" w:type="dxa"/>
                  <w:vMerge w:val="restart"/>
                  <w:shd w:val="clear" w:color="auto" w:fill="FFFFFF" w:themeFill="background1"/>
                  <w:vAlign w:val="center"/>
                  <w:hideMark/>
                </w:tcPr>
                <w:p w14:paraId="3913D501"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televisione, radiodiffusione a modulazione di frequenza, ponti radio, radar</w:t>
                  </w:r>
                </w:p>
              </w:tc>
            </w:tr>
            <w:tr w:rsidR="00E637E9" w:rsidRPr="0019619F" w14:paraId="2A1A2DAC" w14:textId="77777777" w:rsidTr="00B8576F">
              <w:trPr>
                <w:tblCellSpacing w:w="6" w:type="dxa"/>
                <w:jc w:val="center"/>
              </w:trPr>
              <w:tc>
                <w:tcPr>
                  <w:tcW w:w="2812" w:type="dxa"/>
                  <w:shd w:val="clear" w:color="auto" w:fill="FFFFFF" w:themeFill="background1"/>
                  <w:vAlign w:val="center"/>
                  <w:hideMark/>
                </w:tcPr>
                <w:p w14:paraId="3C8CBA78"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frequenza ultra alta</w:t>
                  </w:r>
                  <w:r w:rsidRPr="0019619F">
                    <w:rPr>
                      <w:bCs/>
                      <w:color w:val="000000"/>
                      <w:sz w:val="24"/>
                      <w:szCs w:val="24"/>
                    </w:rPr>
                    <w:br/>
                    <w:t>o Ultra High Frequency (UHF):</w:t>
                  </w:r>
                  <w:r w:rsidRPr="0019619F">
                    <w:rPr>
                      <w:bCs/>
                      <w:color w:val="000000"/>
                      <w:sz w:val="24"/>
                      <w:szCs w:val="24"/>
                    </w:rPr>
                    <w:br/>
                    <w:t xml:space="preserve">microonde o onde </w:t>
                  </w:r>
                  <w:proofErr w:type="spellStart"/>
                  <w:r w:rsidRPr="0019619F">
                    <w:rPr>
                      <w:bCs/>
                      <w:color w:val="000000"/>
                      <w:sz w:val="24"/>
                      <w:szCs w:val="24"/>
                    </w:rPr>
                    <w:t>decimetriche</w:t>
                  </w:r>
                  <w:proofErr w:type="spellEnd"/>
                </w:p>
              </w:tc>
              <w:tc>
                <w:tcPr>
                  <w:tcW w:w="1917" w:type="dxa"/>
                  <w:shd w:val="clear" w:color="auto" w:fill="FFFFFF" w:themeFill="background1"/>
                  <w:vAlign w:val="center"/>
                  <w:hideMark/>
                </w:tcPr>
                <w:p w14:paraId="7DDA5D77"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da 300 MHz</w:t>
                  </w:r>
                  <w:r w:rsidRPr="0019619F">
                    <w:rPr>
                      <w:bCs/>
                      <w:color w:val="000000"/>
                      <w:sz w:val="24"/>
                      <w:szCs w:val="24"/>
                    </w:rPr>
                    <w:br/>
                    <w:t>a 3 GHz</w:t>
                  </w:r>
                </w:p>
              </w:tc>
              <w:tc>
                <w:tcPr>
                  <w:tcW w:w="2344" w:type="dxa"/>
                  <w:shd w:val="clear" w:color="auto" w:fill="FFFFFF" w:themeFill="background1"/>
                  <w:vAlign w:val="center"/>
                  <w:hideMark/>
                </w:tcPr>
                <w:p w14:paraId="3D409032" w14:textId="77777777" w:rsidR="00E637E9" w:rsidRPr="0019619F" w:rsidRDefault="00E637E9" w:rsidP="00B8576F">
                  <w:pPr>
                    <w:spacing w:line="276" w:lineRule="auto"/>
                    <w:jc w:val="center"/>
                    <w:rPr>
                      <w:bCs/>
                      <w:color w:val="000000"/>
                      <w:sz w:val="24"/>
                      <w:szCs w:val="24"/>
                    </w:rPr>
                  </w:pPr>
                  <w:r w:rsidRPr="0019619F">
                    <w:rPr>
                      <w:bCs/>
                      <w:color w:val="000000"/>
                      <w:sz w:val="24"/>
                      <w:szCs w:val="24"/>
                    </w:rPr>
                    <w:t>da 1 m</w:t>
                  </w:r>
                  <w:r w:rsidRPr="0019619F">
                    <w:rPr>
                      <w:bCs/>
                      <w:color w:val="000000"/>
                      <w:sz w:val="24"/>
                      <w:szCs w:val="24"/>
                    </w:rPr>
                    <w:br/>
                    <w:t>a 10 cm</w:t>
                  </w:r>
                </w:p>
              </w:tc>
              <w:tc>
                <w:tcPr>
                  <w:tcW w:w="2521" w:type="dxa"/>
                  <w:vMerge/>
                  <w:shd w:val="clear" w:color="auto" w:fill="FFFFFF" w:themeFill="background1"/>
                  <w:vAlign w:val="center"/>
                  <w:hideMark/>
                </w:tcPr>
                <w:p w14:paraId="70E8B2A4" w14:textId="77777777" w:rsidR="00E637E9" w:rsidRPr="0019619F" w:rsidRDefault="00E637E9" w:rsidP="00B8576F">
                  <w:pPr>
                    <w:spacing w:line="276" w:lineRule="auto"/>
                    <w:jc w:val="center"/>
                    <w:rPr>
                      <w:b/>
                      <w:bCs/>
                      <w:color w:val="000000"/>
                      <w:sz w:val="24"/>
                      <w:szCs w:val="24"/>
                    </w:rPr>
                  </w:pPr>
                </w:p>
              </w:tc>
            </w:tr>
          </w:tbl>
          <w:p w14:paraId="4956EF22" w14:textId="77777777" w:rsidR="00E637E9" w:rsidRPr="00095255" w:rsidRDefault="00E637E9" w:rsidP="00B8576F">
            <w:pPr>
              <w:spacing w:line="276" w:lineRule="auto"/>
              <w:jc w:val="center"/>
              <w:rPr>
                <w:b/>
                <w:bCs/>
                <w:color w:val="000000"/>
                <w:sz w:val="16"/>
                <w:szCs w:val="16"/>
              </w:rPr>
            </w:pPr>
          </w:p>
        </w:tc>
      </w:tr>
    </w:tbl>
    <w:p w14:paraId="2FB554EA" w14:textId="77777777" w:rsidR="00E637E9" w:rsidRPr="00095255" w:rsidRDefault="00E637E9" w:rsidP="00E637E9">
      <w:pPr>
        <w:spacing w:line="276" w:lineRule="auto"/>
        <w:jc w:val="both"/>
        <w:rPr>
          <w:sz w:val="24"/>
          <w:szCs w:val="24"/>
        </w:rPr>
      </w:pPr>
    </w:p>
    <w:p w14:paraId="2BBA6C78" w14:textId="77777777" w:rsidR="00E637E9" w:rsidRPr="00095255" w:rsidRDefault="00E637E9" w:rsidP="00E637E9">
      <w:pPr>
        <w:pStyle w:val="Titolo3"/>
        <w:spacing w:before="0" w:beforeAutospacing="0" w:after="0" w:afterAutospacing="0" w:line="276" w:lineRule="auto"/>
        <w:rPr>
          <w:b w:val="0"/>
          <w:sz w:val="24"/>
          <w:szCs w:val="24"/>
        </w:rPr>
      </w:pPr>
    </w:p>
    <w:p w14:paraId="78287EE0" w14:textId="77777777" w:rsidR="00037099" w:rsidRPr="00037099" w:rsidRDefault="00037099" w:rsidP="00037099">
      <w:pPr>
        <w:spacing w:line="259" w:lineRule="auto"/>
        <w:jc w:val="both"/>
        <w:rPr>
          <w:rFonts w:eastAsiaTheme="minorHAnsi"/>
          <w:b/>
          <w:sz w:val="24"/>
          <w:szCs w:val="24"/>
          <w:lang w:eastAsia="en-US"/>
        </w:rPr>
      </w:pPr>
      <w:r w:rsidRPr="00037099">
        <w:rPr>
          <w:rFonts w:eastAsiaTheme="minorHAnsi"/>
          <w:b/>
          <w:sz w:val="24"/>
          <w:szCs w:val="24"/>
          <w:lang w:eastAsia="en-US"/>
        </w:rPr>
        <w:t>SPETTRO DI FREQUENZA DELLE ONDE ELETTROMAGNETICHE</w:t>
      </w:r>
    </w:p>
    <w:p w14:paraId="44985ABA"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 xml:space="preserve">Le onde elettromagnetiche possono essere utilizzate per trasmettere informazioni senza l’utilizzo di un mezzo fisico. La trasmissione avviene modulando l’ampiezza, la frequenza o la fase delle onde. Le onde vengono misurate in base alla loro frequenza f (Hz) o lunghezza d’onda λ (m). Le due grandezze sono legate fra di loro attraverso la velocità della luce nel vuoto (c): </w:t>
      </w:r>
    </w:p>
    <w:p w14:paraId="23DD6C03" w14:textId="0C3DFA56" w:rsid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c = λ*f.</w:t>
      </w:r>
    </w:p>
    <w:p w14:paraId="40B9760E" w14:textId="25F2D57F" w:rsidR="00207000" w:rsidRDefault="00207000" w:rsidP="00037099">
      <w:pPr>
        <w:spacing w:line="259" w:lineRule="auto"/>
        <w:jc w:val="both"/>
        <w:rPr>
          <w:rFonts w:eastAsiaTheme="minorHAnsi"/>
          <w:sz w:val="24"/>
          <w:szCs w:val="24"/>
          <w:lang w:eastAsia="en-US"/>
        </w:rPr>
      </w:pPr>
    </w:p>
    <w:p w14:paraId="6FF53DE1" w14:textId="3CE5EC28" w:rsidR="00207000" w:rsidRDefault="00DB171B" w:rsidP="00037099">
      <w:pPr>
        <w:spacing w:line="259" w:lineRule="auto"/>
        <w:jc w:val="both"/>
      </w:pPr>
      <w:hyperlink r:id="rId67" w:history="1">
        <w:r w:rsidR="00207000">
          <w:rPr>
            <w:rStyle w:val="Collegamentoipertestuale"/>
          </w:rPr>
          <w:t>https://it.wikipedia.org/wiki/Spettro_elettromagnetico</w:t>
        </w:r>
      </w:hyperlink>
    </w:p>
    <w:p w14:paraId="5BA188C1" w14:textId="77777777" w:rsidR="00207000" w:rsidRPr="00037099" w:rsidRDefault="00207000" w:rsidP="00037099">
      <w:pPr>
        <w:spacing w:line="259" w:lineRule="auto"/>
        <w:jc w:val="both"/>
        <w:rPr>
          <w:rFonts w:eastAsiaTheme="minorHAnsi"/>
          <w:sz w:val="24"/>
          <w:szCs w:val="24"/>
          <w:lang w:eastAsia="en-US"/>
        </w:rPr>
      </w:pPr>
    </w:p>
    <w:p w14:paraId="00856BC9"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Alcuni esempi: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1502"/>
        <w:gridCol w:w="2182"/>
      </w:tblGrid>
      <w:tr w:rsidR="00037099" w:rsidRPr="00037099" w14:paraId="1B82D49D" w14:textId="77777777" w:rsidTr="00DB171B">
        <w:trPr>
          <w:jc w:val="center"/>
        </w:trPr>
        <w:tc>
          <w:tcPr>
            <w:tcW w:w="2931" w:type="dxa"/>
          </w:tcPr>
          <w:p w14:paraId="1984B671" w14:textId="77777777" w:rsidR="00037099" w:rsidRPr="00037099" w:rsidRDefault="00037099" w:rsidP="00037099">
            <w:pPr>
              <w:spacing w:line="259" w:lineRule="auto"/>
              <w:jc w:val="both"/>
              <w:rPr>
                <w:rFonts w:eastAsiaTheme="minorHAnsi"/>
                <w:b/>
                <w:sz w:val="24"/>
                <w:szCs w:val="24"/>
                <w:lang w:eastAsia="en-US"/>
              </w:rPr>
            </w:pPr>
            <w:r w:rsidRPr="00037099">
              <w:rPr>
                <w:rFonts w:eastAsiaTheme="minorHAnsi"/>
                <w:b/>
                <w:sz w:val="24"/>
                <w:szCs w:val="24"/>
                <w:lang w:eastAsia="en-US"/>
              </w:rPr>
              <w:t>Tipo di Segnale</w:t>
            </w:r>
          </w:p>
        </w:tc>
        <w:tc>
          <w:tcPr>
            <w:tcW w:w="1502" w:type="dxa"/>
          </w:tcPr>
          <w:p w14:paraId="1357DE47" w14:textId="77777777" w:rsidR="00037099" w:rsidRPr="00037099" w:rsidRDefault="00037099" w:rsidP="00037099">
            <w:pPr>
              <w:spacing w:line="259" w:lineRule="auto"/>
              <w:jc w:val="both"/>
              <w:rPr>
                <w:rFonts w:eastAsiaTheme="minorHAnsi"/>
                <w:b/>
                <w:sz w:val="24"/>
                <w:szCs w:val="24"/>
                <w:lang w:eastAsia="en-US"/>
              </w:rPr>
            </w:pPr>
            <w:r w:rsidRPr="00037099">
              <w:rPr>
                <w:rFonts w:eastAsiaTheme="minorHAnsi"/>
                <w:b/>
                <w:sz w:val="24"/>
                <w:szCs w:val="24"/>
                <w:lang w:eastAsia="en-US"/>
              </w:rPr>
              <w:t>frequenza (f)</w:t>
            </w:r>
          </w:p>
        </w:tc>
        <w:tc>
          <w:tcPr>
            <w:tcW w:w="2182" w:type="dxa"/>
          </w:tcPr>
          <w:p w14:paraId="2CF704E0" w14:textId="77777777" w:rsidR="00037099" w:rsidRPr="00037099" w:rsidRDefault="00037099" w:rsidP="00037099">
            <w:pPr>
              <w:spacing w:line="259" w:lineRule="auto"/>
              <w:jc w:val="both"/>
              <w:rPr>
                <w:rFonts w:eastAsiaTheme="minorHAnsi"/>
                <w:b/>
                <w:sz w:val="24"/>
                <w:szCs w:val="24"/>
                <w:lang w:eastAsia="en-US"/>
              </w:rPr>
            </w:pPr>
            <w:r w:rsidRPr="00037099">
              <w:rPr>
                <w:rFonts w:eastAsiaTheme="minorHAnsi"/>
                <w:b/>
                <w:sz w:val="24"/>
                <w:szCs w:val="24"/>
                <w:lang w:eastAsia="en-US"/>
              </w:rPr>
              <w:t>Lunghezza d’onda (λ)</w:t>
            </w:r>
          </w:p>
        </w:tc>
      </w:tr>
      <w:tr w:rsidR="00037099" w:rsidRPr="00037099" w14:paraId="3E74A0ED" w14:textId="77777777" w:rsidTr="00DB171B">
        <w:trPr>
          <w:jc w:val="center"/>
        </w:trPr>
        <w:tc>
          <w:tcPr>
            <w:tcW w:w="2931" w:type="dxa"/>
          </w:tcPr>
          <w:p w14:paraId="052354F5"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Onde Radio AM</w:t>
            </w:r>
          </w:p>
        </w:tc>
        <w:tc>
          <w:tcPr>
            <w:tcW w:w="1502" w:type="dxa"/>
          </w:tcPr>
          <w:p w14:paraId="377EE288"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1 MHz</w:t>
            </w:r>
          </w:p>
        </w:tc>
        <w:tc>
          <w:tcPr>
            <w:tcW w:w="2182" w:type="dxa"/>
          </w:tcPr>
          <w:p w14:paraId="19C53AFC" w14:textId="77777777" w:rsidR="00037099" w:rsidRPr="00037099" w:rsidRDefault="00037099" w:rsidP="00037099">
            <w:pPr>
              <w:spacing w:line="259" w:lineRule="auto"/>
              <w:jc w:val="both"/>
              <w:rPr>
                <w:rFonts w:eastAsiaTheme="minorHAnsi"/>
                <w:sz w:val="24"/>
                <w:szCs w:val="24"/>
                <w:lang w:eastAsia="en-US"/>
              </w:rPr>
            </w:pPr>
            <w:smartTag w:uri="urn:schemas-microsoft-com:office:smarttags" w:element="metricconverter">
              <w:smartTagPr>
                <w:attr w:name="ProductID" w:val="300 m"/>
              </w:smartTagPr>
              <w:r w:rsidRPr="00037099">
                <w:rPr>
                  <w:rFonts w:eastAsiaTheme="minorHAnsi"/>
                  <w:sz w:val="24"/>
                  <w:szCs w:val="24"/>
                  <w:lang w:eastAsia="en-US"/>
                </w:rPr>
                <w:t>300 m</w:t>
              </w:r>
            </w:smartTag>
          </w:p>
        </w:tc>
      </w:tr>
      <w:tr w:rsidR="00037099" w:rsidRPr="00037099" w14:paraId="76C5F54E" w14:textId="77777777" w:rsidTr="00DB171B">
        <w:trPr>
          <w:jc w:val="center"/>
        </w:trPr>
        <w:tc>
          <w:tcPr>
            <w:tcW w:w="2931" w:type="dxa"/>
          </w:tcPr>
          <w:p w14:paraId="1B4E7399"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Onde Radio FM</w:t>
            </w:r>
          </w:p>
        </w:tc>
        <w:tc>
          <w:tcPr>
            <w:tcW w:w="1502" w:type="dxa"/>
          </w:tcPr>
          <w:p w14:paraId="2BB583B5"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100 MHz</w:t>
            </w:r>
          </w:p>
        </w:tc>
        <w:tc>
          <w:tcPr>
            <w:tcW w:w="2182" w:type="dxa"/>
          </w:tcPr>
          <w:p w14:paraId="6D8A8966" w14:textId="77777777" w:rsidR="00037099" w:rsidRPr="00037099" w:rsidRDefault="00037099" w:rsidP="00037099">
            <w:pPr>
              <w:spacing w:line="259" w:lineRule="auto"/>
              <w:jc w:val="both"/>
              <w:rPr>
                <w:rFonts w:eastAsiaTheme="minorHAnsi"/>
                <w:sz w:val="24"/>
                <w:szCs w:val="24"/>
                <w:lang w:eastAsia="en-US"/>
              </w:rPr>
            </w:pPr>
            <w:smartTag w:uri="urn:schemas-microsoft-com:office:smarttags" w:element="metricconverter">
              <w:smartTagPr>
                <w:attr w:name="ProductID" w:val="3 cm"/>
              </w:smartTagPr>
              <w:r w:rsidRPr="00037099">
                <w:rPr>
                  <w:rFonts w:eastAsiaTheme="minorHAnsi"/>
                  <w:sz w:val="24"/>
                  <w:szCs w:val="24"/>
                  <w:lang w:eastAsia="en-US"/>
                </w:rPr>
                <w:t>3 cm</w:t>
              </w:r>
            </w:smartTag>
          </w:p>
        </w:tc>
      </w:tr>
      <w:tr w:rsidR="00037099" w:rsidRPr="00037099" w14:paraId="36A96501" w14:textId="77777777" w:rsidTr="00DB171B">
        <w:trPr>
          <w:jc w:val="center"/>
        </w:trPr>
        <w:tc>
          <w:tcPr>
            <w:tcW w:w="2931" w:type="dxa"/>
          </w:tcPr>
          <w:p w14:paraId="236096DE"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 xml:space="preserve">Forno </w:t>
            </w:r>
            <w:proofErr w:type="spellStart"/>
            <w:r w:rsidRPr="00037099">
              <w:rPr>
                <w:rFonts w:eastAsiaTheme="minorHAnsi"/>
                <w:sz w:val="24"/>
                <w:szCs w:val="24"/>
                <w:lang w:eastAsia="en-US"/>
              </w:rPr>
              <w:t>MicroOnde</w:t>
            </w:r>
            <w:proofErr w:type="spellEnd"/>
          </w:p>
        </w:tc>
        <w:tc>
          <w:tcPr>
            <w:tcW w:w="1502" w:type="dxa"/>
          </w:tcPr>
          <w:p w14:paraId="4B887AEB"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2,45 GHz</w:t>
            </w:r>
          </w:p>
        </w:tc>
        <w:tc>
          <w:tcPr>
            <w:tcW w:w="2182" w:type="dxa"/>
          </w:tcPr>
          <w:p w14:paraId="4DE07305" w14:textId="77777777" w:rsidR="00037099" w:rsidRPr="00037099" w:rsidRDefault="00037099" w:rsidP="00037099">
            <w:pPr>
              <w:spacing w:line="259" w:lineRule="auto"/>
              <w:jc w:val="both"/>
              <w:rPr>
                <w:rFonts w:eastAsiaTheme="minorHAnsi"/>
                <w:sz w:val="24"/>
                <w:szCs w:val="24"/>
                <w:lang w:eastAsia="en-US"/>
              </w:rPr>
            </w:pPr>
            <w:smartTag w:uri="urn:schemas-microsoft-com:office:smarttags" w:element="metricconverter">
              <w:smartTagPr>
                <w:attr w:name="ProductID" w:val="12 cm"/>
              </w:smartTagPr>
              <w:r w:rsidRPr="00037099">
                <w:rPr>
                  <w:rFonts w:eastAsiaTheme="minorHAnsi"/>
                  <w:sz w:val="24"/>
                  <w:szCs w:val="24"/>
                  <w:lang w:eastAsia="en-US"/>
                </w:rPr>
                <w:t>12 cm</w:t>
              </w:r>
            </w:smartTag>
          </w:p>
        </w:tc>
      </w:tr>
      <w:tr w:rsidR="00037099" w:rsidRPr="00037099" w14:paraId="0FF09B42" w14:textId="77777777" w:rsidTr="00DB171B">
        <w:trPr>
          <w:jc w:val="center"/>
        </w:trPr>
        <w:tc>
          <w:tcPr>
            <w:tcW w:w="2931" w:type="dxa"/>
          </w:tcPr>
          <w:p w14:paraId="1B949734"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Infrarossi (nelle fibre ottiche)</w:t>
            </w:r>
          </w:p>
        </w:tc>
        <w:tc>
          <w:tcPr>
            <w:tcW w:w="1502" w:type="dxa"/>
          </w:tcPr>
          <w:p w14:paraId="2E797671"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 xml:space="preserve">300 </w:t>
            </w:r>
            <w:proofErr w:type="spellStart"/>
            <w:r w:rsidRPr="00037099">
              <w:rPr>
                <w:rFonts w:eastAsiaTheme="minorHAnsi"/>
                <w:sz w:val="24"/>
                <w:szCs w:val="24"/>
                <w:lang w:eastAsia="en-US"/>
              </w:rPr>
              <w:t>THz</w:t>
            </w:r>
            <w:proofErr w:type="spellEnd"/>
          </w:p>
        </w:tc>
        <w:tc>
          <w:tcPr>
            <w:tcW w:w="2182" w:type="dxa"/>
          </w:tcPr>
          <w:p w14:paraId="04C18AA5"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 xml:space="preserve">1 </w:t>
            </w:r>
            <w:proofErr w:type="spellStart"/>
            <w:r w:rsidRPr="00037099">
              <w:rPr>
                <w:rFonts w:eastAsiaTheme="minorHAnsi"/>
                <w:sz w:val="24"/>
                <w:szCs w:val="24"/>
                <w:lang w:eastAsia="en-US"/>
              </w:rPr>
              <w:t>μm</w:t>
            </w:r>
            <w:proofErr w:type="spellEnd"/>
          </w:p>
        </w:tc>
      </w:tr>
      <w:tr w:rsidR="00037099" w:rsidRPr="00037099" w14:paraId="2F925E5B" w14:textId="77777777" w:rsidTr="00DB171B">
        <w:trPr>
          <w:jc w:val="center"/>
        </w:trPr>
        <w:tc>
          <w:tcPr>
            <w:tcW w:w="2931" w:type="dxa"/>
          </w:tcPr>
          <w:p w14:paraId="1C80F91D"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lastRenderedPageBreak/>
              <w:t>Luce Visibile</w:t>
            </w:r>
          </w:p>
        </w:tc>
        <w:tc>
          <w:tcPr>
            <w:tcW w:w="1502" w:type="dxa"/>
          </w:tcPr>
          <w:p w14:paraId="1AE1819D"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 xml:space="preserve">600 </w:t>
            </w:r>
            <w:proofErr w:type="spellStart"/>
            <w:r w:rsidRPr="00037099">
              <w:rPr>
                <w:rFonts w:eastAsiaTheme="minorHAnsi"/>
                <w:sz w:val="24"/>
                <w:szCs w:val="24"/>
                <w:lang w:eastAsia="en-US"/>
              </w:rPr>
              <w:t>THz</w:t>
            </w:r>
            <w:proofErr w:type="spellEnd"/>
          </w:p>
        </w:tc>
        <w:tc>
          <w:tcPr>
            <w:tcW w:w="2182" w:type="dxa"/>
          </w:tcPr>
          <w:p w14:paraId="583620BA"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 xml:space="preserve">0,5 </w:t>
            </w:r>
            <w:proofErr w:type="spellStart"/>
            <w:r w:rsidRPr="00037099">
              <w:rPr>
                <w:rFonts w:eastAsiaTheme="minorHAnsi"/>
                <w:sz w:val="24"/>
                <w:szCs w:val="24"/>
                <w:lang w:eastAsia="en-US"/>
              </w:rPr>
              <w:t>μm</w:t>
            </w:r>
            <w:proofErr w:type="spellEnd"/>
          </w:p>
        </w:tc>
      </w:tr>
    </w:tbl>
    <w:p w14:paraId="1D3A9A49" w14:textId="77777777" w:rsidR="00037099" w:rsidRPr="00037099" w:rsidRDefault="00037099" w:rsidP="00037099">
      <w:pPr>
        <w:spacing w:line="259" w:lineRule="auto"/>
        <w:jc w:val="both"/>
        <w:rPr>
          <w:rFonts w:eastAsiaTheme="minorHAnsi"/>
          <w:sz w:val="24"/>
          <w:szCs w:val="24"/>
          <w:lang w:eastAsia="en-US"/>
        </w:rPr>
      </w:pPr>
    </w:p>
    <w:p w14:paraId="6C3D9219"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Sulla base di questo, lo spettro elettromagnetico viene suddiviso in due sezioni:</w:t>
      </w:r>
    </w:p>
    <w:p w14:paraId="111AB009" w14:textId="77777777" w:rsidR="00037099" w:rsidRPr="00037099" w:rsidRDefault="00037099" w:rsidP="00CB1728">
      <w:pPr>
        <w:numPr>
          <w:ilvl w:val="0"/>
          <w:numId w:val="44"/>
        </w:numPr>
        <w:spacing w:after="160" w:line="259" w:lineRule="auto"/>
        <w:contextualSpacing/>
        <w:jc w:val="both"/>
        <w:rPr>
          <w:rFonts w:eastAsiaTheme="minorHAnsi"/>
          <w:sz w:val="24"/>
          <w:szCs w:val="24"/>
          <w:lang w:eastAsia="en-US"/>
        </w:rPr>
      </w:pPr>
      <w:r w:rsidRPr="00037099">
        <w:rPr>
          <w:rFonts w:eastAsiaTheme="minorHAnsi"/>
          <w:sz w:val="24"/>
          <w:szCs w:val="24"/>
          <w:lang w:eastAsia="en-US"/>
        </w:rPr>
        <w:t xml:space="preserve">Una sezione </w:t>
      </w:r>
      <w:r w:rsidRPr="00037099">
        <w:rPr>
          <w:rFonts w:eastAsiaTheme="minorHAnsi"/>
          <w:b/>
          <w:bCs/>
          <w:sz w:val="24"/>
          <w:szCs w:val="24"/>
          <w:lang w:eastAsia="en-US"/>
        </w:rPr>
        <w:t>IONIZZANTE</w:t>
      </w:r>
      <w:r w:rsidRPr="00037099">
        <w:rPr>
          <w:rFonts w:eastAsiaTheme="minorHAnsi"/>
          <w:sz w:val="24"/>
          <w:szCs w:val="24"/>
          <w:lang w:eastAsia="en-US"/>
        </w:rPr>
        <w:t xml:space="preserve">, comprendente raggi X e raggi gamma, aventi frequenza molto alta (&gt; 3000 </w:t>
      </w:r>
      <w:proofErr w:type="spellStart"/>
      <w:r w:rsidRPr="00037099">
        <w:rPr>
          <w:rFonts w:eastAsiaTheme="minorHAnsi"/>
          <w:sz w:val="24"/>
          <w:szCs w:val="24"/>
          <w:lang w:eastAsia="en-US"/>
        </w:rPr>
        <w:t>THz</w:t>
      </w:r>
      <w:proofErr w:type="spellEnd"/>
      <w:r w:rsidRPr="00037099">
        <w:rPr>
          <w:rFonts w:eastAsiaTheme="minorHAnsi"/>
          <w:sz w:val="24"/>
          <w:szCs w:val="24"/>
          <w:lang w:eastAsia="en-US"/>
        </w:rPr>
        <w:t>) e dotati di energia sufficiente per ionizzare direttamente atomi e molecole.</w:t>
      </w:r>
    </w:p>
    <w:p w14:paraId="47E012ED" w14:textId="77777777" w:rsidR="00037099" w:rsidRPr="00037099" w:rsidRDefault="00037099" w:rsidP="00CB1728">
      <w:pPr>
        <w:numPr>
          <w:ilvl w:val="0"/>
          <w:numId w:val="44"/>
        </w:numPr>
        <w:spacing w:after="160" w:line="259" w:lineRule="auto"/>
        <w:contextualSpacing/>
        <w:jc w:val="both"/>
        <w:rPr>
          <w:rFonts w:eastAsiaTheme="minorHAnsi"/>
          <w:sz w:val="24"/>
          <w:szCs w:val="24"/>
          <w:lang w:eastAsia="en-US"/>
        </w:rPr>
      </w:pPr>
      <w:r w:rsidRPr="00037099">
        <w:rPr>
          <w:rFonts w:eastAsiaTheme="minorHAnsi"/>
          <w:sz w:val="24"/>
          <w:szCs w:val="24"/>
          <w:lang w:eastAsia="en-US"/>
        </w:rPr>
        <w:t xml:space="preserve">Una sezione </w:t>
      </w:r>
      <w:r w:rsidRPr="00037099">
        <w:rPr>
          <w:rFonts w:eastAsiaTheme="minorHAnsi"/>
          <w:b/>
          <w:bCs/>
          <w:sz w:val="24"/>
          <w:szCs w:val="24"/>
          <w:lang w:eastAsia="en-US"/>
        </w:rPr>
        <w:t>NON IONIZZANTE</w:t>
      </w:r>
      <w:r w:rsidRPr="00037099">
        <w:rPr>
          <w:rFonts w:eastAsiaTheme="minorHAnsi"/>
          <w:sz w:val="24"/>
          <w:szCs w:val="24"/>
          <w:lang w:eastAsia="en-US"/>
        </w:rPr>
        <w:t xml:space="preserve"> (</w:t>
      </w:r>
      <w:proofErr w:type="spellStart"/>
      <w:r w:rsidRPr="00037099">
        <w:rPr>
          <w:rFonts w:eastAsiaTheme="minorHAnsi"/>
          <w:b/>
          <w:bCs/>
          <w:sz w:val="24"/>
          <w:szCs w:val="24"/>
          <w:lang w:eastAsia="en-US"/>
        </w:rPr>
        <w:t>NIR</w:t>
      </w:r>
      <w:proofErr w:type="spellEnd"/>
      <w:r w:rsidRPr="00037099">
        <w:rPr>
          <w:rFonts w:eastAsiaTheme="minorHAnsi"/>
          <w:sz w:val="24"/>
          <w:szCs w:val="24"/>
          <w:lang w:eastAsia="en-US"/>
        </w:rPr>
        <w:t>), le cui radiazioni non trasportano un quantitativo di energia sufficiente a produrre la rottura dei legami chimici e produrre ionizzazione.</w:t>
      </w:r>
    </w:p>
    <w:p w14:paraId="63290D94" w14:textId="5B6302B0" w:rsidR="003F7F6D" w:rsidRPr="00EF17FC" w:rsidRDefault="00037099" w:rsidP="00EF17FC">
      <w:pPr>
        <w:spacing w:line="259" w:lineRule="auto"/>
        <w:jc w:val="both"/>
        <w:rPr>
          <w:rFonts w:eastAsiaTheme="minorHAnsi"/>
          <w:sz w:val="24"/>
          <w:szCs w:val="24"/>
          <w:lang w:eastAsia="en-US"/>
        </w:rPr>
      </w:pPr>
      <w:r w:rsidRPr="00037099">
        <w:rPr>
          <w:rFonts w:eastAsiaTheme="minorHAnsi"/>
          <w:sz w:val="24"/>
          <w:szCs w:val="24"/>
          <w:lang w:eastAsia="en-US"/>
        </w:rPr>
        <w:br/>
        <w:t xml:space="preserve">Le </w:t>
      </w:r>
      <w:proofErr w:type="spellStart"/>
      <w:r w:rsidRPr="00037099">
        <w:rPr>
          <w:rFonts w:eastAsiaTheme="minorHAnsi"/>
          <w:sz w:val="24"/>
          <w:szCs w:val="24"/>
          <w:lang w:eastAsia="en-US"/>
        </w:rPr>
        <w:t>NIR</w:t>
      </w:r>
      <w:proofErr w:type="spellEnd"/>
      <w:r w:rsidRPr="00037099">
        <w:rPr>
          <w:rFonts w:eastAsiaTheme="minorHAnsi"/>
          <w:sz w:val="24"/>
          <w:szCs w:val="24"/>
          <w:lang w:eastAsia="en-US"/>
        </w:rPr>
        <w:t xml:space="preserve">, di interesse per le telecomunicazioni (fra l’altro sono sorgenti di elettrosmog), sono quelle aventi frequenze che vanno da </w:t>
      </w:r>
      <w:r w:rsidR="007D5F10">
        <w:rPr>
          <w:rFonts w:eastAsiaTheme="minorHAnsi"/>
          <w:sz w:val="24"/>
          <w:szCs w:val="24"/>
          <w:lang w:eastAsia="en-US"/>
        </w:rPr>
        <w:t>0 Hz</w:t>
      </w:r>
      <w:r w:rsidRPr="00037099">
        <w:rPr>
          <w:rFonts w:eastAsiaTheme="minorHAnsi"/>
          <w:sz w:val="24"/>
          <w:szCs w:val="24"/>
          <w:lang w:eastAsia="en-US"/>
        </w:rPr>
        <w:t xml:space="preserve"> a 300 GHz, che possono a loro volta venire suddivise in:</w:t>
      </w:r>
    </w:p>
    <w:tbl>
      <w:tblPr>
        <w:tblStyle w:val="Grigliatabella1"/>
        <w:tblW w:w="9178" w:type="dxa"/>
        <w:tblLook w:val="04A0" w:firstRow="1" w:lastRow="0" w:firstColumn="1" w:lastColumn="0" w:noHBand="0" w:noVBand="1"/>
      </w:tblPr>
      <w:tblGrid>
        <w:gridCol w:w="1613"/>
        <w:gridCol w:w="843"/>
        <w:gridCol w:w="1936"/>
        <w:gridCol w:w="2549"/>
        <w:gridCol w:w="2237"/>
      </w:tblGrid>
      <w:tr w:rsidR="003F7F6D" w:rsidRPr="00037099" w14:paraId="1132B52A" w14:textId="77777777" w:rsidTr="00EF17FC">
        <w:tc>
          <w:tcPr>
            <w:tcW w:w="1613" w:type="dxa"/>
          </w:tcPr>
          <w:p w14:paraId="38FAD9EF" w14:textId="77777777" w:rsidR="003F7F6D" w:rsidRPr="00037099" w:rsidRDefault="003F7F6D" w:rsidP="00365005">
            <w:pPr>
              <w:rPr>
                <w:rFonts w:eastAsiaTheme="minorHAnsi"/>
                <w:b/>
                <w:bCs/>
                <w:color w:val="000000"/>
                <w:sz w:val="24"/>
                <w:szCs w:val="24"/>
                <w:lang w:eastAsia="en-US"/>
              </w:rPr>
            </w:pPr>
            <w:r w:rsidRPr="00037099">
              <w:rPr>
                <w:rFonts w:eastAsiaTheme="minorHAnsi"/>
                <w:b/>
                <w:bCs/>
                <w:color w:val="000000"/>
                <w:sz w:val="24"/>
                <w:szCs w:val="24"/>
                <w:lang w:eastAsia="en-US"/>
              </w:rPr>
              <w:t>Onda</w:t>
            </w:r>
          </w:p>
        </w:tc>
        <w:tc>
          <w:tcPr>
            <w:tcW w:w="843" w:type="dxa"/>
          </w:tcPr>
          <w:p w14:paraId="0A877746" w14:textId="77777777" w:rsidR="003F7F6D" w:rsidRPr="00037099" w:rsidRDefault="003F7F6D" w:rsidP="00365005">
            <w:pPr>
              <w:rPr>
                <w:rFonts w:eastAsiaTheme="minorHAnsi"/>
                <w:b/>
                <w:bCs/>
                <w:color w:val="000000"/>
                <w:sz w:val="24"/>
                <w:szCs w:val="24"/>
                <w:lang w:eastAsia="en-US"/>
              </w:rPr>
            </w:pPr>
            <w:r>
              <w:rPr>
                <w:rFonts w:eastAsiaTheme="minorHAnsi"/>
                <w:b/>
                <w:bCs/>
                <w:color w:val="000000"/>
                <w:sz w:val="24"/>
                <w:szCs w:val="24"/>
                <w:lang w:eastAsia="en-US"/>
              </w:rPr>
              <w:t>Sigla</w:t>
            </w:r>
          </w:p>
        </w:tc>
        <w:tc>
          <w:tcPr>
            <w:tcW w:w="1936" w:type="dxa"/>
          </w:tcPr>
          <w:p w14:paraId="09F77CEB" w14:textId="77777777" w:rsidR="003F7F6D" w:rsidRPr="00037099" w:rsidRDefault="003F7F6D" w:rsidP="00365005">
            <w:pPr>
              <w:rPr>
                <w:rFonts w:eastAsiaTheme="minorHAnsi"/>
                <w:b/>
                <w:bCs/>
                <w:color w:val="000000"/>
                <w:sz w:val="24"/>
                <w:szCs w:val="24"/>
                <w:lang w:eastAsia="en-US"/>
              </w:rPr>
            </w:pPr>
            <w:r w:rsidRPr="00037099">
              <w:rPr>
                <w:rFonts w:eastAsiaTheme="minorHAnsi"/>
                <w:b/>
                <w:bCs/>
                <w:color w:val="000000"/>
                <w:sz w:val="24"/>
                <w:szCs w:val="24"/>
                <w:lang w:eastAsia="en-US"/>
              </w:rPr>
              <w:t>Irradiazione dell’onda elettromagnetica</w:t>
            </w:r>
          </w:p>
        </w:tc>
        <w:tc>
          <w:tcPr>
            <w:tcW w:w="2549" w:type="dxa"/>
          </w:tcPr>
          <w:p w14:paraId="767FF798" w14:textId="77777777" w:rsidR="003F7F6D" w:rsidRPr="00037099" w:rsidRDefault="003F7F6D" w:rsidP="00365005">
            <w:pPr>
              <w:rPr>
                <w:rFonts w:eastAsiaTheme="minorHAnsi"/>
                <w:b/>
                <w:bCs/>
                <w:color w:val="000000"/>
                <w:sz w:val="24"/>
                <w:szCs w:val="24"/>
                <w:lang w:eastAsia="en-US"/>
              </w:rPr>
            </w:pPr>
            <w:r>
              <w:rPr>
                <w:rFonts w:eastAsiaTheme="minorHAnsi"/>
                <w:b/>
                <w:bCs/>
                <w:color w:val="000000"/>
                <w:sz w:val="24"/>
                <w:szCs w:val="24"/>
                <w:lang w:eastAsia="en-US"/>
              </w:rPr>
              <w:t>Frequenza</w:t>
            </w:r>
          </w:p>
        </w:tc>
        <w:tc>
          <w:tcPr>
            <w:tcW w:w="2237" w:type="dxa"/>
          </w:tcPr>
          <w:p w14:paraId="264A7336" w14:textId="77777777" w:rsidR="003F7F6D" w:rsidRDefault="003F7F6D" w:rsidP="00365005">
            <w:pPr>
              <w:rPr>
                <w:rFonts w:eastAsiaTheme="minorHAnsi"/>
                <w:b/>
                <w:bCs/>
                <w:color w:val="000000"/>
                <w:sz w:val="24"/>
                <w:szCs w:val="24"/>
                <w:lang w:eastAsia="en-US"/>
              </w:rPr>
            </w:pPr>
            <w:r>
              <w:rPr>
                <w:rFonts w:eastAsiaTheme="minorHAnsi"/>
                <w:b/>
                <w:bCs/>
                <w:color w:val="000000"/>
                <w:sz w:val="24"/>
                <w:szCs w:val="24"/>
                <w:lang w:eastAsia="en-US"/>
              </w:rPr>
              <w:t>Lunghezza d’onda</w:t>
            </w:r>
          </w:p>
        </w:tc>
      </w:tr>
      <w:tr w:rsidR="003F7F6D" w:rsidRPr="00037099" w14:paraId="306EF4FC" w14:textId="77777777" w:rsidTr="00EF17FC">
        <w:tc>
          <w:tcPr>
            <w:tcW w:w="4392" w:type="dxa"/>
            <w:gridSpan w:val="3"/>
          </w:tcPr>
          <w:p w14:paraId="615CB7DD" w14:textId="77777777" w:rsidR="003F7F6D" w:rsidRPr="00037099" w:rsidRDefault="003F7F6D" w:rsidP="00365005">
            <w:pPr>
              <w:jc w:val="center"/>
              <w:rPr>
                <w:rFonts w:eastAsiaTheme="minorHAnsi"/>
                <w:b/>
                <w:bCs/>
                <w:color w:val="000000"/>
                <w:sz w:val="24"/>
                <w:szCs w:val="24"/>
                <w:lang w:eastAsia="en-US"/>
              </w:rPr>
            </w:pPr>
            <w:proofErr w:type="spellStart"/>
            <w:r>
              <w:rPr>
                <w:rFonts w:eastAsiaTheme="minorHAnsi"/>
                <w:b/>
                <w:bCs/>
                <w:color w:val="000000"/>
                <w:sz w:val="24"/>
                <w:szCs w:val="24"/>
                <w:lang w:eastAsia="en-US"/>
              </w:rPr>
              <w:t>NIR</w:t>
            </w:r>
            <w:proofErr w:type="spellEnd"/>
          </w:p>
        </w:tc>
        <w:tc>
          <w:tcPr>
            <w:tcW w:w="2549" w:type="dxa"/>
          </w:tcPr>
          <w:p w14:paraId="3D068E8C" w14:textId="0F53CFCE" w:rsidR="003F7F6D" w:rsidRDefault="003F7F6D" w:rsidP="00365005">
            <w:pPr>
              <w:rPr>
                <w:rFonts w:eastAsiaTheme="minorHAnsi"/>
                <w:b/>
                <w:bCs/>
                <w:color w:val="000000"/>
                <w:sz w:val="24"/>
                <w:szCs w:val="24"/>
                <w:lang w:eastAsia="en-US"/>
              </w:rPr>
            </w:pPr>
            <w:r>
              <w:rPr>
                <w:rFonts w:eastAsiaTheme="minorHAnsi"/>
                <w:b/>
                <w:bCs/>
                <w:color w:val="000000"/>
                <w:sz w:val="24"/>
                <w:szCs w:val="24"/>
                <w:lang w:eastAsia="en-US"/>
              </w:rPr>
              <w:t>0 HZ – 300 GHZ</w:t>
            </w:r>
          </w:p>
        </w:tc>
        <w:tc>
          <w:tcPr>
            <w:tcW w:w="2237" w:type="dxa"/>
          </w:tcPr>
          <w:p w14:paraId="3F9774F7" w14:textId="681EB7D8" w:rsidR="003F7F6D" w:rsidRDefault="001D21FD" w:rsidP="00365005">
            <w:pPr>
              <w:rPr>
                <w:rFonts w:eastAsiaTheme="minorHAnsi"/>
                <w:b/>
                <w:bCs/>
                <w:color w:val="000000"/>
                <w:sz w:val="24"/>
                <w:szCs w:val="24"/>
                <w:lang w:eastAsia="en-US"/>
              </w:rPr>
            </w:pPr>
            <w:r>
              <w:rPr>
                <w:rFonts w:eastAsiaTheme="minorHAnsi"/>
                <w:b/>
                <w:bCs/>
                <w:color w:val="000000"/>
                <w:sz w:val="24"/>
                <w:szCs w:val="24"/>
                <w:lang w:eastAsia="en-US"/>
              </w:rPr>
              <w:t>0 m – 1 mm</w:t>
            </w:r>
          </w:p>
        </w:tc>
      </w:tr>
      <w:tr w:rsidR="003F7F6D" w:rsidRPr="00037099" w14:paraId="0E04E198" w14:textId="77777777" w:rsidTr="00EF17FC">
        <w:tc>
          <w:tcPr>
            <w:tcW w:w="1613" w:type="dxa"/>
          </w:tcPr>
          <w:p w14:paraId="5472B79F" w14:textId="156E4776" w:rsidR="003F7F6D" w:rsidRPr="003F7F6D" w:rsidRDefault="003F7F6D" w:rsidP="003F7F6D">
            <w:pPr>
              <w:jc w:val="both"/>
              <w:rPr>
                <w:rFonts w:eastAsiaTheme="minorHAnsi"/>
                <w:color w:val="000000"/>
                <w:sz w:val="24"/>
                <w:szCs w:val="24"/>
                <w:lang w:eastAsia="en-US"/>
              </w:rPr>
            </w:pPr>
            <w:r w:rsidRPr="003F7F6D">
              <w:rPr>
                <w:rFonts w:eastAsiaTheme="minorHAnsi"/>
                <w:color w:val="000000"/>
                <w:sz w:val="24"/>
                <w:szCs w:val="24"/>
                <w:lang w:eastAsia="en-US"/>
              </w:rPr>
              <w:t>Campi Statici e Frequenze Estremamente Basse</w:t>
            </w:r>
          </w:p>
        </w:tc>
        <w:tc>
          <w:tcPr>
            <w:tcW w:w="843" w:type="dxa"/>
          </w:tcPr>
          <w:p w14:paraId="4FFB3ABC" w14:textId="42B83EF4" w:rsidR="003F7F6D" w:rsidRPr="007D5F10" w:rsidRDefault="003F7F6D" w:rsidP="003F7F6D">
            <w:pPr>
              <w:jc w:val="both"/>
              <w:rPr>
                <w:rFonts w:eastAsiaTheme="minorHAnsi"/>
                <w:sz w:val="24"/>
                <w:szCs w:val="24"/>
                <w:lang w:eastAsia="en-US"/>
              </w:rPr>
            </w:pPr>
            <w:proofErr w:type="spellStart"/>
            <w:r w:rsidRPr="007D5F10">
              <w:rPr>
                <w:rFonts w:eastAsiaTheme="minorHAnsi"/>
                <w:sz w:val="24"/>
                <w:szCs w:val="24"/>
                <w:lang w:eastAsia="en-US"/>
              </w:rPr>
              <w:t>ELF</w:t>
            </w:r>
            <w:proofErr w:type="spellEnd"/>
          </w:p>
        </w:tc>
        <w:tc>
          <w:tcPr>
            <w:tcW w:w="1936" w:type="dxa"/>
          </w:tcPr>
          <w:p w14:paraId="74090E51" w14:textId="77777777" w:rsidR="003F7F6D" w:rsidRPr="00037099" w:rsidRDefault="003F7F6D" w:rsidP="003F7F6D">
            <w:pPr>
              <w:jc w:val="both"/>
              <w:rPr>
                <w:rFonts w:eastAsiaTheme="minorHAnsi"/>
                <w:color w:val="000000"/>
                <w:sz w:val="24"/>
                <w:szCs w:val="24"/>
                <w:lang w:eastAsia="en-US"/>
              </w:rPr>
            </w:pPr>
          </w:p>
        </w:tc>
        <w:tc>
          <w:tcPr>
            <w:tcW w:w="2549" w:type="dxa"/>
          </w:tcPr>
          <w:p w14:paraId="1A773955" w14:textId="5C4711F0" w:rsidR="003F7F6D" w:rsidRPr="007D5F10" w:rsidRDefault="003F7F6D" w:rsidP="003F7F6D">
            <w:pPr>
              <w:jc w:val="both"/>
              <w:rPr>
                <w:rFonts w:eastAsiaTheme="minorHAnsi"/>
                <w:sz w:val="24"/>
                <w:szCs w:val="24"/>
                <w:lang w:eastAsia="en-US"/>
              </w:rPr>
            </w:pPr>
            <w:r w:rsidRPr="007D5F10">
              <w:rPr>
                <w:rFonts w:eastAsiaTheme="minorHAnsi"/>
                <w:sz w:val="24"/>
                <w:szCs w:val="24"/>
                <w:lang w:eastAsia="en-US"/>
              </w:rPr>
              <w:t xml:space="preserve">0 </w:t>
            </w:r>
            <w:r w:rsidRPr="007D5F10">
              <w:rPr>
                <w:rFonts w:eastAsiaTheme="minorHAnsi"/>
                <w:sz w:val="24"/>
                <w:szCs w:val="24"/>
                <w:lang w:eastAsia="en-US"/>
              </w:rPr>
              <w:t>Hz - 30</w:t>
            </w:r>
            <w:r w:rsidRPr="007D5F10">
              <w:rPr>
                <w:rFonts w:eastAsiaTheme="minorHAnsi"/>
                <w:sz w:val="24"/>
                <w:szCs w:val="24"/>
                <w:lang w:eastAsia="en-US"/>
              </w:rPr>
              <w:t xml:space="preserve"> KHz</w:t>
            </w:r>
          </w:p>
        </w:tc>
        <w:tc>
          <w:tcPr>
            <w:tcW w:w="2237" w:type="dxa"/>
          </w:tcPr>
          <w:p w14:paraId="6ADF27C0" w14:textId="007FE7C8" w:rsidR="003F7F6D" w:rsidRPr="00037099" w:rsidRDefault="001D21FD" w:rsidP="003F7F6D">
            <w:pPr>
              <w:jc w:val="both"/>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0 m – 10 cm</w:t>
            </w:r>
          </w:p>
        </w:tc>
      </w:tr>
      <w:tr w:rsidR="003F7F6D" w:rsidRPr="00037099" w14:paraId="4C4F9DE9" w14:textId="77777777" w:rsidTr="00EF17FC">
        <w:tc>
          <w:tcPr>
            <w:tcW w:w="1613" w:type="dxa"/>
          </w:tcPr>
          <w:p w14:paraId="60D32179" w14:textId="6615FA00" w:rsidR="003F7F6D" w:rsidRDefault="003F7F6D" w:rsidP="003F7F6D">
            <w:pPr>
              <w:jc w:val="both"/>
              <w:rPr>
                <w:rFonts w:eastAsiaTheme="minorHAnsi"/>
                <w:color w:val="000000"/>
                <w:sz w:val="24"/>
                <w:szCs w:val="24"/>
                <w:lang w:eastAsia="en-US"/>
              </w:rPr>
            </w:pPr>
            <w:r w:rsidRPr="007D5F10">
              <w:rPr>
                <w:rFonts w:eastAsiaTheme="minorHAnsi"/>
                <w:sz w:val="24"/>
                <w:szCs w:val="24"/>
                <w:lang w:eastAsia="en-US"/>
              </w:rPr>
              <w:t>Basse Frequenze</w:t>
            </w:r>
          </w:p>
        </w:tc>
        <w:tc>
          <w:tcPr>
            <w:tcW w:w="843" w:type="dxa"/>
          </w:tcPr>
          <w:p w14:paraId="1EB7FCFF" w14:textId="7424C5E9" w:rsidR="003F7F6D" w:rsidRDefault="003F7F6D" w:rsidP="003F7F6D">
            <w:pPr>
              <w:jc w:val="both"/>
              <w:rPr>
                <w:rFonts w:eastAsiaTheme="minorHAnsi"/>
                <w:color w:val="000000"/>
                <w:sz w:val="24"/>
                <w:szCs w:val="24"/>
                <w:lang w:eastAsia="en-US"/>
              </w:rPr>
            </w:pPr>
            <w:r w:rsidRPr="007D5F10">
              <w:rPr>
                <w:rFonts w:eastAsiaTheme="minorHAnsi"/>
                <w:sz w:val="24"/>
                <w:szCs w:val="24"/>
                <w:lang w:eastAsia="en-US"/>
              </w:rPr>
              <w:t>LF</w:t>
            </w:r>
          </w:p>
        </w:tc>
        <w:tc>
          <w:tcPr>
            <w:tcW w:w="1936" w:type="dxa"/>
          </w:tcPr>
          <w:p w14:paraId="1371748B" w14:textId="20F9B26B" w:rsidR="003F7F6D" w:rsidRPr="00037099" w:rsidRDefault="003F7F6D" w:rsidP="003F7F6D">
            <w:pPr>
              <w:jc w:val="both"/>
              <w:rPr>
                <w:rFonts w:eastAsiaTheme="minorHAnsi"/>
                <w:color w:val="000000"/>
                <w:sz w:val="24"/>
                <w:szCs w:val="24"/>
                <w:lang w:eastAsia="en-US"/>
              </w:rPr>
            </w:pPr>
          </w:p>
        </w:tc>
        <w:tc>
          <w:tcPr>
            <w:tcW w:w="2549" w:type="dxa"/>
          </w:tcPr>
          <w:p w14:paraId="0290AAED" w14:textId="4733449A" w:rsidR="003F7F6D" w:rsidRPr="00037099" w:rsidRDefault="003F7F6D" w:rsidP="003F7F6D">
            <w:pPr>
              <w:jc w:val="both"/>
              <w:rPr>
                <w:rFonts w:asciiTheme="minorHAnsi" w:eastAsiaTheme="minorHAnsi" w:hAnsiTheme="minorHAnsi" w:cstheme="minorBidi"/>
                <w:sz w:val="24"/>
                <w:szCs w:val="24"/>
                <w:lang w:eastAsia="en-US"/>
              </w:rPr>
            </w:pPr>
            <w:r w:rsidRPr="007D5F10">
              <w:rPr>
                <w:rFonts w:eastAsiaTheme="minorHAnsi"/>
                <w:sz w:val="24"/>
                <w:szCs w:val="24"/>
                <w:lang w:eastAsia="en-US"/>
              </w:rPr>
              <w:t>30 KHz - 100 KHz</w:t>
            </w:r>
          </w:p>
        </w:tc>
        <w:tc>
          <w:tcPr>
            <w:tcW w:w="2237" w:type="dxa"/>
          </w:tcPr>
          <w:p w14:paraId="02FA02F2" w14:textId="78A6D942" w:rsidR="003F7F6D" w:rsidRPr="00037099" w:rsidRDefault="001D21FD" w:rsidP="003F7F6D">
            <w:pPr>
              <w:jc w:val="both"/>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10 cm – 3 Km</w:t>
            </w:r>
          </w:p>
        </w:tc>
      </w:tr>
      <w:tr w:rsidR="003F7F6D" w:rsidRPr="00037099" w14:paraId="7B2F956C" w14:textId="77777777" w:rsidTr="00EF17FC">
        <w:tc>
          <w:tcPr>
            <w:tcW w:w="1613" w:type="dxa"/>
          </w:tcPr>
          <w:p w14:paraId="2BB92570" w14:textId="77777777" w:rsidR="003F7F6D" w:rsidRPr="00EF17FC" w:rsidRDefault="003F7F6D" w:rsidP="00365005">
            <w:pPr>
              <w:jc w:val="both"/>
              <w:rPr>
                <w:rFonts w:eastAsiaTheme="minorHAnsi"/>
                <w:b/>
                <w:bCs/>
                <w:color w:val="000000"/>
                <w:sz w:val="24"/>
                <w:szCs w:val="24"/>
                <w:lang w:eastAsia="en-US"/>
              </w:rPr>
            </w:pPr>
            <w:r w:rsidRPr="00EF17FC">
              <w:rPr>
                <w:rFonts w:eastAsiaTheme="minorHAnsi"/>
                <w:b/>
                <w:bCs/>
                <w:color w:val="000000"/>
                <w:sz w:val="24"/>
                <w:szCs w:val="24"/>
                <w:lang w:eastAsia="en-US"/>
              </w:rPr>
              <w:t>Radio Frequenza</w:t>
            </w:r>
          </w:p>
        </w:tc>
        <w:tc>
          <w:tcPr>
            <w:tcW w:w="843" w:type="dxa"/>
          </w:tcPr>
          <w:p w14:paraId="78DE14DF" w14:textId="77777777" w:rsidR="003F7F6D" w:rsidRPr="00EF17FC" w:rsidRDefault="003F7F6D" w:rsidP="00365005">
            <w:pPr>
              <w:jc w:val="both"/>
              <w:rPr>
                <w:rFonts w:eastAsiaTheme="minorHAnsi"/>
                <w:b/>
                <w:bCs/>
                <w:color w:val="000000"/>
                <w:sz w:val="24"/>
                <w:szCs w:val="24"/>
                <w:lang w:eastAsia="en-US"/>
              </w:rPr>
            </w:pPr>
            <w:r w:rsidRPr="00EF17FC">
              <w:rPr>
                <w:rFonts w:eastAsiaTheme="minorHAnsi"/>
                <w:b/>
                <w:bCs/>
                <w:color w:val="000000"/>
                <w:sz w:val="24"/>
                <w:szCs w:val="24"/>
                <w:lang w:eastAsia="en-US"/>
              </w:rPr>
              <w:t>RF</w:t>
            </w:r>
          </w:p>
        </w:tc>
        <w:tc>
          <w:tcPr>
            <w:tcW w:w="1936" w:type="dxa"/>
          </w:tcPr>
          <w:p w14:paraId="7AD3B162" w14:textId="77777777" w:rsidR="003F7F6D" w:rsidRPr="00EF17FC" w:rsidRDefault="003F7F6D" w:rsidP="00365005">
            <w:pPr>
              <w:jc w:val="both"/>
              <w:rPr>
                <w:rFonts w:eastAsiaTheme="minorHAnsi"/>
                <w:b/>
                <w:bCs/>
                <w:color w:val="000000"/>
                <w:sz w:val="24"/>
                <w:szCs w:val="24"/>
                <w:lang w:eastAsia="en-US"/>
              </w:rPr>
            </w:pPr>
            <w:r w:rsidRPr="00EF17FC">
              <w:rPr>
                <w:rFonts w:eastAsiaTheme="minorHAnsi"/>
                <w:b/>
                <w:bCs/>
                <w:color w:val="000000"/>
                <w:sz w:val="24"/>
                <w:szCs w:val="24"/>
                <w:lang w:eastAsia="en-US"/>
              </w:rPr>
              <w:t>Multidirezionale</w:t>
            </w:r>
          </w:p>
        </w:tc>
        <w:tc>
          <w:tcPr>
            <w:tcW w:w="2549" w:type="dxa"/>
          </w:tcPr>
          <w:p w14:paraId="2648FEE7" w14:textId="29D890B0" w:rsidR="003F7F6D" w:rsidRPr="00EF17FC" w:rsidRDefault="003F7F6D" w:rsidP="00365005">
            <w:pPr>
              <w:jc w:val="both"/>
              <w:rPr>
                <w:rFonts w:eastAsiaTheme="minorHAnsi"/>
                <w:b/>
                <w:bCs/>
                <w:color w:val="000000"/>
                <w:sz w:val="24"/>
                <w:szCs w:val="24"/>
                <w:lang w:eastAsia="en-US"/>
              </w:rPr>
            </w:pPr>
            <w:r w:rsidRPr="007D5F10">
              <w:rPr>
                <w:rFonts w:eastAsiaTheme="minorHAnsi"/>
                <w:b/>
                <w:bCs/>
                <w:sz w:val="24"/>
                <w:szCs w:val="24"/>
                <w:lang w:eastAsia="en-US"/>
              </w:rPr>
              <w:t>100 KHz - 300 MHz</w:t>
            </w:r>
          </w:p>
        </w:tc>
        <w:tc>
          <w:tcPr>
            <w:tcW w:w="2237" w:type="dxa"/>
          </w:tcPr>
          <w:p w14:paraId="5967B8F6" w14:textId="275B1814" w:rsidR="003F7F6D" w:rsidRPr="00EF17FC" w:rsidRDefault="001D21FD" w:rsidP="00365005">
            <w:pPr>
              <w:jc w:val="both"/>
              <w:rPr>
                <w:rFonts w:asciiTheme="minorHAnsi" w:eastAsiaTheme="minorHAnsi" w:hAnsiTheme="minorHAnsi" w:cstheme="minorBidi"/>
                <w:b/>
                <w:bCs/>
                <w:sz w:val="24"/>
                <w:szCs w:val="24"/>
                <w:lang w:eastAsia="en-US"/>
              </w:rPr>
            </w:pPr>
            <w:r w:rsidRPr="00EF17FC">
              <w:rPr>
                <w:rFonts w:asciiTheme="minorHAnsi" w:eastAsiaTheme="minorHAnsi" w:hAnsiTheme="minorHAnsi" w:cstheme="minorBidi"/>
                <w:b/>
                <w:bCs/>
                <w:sz w:val="24"/>
                <w:szCs w:val="24"/>
                <w:lang w:eastAsia="en-US"/>
              </w:rPr>
              <w:t>3 Km – 1 m</w:t>
            </w:r>
          </w:p>
        </w:tc>
      </w:tr>
      <w:tr w:rsidR="003F7F6D" w:rsidRPr="00037099" w14:paraId="6C0388D0" w14:textId="77777777" w:rsidTr="00EF17FC">
        <w:tc>
          <w:tcPr>
            <w:tcW w:w="1613" w:type="dxa"/>
          </w:tcPr>
          <w:p w14:paraId="6B844B30" w14:textId="77777777" w:rsidR="003F7F6D" w:rsidRPr="00EF17FC" w:rsidRDefault="003F7F6D" w:rsidP="00365005">
            <w:pPr>
              <w:jc w:val="both"/>
              <w:rPr>
                <w:rFonts w:eastAsiaTheme="minorHAnsi"/>
                <w:b/>
                <w:bCs/>
                <w:color w:val="000000"/>
                <w:sz w:val="24"/>
                <w:szCs w:val="24"/>
                <w:lang w:eastAsia="en-US"/>
              </w:rPr>
            </w:pPr>
            <w:r w:rsidRPr="00EF17FC">
              <w:rPr>
                <w:rFonts w:eastAsiaTheme="minorHAnsi"/>
                <w:b/>
                <w:bCs/>
                <w:color w:val="000000"/>
                <w:sz w:val="24"/>
                <w:szCs w:val="24"/>
                <w:lang w:eastAsia="en-US"/>
              </w:rPr>
              <w:t>Microonde</w:t>
            </w:r>
          </w:p>
        </w:tc>
        <w:tc>
          <w:tcPr>
            <w:tcW w:w="843" w:type="dxa"/>
          </w:tcPr>
          <w:p w14:paraId="4D45737D" w14:textId="30F6FBE0" w:rsidR="003F7F6D" w:rsidRPr="00EF17FC" w:rsidRDefault="003F7F6D" w:rsidP="00365005">
            <w:pPr>
              <w:jc w:val="both"/>
              <w:rPr>
                <w:rFonts w:eastAsiaTheme="minorHAnsi"/>
                <w:b/>
                <w:bCs/>
                <w:color w:val="000000"/>
                <w:sz w:val="24"/>
                <w:szCs w:val="24"/>
                <w:lang w:eastAsia="en-US"/>
              </w:rPr>
            </w:pPr>
            <w:r w:rsidRPr="00EF17FC">
              <w:rPr>
                <w:rFonts w:eastAsiaTheme="minorHAnsi"/>
                <w:b/>
                <w:bCs/>
                <w:color w:val="000000"/>
                <w:sz w:val="24"/>
                <w:szCs w:val="24"/>
                <w:lang w:eastAsia="en-US"/>
              </w:rPr>
              <w:t>MW</w:t>
            </w:r>
          </w:p>
        </w:tc>
        <w:tc>
          <w:tcPr>
            <w:tcW w:w="1936" w:type="dxa"/>
          </w:tcPr>
          <w:p w14:paraId="7781FCFD" w14:textId="77777777" w:rsidR="00EF17FC" w:rsidRDefault="003F7F6D" w:rsidP="00365005">
            <w:pPr>
              <w:jc w:val="both"/>
              <w:rPr>
                <w:rFonts w:eastAsiaTheme="minorHAnsi"/>
                <w:b/>
                <w:bCs/>
                <w:color w:val="000000"/>
                <w:sz w:val="24"/>
                <w:szCs w:val="24"/>
                <w:lang w:eastAsia="en-US"/>
              </w:rPr>
            </w:pPr>
            <w:r w:rsidRPr="00EF17FC">
              <w:rPr>
                <w:rFonts w:eastAsiaTheme="minorHAnsi"/>
                <w:b/>
                <w:bCs/>
                <w:color w:val="000000"/>
                <w:sz w:val="24"/>
                <w:szCs w:val="24"/>
                <w:lang w:eastAsia="en-US"/>
              </w:rPr>
              <w:t xml:space="preserve">Direzionale </w:t>
            </w:r>
          </w:p>
          <w:p w14:paraId="7C6C5068" w14:textId="74763FFF" w:rsidR="003F7F6D" w:rsidRPr="00EF17FC" w:rsidRDefault="003F7F6D" w:rsidP="00365005">
            <w:pPr>
              <w:jc w:val="both"/>
              <w:rPr>
                <w:rFonts w:eastAsiaTheme="minorHAnsi"/>
                <w:b/>
                <w:bCs/>
                <w:color w:val="000000"/>
                <w:sz w:val="24"/>
                <w:szCs w:val="24"/>
                <w:lang w:eastAsia="en-US"/>
              </w:rPr>
            </w:pPr>
            <w:r w:rsidRPr="00EF17FC">
              <w:rPr>
                <w:rFonts w:eastAsiaTheme="minorHAnsi"/>
                <w:b/>
                <w:bCs/>
                <w:color w:val="000000"/>
                <w:sz w:val="24"/>
                <w:szCs w:val="24"/>
                <w:lang w:eastAsia="en-US"/>
              </w:rPr>
              <w:t>(punto a punto)</w:t>
            </w:r>
          </w:p>
        </w:tc>
        <w:tc>
          <w:tcPr>
            <w:tcW w:w="2549" w:type="dxa"/>
          </w:tcPr>
          <w:p w14:paraId="6255A95B" w14:textId="6C41EAD5" w:rsidR="003F7F6D" w:rsidRPr="004639C6" w:rsidRDefault="003F7F6D" w:rsidP="00365005">
            <w:pPr>
              <w:jc w:val="both"/>
              <w:rPr>
                <w:rFonts w:eastAsiaTheme="minorHAnsi"/>
                <w:b/>
                <w:bCs/>
                <w:color w:val="000000"/>
                <w:sz w:val="24"/>
                <w:szCs w:val="24"/>
                <w:lang w:eastAsia="en-US"/>
              </w:rPr>
            </w:pPr>
            <w:r w:rsidRPr="007D5F10">
              <w:rPr>
                <w:rFonts w:eastAsiaTheme="minorHAnsi"/>
                <w:b/>
                <w:bCs/>
                <w:sz w:val="24"/>
                <w:szCs w:val="24"/>
                <w:lang w:eastAsia="en-US"/>
              </w:rPr>
              <w:t>300 MHz - 300 GHz</w:t>
            </w:r>
          </w:p>
        </w:tc>
        <w:tc>
          <w:tcPr>
            <w:tcW w:w="2237" w:type="dxa"/>
          </w:tcPr>
          <w:p w14:paraId="0B4EE067" w14:textId="271BEC29" w:rsidR="003F7F6D" w:rsidRPr="004639C6" w:rsidRDefault="003F7F6D" w:rsidP="00365005">
            <w:pPr>
              <w:jc w:val="both"/>
              <w:rPr>
                <w:rFonts w:eastAsiaTheme="minorHAnsi"/>
                <w:b/>
                <w:bCs/>
                <w:color w:val="000000"/>
                <w:sz w:val="24"/>
                <w:szCs w:val="24"/>
                <w:lang w:eastAsia="en-US"/>
              </w:rPr>
            </w:pPr>
            <w:r w:rsidRPr="004639C6">
              <w:rPr>
                <w:rFonts w:eastAsiaTheme="minorHAnsi"/>
                <w:b/>
                <w:bCs/>
                <w:color w:val="000000"/>
                <w:sz w:val="24"/>
                <w:szCs w:val="24"/>
                <w:lang w:eastAsia="en-US"/>
              </w:rPr>
              <w:t>1 m – 1 mm</w:t>
            </w:r>
          </w:p>
        </w:tc>
      </w:tr>
      <w:tr w:rsidR="003F7F6D" w:rsidRPr="00037099" w14:paraId="0B2E19F2" w14:textId="77777777" w:rsidTr="00EF17FC">
        <w:tc>
          <w:tcPr>
            <w:tcW w:w="1613" w:type="dxa"/>
          </w:tcPr>
          <w:p w14:paraId="622BF78A" w14:textId="6D0A3007" w:rsidR="003F7F6D" w:rsidRDefault="003F7F6D" w:rsidP="00365005">
            <w:pPr>
              <w:jc w:val="both"/>
              <w:rPr>
                <w:rFonts w:eastAsiaTheme="minorHAnsi"/>
                <w:sz w:val="24"/>
                <w:szCs w:val="24"/>
                <w:lang w:eastAsia="en-US"/>
              </w:rPr>
            </w:pPr>
            <w:r w:rsidRPr="007D5F10">
              <w:rPr>
                <w:rFonts w:eastAsiaTheme="minorHAnsi"/>
                <w:sz w:val="24"/>
                <w:szCs w:val="24"/>
                <w:lang w:eastAsia="en-US"/>
              </w:rPr>
              <w:t>Radiazione Ottica</w:t>
            </w:r>
            <w:r w:rsidR="00EF17FC">
              <w:rPr>
                <w:rFonts w:eastAsiaTheme="minorHAnsi"/>
                <w:sz w:val="24"/>
                <w:szCs w:val="24"/>
                <w:lang w:eastAsia="en-US"/>
              </w:rPr>
              <w:t>:</w:t>
            </w:r>
          </w:p>
          <w:p w14:paraId="58D01416" w14:textId="32B49025" w:rsidR="00EF17FC" w:rsidRPr="00EF17FC" w:rsidRDefault="00EF17FC" w:rsidP="00365005">
            <w:pPr>
              <w:jc w:val="both"/>
              <w:rPr>
                <w:rFonts w:eastAsiaTheme="minorHAnsi"/>
                <w:b/>
                <w:bCs/>
                <w:color w:val="000000"/>
                <w:sz w:val="24"/>
                <w:szCs w:val="24"/>
                <w:lang w:eastAsia="en-US"/>
              </w:rPr>
            </w:pPr>
            <w:r w:rsidRPr="00EF17FC">
              <w:rPr>
                <w:rFonts w:eastAsiaTheme="minorHAnsi"/>
                <w:b/>
                <w:bCs/>
                <w:color w:val="000000"/>
                <w:sz w:val="24"/>
                <w:szCs w:val="24"/>
                <w:lang w:eastAsia="en-US"/>
              </w:rPr>
              <w:t>Infrarosso</w:t>
            </w:r>
          </w:p>
        </w:tc>
        <w:tc>
          <w:tcPr>
            <w:tcW w:w="843" w:type="dxa"/>
          </w:tcPr>
          <w:p w14:paraId="513ECA66" w14:textId="77777777" w:rsidR="00EF17FC" w:rsidRDefault="00EF17FC" w:rsidP="00365005">
            <w:pPr>
              <w:jc w:val="both"/>
              <w:rPr>
                <w:rFonts w:eastAsiaTheme="minorHAnsi"/>
                <w:sz w:val="24"/>
                <w:szCs w:val="24"/>
                <w:lang w:eastAsia="en-US"/>
              </w:rPr>
            </w:pPr>
          </w:p>
          <w:p w14:paraId="7BBFC3EC" w14:textId="77777777" w:rsidR="00EF17FC" w:rsidRDefault="00EF17FC" w:rsidP="00365005">
            <w:pPr>
              <w:jc w:val="both"/>
              <w:rPr>
                <w:rFonts w:eastAsiaTheme="minorHAnsi"/>
                <w:sz w:val="24"/>
                <w:szCs w:val="24"/>
                <w:lang w:eastAsia="en-US"/>
              </w:rPr>
            </w:pPr>
          </w:p>
          <w:p w14:paraId="5823443B" w14:textId="77777777" w:rsidR="00EF17FC" w:rsidRPr="00EF17FC" w:rsidRDefault="00EF17FC" w:rsidP="00365005">
            <w:pPr>
              <w:jc w:val="both"/>
              <w:rPr>
                <w:rFonts w:eastAsiaTheme="minorHAnsi"/>
                <w:b/>
                <w:bCs/>
                <w:sz w:val="24"/>
                <w:szCs w:val="24"/>
                <w:lang w:eastAsia="en-US"/>
              </w:rPr>
            </w:pPr>
            <w:proofErr w:type="spellStart"/>
            <w:r w:rsidRPr="007D5F10">
              <w:rPr>
                <w:rFonts w:eastAsiaTheme="minorHAnsi"/>
                <w:b/>
                <w:bCs/>
                <w:sz w:val="24"/>
                <w:szCs w:val="24"/>
                <w:lang w:eastAsia="en-US"/>
              </w:rPr>
              <w:t>IR</w:t>
            </w:r>
            <w:proofErr w:type="spellEnd"/>
          </w:p>
          <w:p w14:paraId="419F792D" w14:textId="2211EC64" w:rsidR="003F7F6D" w:rsidRDefault="00EF17FC" w:rsidP="00365005">
            <w:pPr>
              <w:jc w:val="both"/>
              <w:rPr>
                <w:rFonts w:eastAsiaTheme="minorHAnsi"/>
                <w:color w:val="000000"/>
                <w:sz w:val="24"/>
                <w:szCs w:val="24"/>
                <w:lang w:eastAsia="en-US"/>
              </w:rPr>
            </w:pPr>
            <w:r w:rsidRPr="007D5F10">
              <w:rPr>
                <w:rFonts w:eastAsiaTheme="minorHAnsi"/>
                <w:sz w:val="24"/>
                <w:szCs w:val="24"/>
                <w:lang w:eastAsia="en-US"/>
              </w:rPr>
              <w:t xml:space="preserve">VIS </w:t>
            </w:r>
            <w:proofErr w:type="spellStart"/>
            <w:r w:rsidRPr="007D5F10">
              <w:rPr>
                <w:rFonts w:eastAsiaTheme="minorHAnsi"/>
                <w:sz w:val="24"/>
                <w:szCs w:val="24"/>
                <w:lang w:eastAsia="en-US"/>
              </w:rPr>
              <w:t>UV</w:t>
            </w:r>
            <w:proofErr w:type="spellEnd"/>
          </w:p>
        </w:tc>
        <w:tc>
          <w:tcPr>
            <w:tcW w:w="1936" w:type="dxa"/>
          </w:tcPr>
          <w:p w14:paraId="7C7718D6" w14:textId="77777777" w:rsidR="003F7F6D" w:rsidRDefault="003F7F6D" w:rsidP="00365005">
            <w:pPr>
              <w:jc w:val="both"/>
              <w:rPr>
                <w:rFonts w:eastAsiaTheme="minorHAnsi"/>
                <w:color w:val="000000"/>
                <w:sz w:val="24"/>
                <w:szCs w:val="24"/>
                <w:lang w:eastAsia="en-US"/>
              </w:rPr>
            </w:pPr>
          </w:p>
          <w:p w14:paraId="3B10867D" w14:textId="77777777" w:rsidR="00EF17FC" w:rsidRDefault="00EF17FC" w:rsidP="00365005">
            <w:pPr>
              <w:jc w:val="both"/>
              <w:rPr>
                <w:rFonts w:eastAsiaTheme="minorHAnsi"/>
                <w:color w:val="000000"/>
                <w:sz w:val="24"/>
                <w:szCs w:val="24"/>
                <w:lang w:eastAsia="en-US"/>
              </w:rPr>
            </w:pPr>
          </w:p>
          <w:p w14:paraId="1DF89D99" w14:textId="04042CB3" w:rsidR="00EF17FC" w:rsidRPr="00EF17FC" w:rsidRDefault="00EF17FC" w:rsidP="00365005">
            <w:pPr>
              <w:jc w:val="both"/>
              <w:rPr>
                <w:rFonts w:eastAsiaTheme="minorHAnsi"/>
                <w:b/>
                <w:bCs/>
                <w:color w:val="000000"/>
                <w:sz w:val="24"/>
                <w:szCs w:val="24"/>
                <w:lang w:eastAsia="en-US"/>
              </w:rPr>
            </w:pPr>
            <w:r w:rsidRPr="00EF17FC">
              <w:rPr>
                <w:rFonts w:eastAsiaTheme="minorHAnsi"/>
                <w:b/>
                <w:bCs/>
                <w:color w:val="000000"/>
                <w:sz w:val="24"/>
                <w:szCs w:val="24"/>
                <w:lang w:eastAsia="en-US"/>
              </w:rPr>
              <w:t>Multidirezionale</w:t>
            </w:r>
          </w:p>
        </w:tc>
        <w:tc>
          <w:tcPr>
            <w:tcW w:w="2549" w:type="dxa"/>
          </w:tcPr>
          <w:p w14:paraId="4F8F5850" w14:textId="77777777" w:rsidR="003F7F6D" w:rsidRDefault="003F7F6D" w:rsidP="00365005">
            <w:pPr>
              <w:jc w:val="both"/>
              <w:rPr>
                <w:rFonts w:eastAsiaTheme="minorHAnsi"/>
                <w:color w:val="000000"/>
                <w:sz w:val="24"/>
                <w:szCs w:val="24"/>
                <w:lang w:eastAsia="en-US"/>
              </w:rPr>
            </w:pPr>
            <w:r w:rsidRPr="003F7F6D">
              <w:rPr>
                <w:rFonts w:eastAsiaTheme="minorHAnsi"/>
                <w:color w:val="000000"/>
                <w:sz w:val="24"/>
                <w:szCs w:val="24"/>
                <w:lang w:eastAsia="en-US"/>
              </w:rPr>
              <w:t>300 GHz - 3x10</w:t>
            </w:r>
            <w:r w:rsidRPr="003F7F6D">
              <w:rPr>
                <w:rFonts w:eastAsiaTheme="minorHAnsi"/>
                <w:color w:val="000000"/>
                <w:sz w:val="24"/>
                <w:szCs w:val="24"/>
                <w:vertAlign w:val="superscript"/>
                <w:lang w:eastAsia="en-US"/>
              </w:rPr>
              <w:t>6</w:t>
            </w:r>
            <w:r w:rsidRPr="003F7F6D">
              <w:rPr>
                <w:rFonts w:eastAsiaTheme="minorHAnsi"/>
                <w:color w:val="000000"/>
                <w:sz w:val="24"/>
                <w:szCs w:val="24"/>
                <w:lang w:eastAsia="en-US"/>
              </w:rPr>
              <w:t xml:space="preserve"> GHz</w:t>
            </w:r>
          </w:p>
          <w:p w14:paraId="14863C3A" w14:textId="77777777" w:rsidR="00EF17FC" w:rsidRDefault="00EF17FC" w:rsidP="00365005">
            <w:pPr>
              <w:jc w:val="both"/>
              <w:rPr>
                <w:rFonts w:eastAsiaTheme="minorHAnsi"/>
                <w:color w:val="000000"/>
                <w:sz w:val="24"/>
                <w:szCs w:val="24"/>
                <w:lang w:eastAsia="en-US"/>
              </w:rPr>
            </w:pPr>
          </w:p>
          <w:p w14:paraId="65C2BFC9" w14:textId="7CC12860" w:rsidR="00EF17FC" w:rsidRPr="00EF17FC" w:rsidRDefault="00EF17FC" w:rsidP="00365005">
            <w:pPr>
              <w:jc w:val="both"/>
              <w:rPr>
                <w:rFonts w:eastAsiaTheme="minorHAnsi"/>
                <w:b/>
                <w:bCs/>
                <w:color w:val="000000"/>
                <w:sz w:val="24"/>
                <w:szCs w:val="24"/>
                <w:lang w:eastAsia="en-US"/>
              </w:rPr>
            </w:pPr>
            <w:r w:rsidRPr="00EF17FC">
              <w:rPr>
                <w:rFonts w:eastAsiaTheme="minorHAnsi"/>
                <w:b/>
                <w:bCs/>
                <w:color w:val="000000"/>
                <w:sz w:val="24"/>
                <w:szCs w:val="24"/>
                <w:lang w:eastAsia="en-US"/>
              </w:rPr>
              <w:t xml:space="preserve">300 GHz – 428 </w:t>
            </w:r>
            <w:proofErr w:type="spellStart"/>
            <w:r w:rsidRPr="00EF17FC">
              <w:rPr>
                <w:rFonts w:eastAsiaTheme="minorHAnsi"/>
                <w:b/>
                <w:bCs/>
                <w:color w:val="000000"/>
                <w:sz w:val="24"/>
                <w:szCs w:val="24"/>
                <w:lang w:eastAsia="en-US"/>
              </w:rPr>
              <w:t>THz</w:t>
            </w:r>
            <w:proofErr w:type="spellEnd"/>
          </w:p>
        </w:tc>
        <w:tc>
          <w:tcPr>
            <w:tcW w:w="2237" w:type="dxa"/>
          </w:tcPr>
          <w:p w14:paraId="76C68A03" w14:textId="77777777" w:rsidR="003F7F6D" w:rsidRDefault="00EF17FC" w:rsidP="00365005">
            <w:pPr>
              <w:jc w:val="both"/>
              <w:rPr>
                <w:rFonts w:eastAsiaTheme="minorHAnsi"/>
                <w:color w:val="000000"/>
                <w:sz w:val="24"/>
                <w:szCs w:val="24"/>
                <w:lang w:eastAsia="en-US"/>
              </w:rPr>
            </w:pPr>
            <w:r>
              <w:rPr>
                <w:rFonts w:eastAsiaTheme="minorHAnsi"/>
                <w:color w:val="000000"/>
                <w:sz w:val="24"/>
                <w:szCs w:val="24"/>
                <w:lang w:eastAsia="en-US"/>
              </w:rPr>
              <w:t>1 mm – 100 nm</w:t>
            </w:r>
          </w:p>
          <w:p w14:paraId="387DFF41" w14:textId="77777777" w:rsidR="00EF17FC" w:rsidRDefault="00EF17FC" w:rsidP="00365005">
            <w:pPr>
              <w:jc w:val="both"/>
              <w:rPr>
                <w:rFonts w:eastAsiaTheme="minorHAnsi"/>
                <w:color w:val="000000"/>
                <w:sz w:val="24"/>
                <w:szCs w:val="24"/>
                <w:lang w:eastAsia="en-US"/>
              </w:rPr>
            </w:pPr>
          </w:p>
          <w:p w14:paraId="7B446D9D" w14:textId="54B63488" w:rsidR="00EF17FC" w:rsidRPr="00EF17FC" w:rsidRDefault="00EF17FC" w:rsidP="00365005">
            <w:pPr>
              <w:jc w:val="both"/>
              <w:rPr>
                <w:rFonts w:eastAsiaTheme="minorHAnsi"/>
                <w:b/>
                <w:bCs/>
                <w:color w:val="000000"/>
                <w:sz w:val="24"/>
                <w:szCs w:val="24"/>
                <w:lang w:eastAsia="en-US"/>
              </w:rPr>
            </w:pPr>
            <w:r w:rsidRPr="00EF17FC">
              <w:rPr>
                <w:rFonts w:eastAsiaTheme="minorHAnsi"/>
                <w:b/>
                <w:bCs/>
                <w:color w:val="000000"/>
                <w:sz w:val="24"/>
                <w:szCs w:val="24"/>
                <w:lang w:eastAsia="en-US"/>
              </w:rPr>
              <w:t>1 mm – 700 nm</w:t>
            </w:r>
          </w:p>
        </w:tc>
      </w:tr>
    </w:tbl>
    <w:p w14:paraId="44C797CD" w14:textId="0D039AA3" w:rsidR="003F7F6D" w:rsidRDefault="003F7F6D" w:rsidP="003F7F6D">
      <w:pPr>
        <w:spacing w:line="259" w:lineRule="auto"/>
        <w:jc w:val="both"/>
        <w:rPr>
          <w:rFonts w:eastAsiaTheme="minorHAnsi"/>
          <w:color w:val="000000"/>
          <w:sz w:val="24"/>
          <w:szCs w:val="24"/>
          <w:lang w:eastAsia="en-US"/>
        </w:rPr>
      </w:pPr>
    </w:p>
    <w:p w14:paraId="5E500BDF" w14:textId="4DCC7F7F" w:rsidR="003F7F6D" w:rsidRDefault="003F7F6D" w:rsidP="003F7F6D">
      <w:pPr>
        <w:spacing w:line="259" w:lineRule="auto"/>
        <w:jc w:val="both"/>
        <w:rPr>
          <w:rFonts w:eastAsiaTheme="minorHAnsi"/>
          <w:color w:val="000000"/>
          <w:sz w:val="24"/>
          <w:szCs w:val="24"/>
          <w:lang w:eastAsia="en-US"/>
        </w:rPr>
      </w:pPr>
      <w:r>
        <w:rPr>
          <w:rFonts w:eastAsiaTheme="minorHAnsi"/>
          <w:color w:val="000000"/>
          <w:sz w:val="24"/>
          <w:szCs w:val="24"/>
          <w:lang w:eastAsia="en-US"/>
        </w:rPr>
        <w:t xml:space="preserve">Nel campo </w:t>
      </w:r>
      <w:r w:rsidR="00EF17FC">
        <w:rPr>
          <w:rFonts w:eastAsiaTheme="minorHAnsi"/>
          <w:color w:val="000000"/>
          <w:sz w:val="24"/>
          <w:szCs w:val="24"/>
          <w:lang w:eastAsia="en-US"/>
        </w:rPr>
        <w:t>informatico</w:t>
      </w:r>
      <w:r>
        <w:rPr>
          <w:rFonts w:eastAsiaTheme="minorHAnsi"/>
          <w:color w:val="000000"/>
          <w:sz w:val="24"/>
          <w:szCs w:val="24"/>
          <w:lang w:eastAsia="en-US"/>
        </w:rPr>
        <w:t xml:space="preserve"> sono di interesse in particolare le seguenti onde:</w:t>
      </w:r>
    </w:p>
    <w:p w14:paraId="0E063865" w14:textId="77777777" w:rsidR="003F7F6D" w:rsidRPr="00037099" w:rsidRDefault="003F7F6D" w:rsidP="003F7F6D">
      <w:pPr>
        <w:numPr>
          <w:ilvl w:val="0"/>
          <w:numId w:val="43"/>
        </w:numPr>
        <w:spacing w:line="259" w:lineRule="auto"/>
        <w:jc w:val="both"/>
        <w:rPr>
          <w:rFonts w:eastAsiaTheme="minorHAnsi"/>
          <w:sz w:val="24"/>
          <w:szCs w:val="24"/>
          <w:lang w:eastAsia="en-US"/>
        </w:rPr>
      </w:pPr>
      <w:r w:rsidRPr="00037099">
        <w:rPr>
          <w:rFonts w:eastAsiaTheme="minorHAnsi"/>
          <w:b/>
          <w:bCs/>
          <w:sz w:val="24"/>
          <w:szCs w:val="24"/>
          <w:lang w:eastAsia="en-US"/>
        </w:rPr>
        <w:t>Radiofrequenze</w:t>
      </w:r>
      <w:r w:rsidRPr="00037099">
        <w:rPr>
          <w:rFonts w:eastAsiaTheme="minorHAnsi"/>
          <w:sz w:val="24"/>
          <w:szCs w:val="24"/>
          <w:lang w:eastAsia="en-US"/>
        </w:rPr>
        <w:t xml:space="preserve"> (</w:t>
      </w:r>
      <w:r w:rsidRPr="00037099">
        <w:rPr>
          <w:rFonts w:eastAsiaTheme="minorHAnsi"/>
          <w:b/>
          <w:bCs/>
          <w:sz w:val="24"/>
          <w:szCs w:val="24"/>
          <w:lang w:eastAsia="en-US"/>
        </w:rPr>
        <w:t>RF</w:t>
      </w:r>
      <w:r w:rsidRPr="00037099">
        <w:rPr>
          <w:rFonts w:eastAsiaTheme="minorHAnsi"/>
          <w:sz w:val="24"/>
          <w:szCs w:val="24"/>
          <w:lang w:eastAsia="en-US"/>
        </w:rPr>
        <w:t>)</w:t>
      </w:r>
    </w:p>
    <w:p w14:paraId="1FAE2B8C" w14:textId="77777777" w:rsidR="003F7F6D" w:rsidRPr="00037099" w:rsidRDefault="003F7F6D" w:rsidP="003F7F6D">
      <w:pPr>
        <w:numPr>
          <w:ilvl w:val="0"/>
          <w:numId w:val="43"/>
        </w:numPr>
        <w:spacing w:line="259" w:lineRule="auto"/>
        <w:jc w:val="both"/>
        <w:rPr>
          <w:rFonts w:eastAsiaTheme="minorHAnsi"/>
          <w:sz w:val="24"/>
          <w:szCs w:val="24"/>
          <w:lang w:eastAsia="en-US"/>
        </w:rPr>
      </w:pPr>
      <w:r w:rsidRPr="00037099">
        <w:rPr>
          <w:rFonts w:eastAsiaTheme="minorHAnsi"/>
          <w:b/>
          <w:bCs/>
          <w:sz w:val="24"/>
          <w:szCs w:val="24"/>
          <w:lang w:eastAsia="en-US"/>
        </w:rPr>
        <w:t>Microonde</w:t>
      </w:r>
      <w:r w:rsidRPr="00037099">
        <w:rPr>
          <w:rFonts w:eastAsiaTheme="minorHAnsi"/>
          <w:sz w:val="24"/>
          <w:szCs w:val="24"/>
          <w:lang w:eastAsia="en-US"/>
        </w:rPr>
        <w:t xml:space="preserve"> (</w:t>
      </w:r>
      <w:r w:rsidRPr="00037099">
        <w:rPr>
          <w:rFonts w:eastAsiaTheme="minorHAnsi"/>
          <w:b/>
          <w:bCs/>
          <w:sz w:val="24"/>
          <w:szCs w:val="24"/>
          <w:lang w:eastAsia="en-US"/>
        </w:rPr>
        <w:t>MO</w:t>
      </w:r>
      <w:r w:rsidRPr="00037099">
        <w:rPr>
          <w:rFonts w:eastAsiaTheme="minorHAnsi"/>
          <w:sz w:val="24"/>
          <w:szCs w:val="24"/>
          <w:lang w:eastAsia="en-US"/>
        </w:rPr>
        <w:t>)</w:t>
      </w:r>
    </w:p>
    <w:p w14:paraId="77C95DD1" w14:textId="77777777" w:rsidR="003F7F6D" w:rsidRPr="00037099" w:rsidRDefault="003F7F6D" w:rsidP="003F7F6D">
      <w:pPr>
        <w:numPr>
          <w:ilvl w:val="0"/>
          <w:numId w:val="43"/>
        </w:numPr>
        <w:spacing w:line="259" w:lineRule="auto"/>
        <w:jc w:val="both"/>
        <w:rPr>
          <w:rFonts w:eastAsiaTheme="minorHAnsi"/>
          <w:sz w:val="24"/>
          <w:szCs w:val="24"/>
          <w:lang w:eastAsia="en-US"/>
        </w:rPr>
      </w:pPr>
      <w:r w:rsidRPr="00037099">
        <w:rPr>
          <w:rFonts w:eastAsiaTheme="minorHAnsi"/>
          <w:b/>
          <w:bCs/>
          <w:sz w:val="24"/>
          <w:szCs w:val="24"/>
          <w:lang w:eastAsia="en-US"/>
        </w:rPr>
        <w:t>Infrarosso (</w:t>
      </w:r>
      <w:proofErr w:type="spellStart"/>
      <w:r w:rsidRPr="00037099">
        <w:rPr>
          <w:rFonts w:eastAsiaTheme="minorHAnsi"/>
          <w:b/>
          <w:bCs/>
          <w:sz w:val="24"/>
          <w:szCs w:val="24"/>
          <w:lang w:eastAsia="en-US"/>
        </w:rPr>
        <w:t>IR</w:t>
      </w:r>
      <w:proofErr w:type="spellEnd"/>
      <w:r w:rsidRPr="00037099">
        <w:rPr>
          <w:rFonts w:eastAsiaTheme="minorHAnsi"/>
          <w:b/>
          <w:bCs/>
          <w:sz w:val="24"/>
          <w:szCs w:val="24"/>
          <w:lang w:eastAsia="en-US"/>
        </w:rPr>
        <w:t>)</w:t>
      </w:r>
    </w:p>
    <w:p w14:paraId="26A7C37F" w14:textId="69BFC58D" w:rsidR="003F7F6D" w:rsidRDefault="003F7F6D" w:rsidP="003F7F6D">
      <w:pPr>
        <w:spacing w:line="259" w:lineRule="auto"/>
        <w:jc w:val="both"/>
        <w:rPr>
          <w:rFonts w:eastAsiaTheme="minorHAnsi"/>
          <w:color w:val="000000"/>
          <w:sz w:val="24"/>
          <w:szCs w:val="24"/>
          <w:lang w:eastAsia="en-US"/>
        </w:rPr>
      </w:pPr>
      <w:r>
        <w:rPr>
          <w:rFonts w:eastAsiaTheme="minorHAnsi"/>
          <w:color w:val="000000"/>
          <w:sz w:val="24"/>
          <w:szCs w:val="24"/>
          <w:lang w:eastAsia="en-US"/>
        </w:rPr>
        <w:t>NB Satellitari: direzionali da 2 GHZ a 40 GHZ</w:t>
      </w:r>
    </w:p>
    <w:p w14:paraId="7D0AA6BC" w14:textId="77777777" w:rsidR="00EF17FC" w:rsidRDefault="00EF17FC" w:rsidP="003F7F6D">
      <w:pPr>
        <w:spacing w:line="259" w:lineRule="auto"/>
        <w:jc w:val="both"/>
        <w:rPr>
          <w:rFonts w:eastAsiaTheme="minorHAnsi"/>
          <w:color w:val="000000"/>
          <w:sz w:val="24"/>
          <w:szCs w:val="24"/>
          <w:lang w:eastAsia="en-US"/>
        </w:rPr>
      </w:pPr>
    </w:p>
    <w:p w14:paraId="793A1528" w14:textId="6DFC29CE" w:rsidR="00EF17FC" w:rsidRDefault="00EF17FC" w:rsidP="003F7F6D">
      <w:pPr>
        <w:spacing w:line="259" w:lineRule="auto"/>
        <w:jc w:val="both"/>
        <w:rPr>
          <w:rFonts w:eastAsiaTheme="minorHAnsi"/>
          <w:color w:val="000000"/>
          <w:sz w:val="24"/>
          <w:szCs w:val="24"/>
          <w:lang w:eastAsia="en-US"/>
        </w:rPr>
      </w:pPr>
      <w:r>
        <w:rPr>
          <w:noProof/>
        </w:rPr>
        <w:drawing>
          <wp:inline distT="0" distB="0" distL="0" distR="0" wp14:anchorId="7DDCB92C" wp14:editId="52DC5543">
            <wp:extent cx="6062133" cy="2230531"/>
            <wp:effectExtent l="0" t="0" r="0" b="0"/>
            <wp:docPr id="11289" name="Immagine 1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6124194" cy="2253366"/>
                    </a:xfrm>
                    <a:prstGeom prst="rect">
                      <a:avLst/>
                    </a:prstGeom>
                    <a:ln>
                      <a:noFill/>
                    </a:ln>
                    <a:extLst>
                      <a:ext uri="{53640926-AAD7-44D8-BBD7-CCE9431645EC}">
                        <a14:shadowObscured xmlns:a14="http://schemas.microsoft.com/office/drawing/2010/main"/>
                      </a:ext>
                    </a:extLst>
                  </pic:spPr>
                </pic:pic>
              </a:graphicData>
            </a:graphic>
          </wp:inline>
        </w:drawing>
      </w:r>
    </w:p>
    <w:p w14:paraId="7072B71C" w14:textId="2903FA18" w:rsidR="003F7F6D" w:rsidRDefault="003F7F6D" w:rsidP="003F7F6D">
      <w:pPr>
        <w:spacing w:line="259" w:lineRule="auto"/>
        <w:jc w:val="both"/>
        <w:rPr>
          <w:rFonts w:eastAsiaTheme="minorHAnsi"/>
          <w:color w:val="000000"/>
          <w:sz w:val="24"/>
          <w:szCs w:val="24"/>
          <w:lang w:eastAsia="en-US"/>
        </w:rPr>
      </w:pPr>
      <w:r>
        <w:rPr>
          <w:noProof/>
        </w:rPr>
        <w:lastRenderedPageBreak/>
        <w:drawing>
          <wp:inline distT="0" distB="0" distL="0" distR="0" wp14:anchorId="0572B6CF" wp14:editId="3B57F5A4">
            <wp:extent cx="6117167" cy="2111782"/>
            <wp:effectExtent l="0" t="0" r="0" b="3175"/>
            <wp:docPr id="11282" name="Immagine 11282" descr="Spettro elettromagne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ttro elettromagnetic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49586" cy="2157496"/>
                    </a:xfrm>
                    <a:prstGeom prst="rect">
                      <a:avLst/>
                    </a:prstGeom>
                    <a:noFill/>
                    <a:ln>
                      <a:noFill/>
                    </a:ln>
                  </pic:spPr>
                </pic:pic>
              </a:graphicData>
            </a:graphic>
          </wp:inline>
        </w:drawing>
      </w:r>
    </w:p>
    <w:p w14:paraId="7CD47FA6" w14:textId="77777777" w:rsidR="007D5F10" w:rsidRPr="00037099" w:rsidRDefault="007D5F10" w:rsidP="00037099">
      <w:pPr>
        <w:spacing w:line="259" w:lineRule="auto"/>
        <w:jc w:val="both"/>
        <w:rPr>
          <w:rFonts w:eastAsiaTheme="minorHAnsi"/>
          <w:sz w:val="24"/>
          <w:szCs w:val="24"/>
          <w:lang w:eastAsia="en-US"/>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547"/>
        <w:gridCol w:w="1135"/>
        <w:gridCol w:w="1140"/>
        <w:gridCol w:w="1127"/>
        <w:gridCol w:w="1871"/>
        <w:gridCol w:w="1176"/>
      </w:tblGrid>
      <w:tr w:rsidR="00037099" w:rsidRPr="00037099" w14:paraId="10086C45" w14:textId="77777777" w:rsidTr="00DB171B">
        <w:trPr>
          <w:jc w:val="center"/>
        </w:trPr>
        <w:tc>
          <w:tcPr>
            <w:tcW w:w="3105" w:type="dxa"/>
            <w:gridSpan w:val="2"/>
          </w:tcPr>
          <w:p w14:paraId="72D9CEB5" w14:textId="77777777" w:rsidR="00037099" w:rsidRPr="00037099" w:rsidRDefault="00037099" w:rsidP="00037099">
            <w:pPr>
              <w:spacing w:line="259" w:lineRule="auto"/>
              <w:jc w:val="both"/>
              <w:rPr>
                <w:rFonts w:eastAsiaTheme="minorHAnsi"/>
                <w:b/>
                <w:sz w:val="24"/>
                <w:szCs w:val="24"/>
                <w:lang w:eastAsia="en-US"/>
              </w:rPr>
            </w:pPr>
            <w:r w:rsidRPr="00037099">
              <w:rPr>
                <w:rFonts w:eastAsiaTheme="minorHAnsi"/>
                <w:b/>
                <w:sz w:val="24"/>
                <w:szCs w:val="24"/>
                <w:lang w:eastAsia="en-US"/>
              </w:rPr>
              <w:t>Tipo di onde/denominazione della banda di frequenza</w:t>
            </w:r>
          </w:p>
        </w:tc>
        <w:tc>
          <w:tcPr>
            <w:tcW w:w="1148" w:type="dxa"/>
          </w:tcPr>
          <w:p w14:paraId="28DBF2E3" w14:textId="77777777" w:rsidR="00037099" w:rsidRPr="00037099" w:rsidRDefault="00037099" w:rsidP="00037099">
            <w:pPr>
              <w:spacing w:line="259" w:lineRule="auto"/>
              <w:jc w:val="both"/>
              <w:rPr>
                <w:rFonts w:eastAsiaTheme="minorHAnsi"/>
                <w:b/>
                <w:sz w:val="24"/>
                <w:szCs w:val="24"/>
                <w:lang w:eastAsia="en-US"/>
              </w:rPr>
            </w:pPr>
            <w:r w:rsidRPr="00037099">
              <w:rPr>
                <w:rFonts w:eastAsiaTheme="minorHAnsi"/>
                <w:b/>
                <w:sz w:val="24"/>
                <w:szCs w:val="24"/>
                <w:lang w:eastAsia="en-US"/>
              </w:rPr>
              <w:t>Sigla</w:t>
            </w:r>
          </w:p>
        </w:tc>
        <w:tc>
          <w:tcPr>
            <w:tcW w:w="1152" w:type="dxa"/>
          </w:tcPr>
          <w:p w14:paraId="1901AF21" w14:textId="77777777" w:rsidR="00037099" w:rsidRPr="00037099" w:rsidRDefault="00037099" w:rsidP="00037099">
            <w:pPr>
              <w:spacing w:line="259" w:lineRule="auto"/>
              <w:jc w:val="both"/>
              <w:rPr>
                <w:rFonts w:eastAsiaTheme="minorHAnsi"/>
                <w:b/>
                <w:sz w:val="24"/>
                <w:szCs w:val="24"/>
                <w:lang w:eastAsia="en-US"/>
              </w:rPr>
            </w:pPr>
            <w:r w:rsidRPr="00037099">
              <w:rPr>
                <w:rFonts w:eastAsiaTheme="minorHAnsi"/>
                <w:b/>
                <w:sz w:val="24"/>
                <w:szCs w:val="24"/>
                <w:lang w:eastAsia="en-US"/>
              </w:rPr>
              <w:t xml:space="preserve">Banda di frequenza </w:t>
            </w:r>
            <w:proofErr w:type="spellStart"/>
            <w:r w:rsidRPr="00037099">
              <w:rPr>
                <w:rFonts w:eastAsiaTheme="minorHAnsi"/>
                <w:b/>
                <w:sz w:val="24"/>
                <w:szCs w:val="24"/>
                <w:lang w:eastAsia="en-US"/>
              </w:rPr>
              <w:t>ΔB</w:t>
            </w:r>
            <w:proofErr w:type="spellEnd"/>
          </w:p>
        </w:tc>
        <w:tc>
          <w:tcPr>
            <w:tcW w:w="1140" w:type="dxa"/>
          </w:tcPr>
          <w:p w14:paraId="70A85575" w14:textId="77777777" w:rsidR="00037099" w:rsidRPr="00037099" w:rsidRDefault="00037099" w:rsidP="00037099">
            <w:pPr>
              <w:spacing w:line="259" w:lineRule="auto"/>
              <w:jc w:val="both"/>
              <w:rPr>
                <w:rFonts w:eastAsiaTheme="minorHAnsi"/>
                <w:b/>
                <w:sz w:val="24"/>
                <w:szCs w:val="24"/>
                <w:lang w:eastAsia="en-US"/>
              </w:rPr>
            </w:pPr>
            <w:r w:rsidRPr="00037099">
              <w:rPr>
                <w:rFonts w:eastAsiaTheme="minorHAnsi"/>
                <w:b/>
                <w:sz w:val="24"/>
                <w:szCs w:val="24"/>
                <w:lang w:eastAsia="en-US"/>
              </w:rPr>
              <w:t xml:space="preserve">Ampiezza d’onda </w:t>
            </w:r>
            <w:proofErr w:type="spellStart"/>
            <w:r w:rsidRPr="00037099">
              <w:rPr>
                <w:rFonts w:eastAsiaTheme="minorHAnsi"/>
                <w:b/>
                <w:sz w:val="24"/>
                <w:szCs w:val="24"/>
                <w:lang w:eastAsia="en-US"/>
              </w:rPr>
              <w:t>Δλ</w:t>
            </w:r>
            <w:proofErr w:type="spellEnd"/>
          </w:p>
        </w:tc>
        <w:tc>
          <w:tcPr>
            <w:tcW w:w="1894" w:type="dxa"/>
          </w:tcPr>
          <w:p w14:paraId="04E36CDB" w14:textId="77777777" w:rsidR="00037099" w:rsidRPr="00037099" w:rsidRDefault="00037099" w:rsidP="00037099">
            <w:pPr>
              <w:spacing w:line="259" w:lineRule="auto"/>
              <w:jc w:val="both"/>
              <w:rPr>
                <w:rFonts w:eastAsiaTheme="minorHAnsi"/>
                <w:b/>
                <w:sz w:val="24"/>
                <w:szCs w:val="24"/>
                <w:lang w:eastAsia="en-US"/>
              </w:rPr>
            </w:pPr>
            <w:r w:rsidRPr="00037099">
              <w:rPr>
                <w:rFonts w:eastAsiaTheme="minorHAnsi"/>
                <w:b/>
                <w:sz w:val="24"/>
                <w:szCs w:val="24"/>
                <w:lang w:eastAsia="en-US"/>
              </w:rPr>
              <w:t>Applicazione</w:t>
            </w:r>
          </w:p>
        </w:tc>
        <w:tc>
          <w:tcPr>
            <w:tcW w:w="1189" w:type="dxa"/>
          </w:tcPr>
          <w:p w14:paraId="23D3D112" w14:textId="77777777" w:rsidR="00037099" w:rsidRPr="00037099" w:rsidRDefault="00037099" w:rsidP="00037099">
            <w:pPr>
              <w:spacing w:line="259" w:lineRule="auto"/>
              <w:jc w:val="both"/>
              <w:rPr>
                <w:rFonts w:eastAsiaTheme="minorHAnsi"/>
                <w:b/>
                <w:sz w:val="24"/>
                <w:szCs w:val="24"/>
                <w:lang w:eastAsia="en-US"/>
              </w:rPr>
            </w:pPr>
            <w:r w:rsidRPr="00037099">
              <w:rPr>
                <w:rFonts w:eastAsiaTheme="minorHAnsi"/>
                <w:b/>
                <w:sz w:val="24"/>
                <w:szCs w:val="24"/>
                <w:lang w:eastAsia="en-US"/>
              </w:rPr>
              <w:t>Campo di utilizzo</w:t>
            </w:r>
          </w:p>
        </w:tc>
      </w:tr>
      <w:tr w:rsidR="00037099" w:rsidRPr="00037099" w14:paraId="31DFDBD2" w14:textId="77777777" w:rsidTr="00DB171B">
        <w:trPr>
          <w:jc w:val="center"/>
        </w:trPr>
        <w:tc>
          <w:tcPr>
            <w:tcW w:w="3105" w:type="dxa"/>
            <w:gridSpan w:val="2"/>
          </w:tcPr>
          <w:p w14:paraId="2E2E468B"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Frequenze Estremamente Basse</w:t>
            </w:r>
          </w:p>
        </w:tc>
        <w:tc>
          <w:tcPr>
            <w:tcW w:w="1148" w:type="dxa"/>
          </w:tcPr>
          <w:p w14:paraId="4055142B" w14:textId="77777777" w:rsidR="00037099" w:rsidRPr="00037099" w:rsidRDefault="00037099" w:rsidP="00037099">
            <w:pPr>
              <w:spacing w:line="259" w:lineRule="auto"/>
              <w:jc w:val="both"/>
              <w:rPr>
                <w:rFonts w:eastAsiaTheme="minorHAnsi"/>
                <w:sz w:val="24"/>
                <w:szCs w:val="24"/>
                <w:lang w:eastAsia="en-US"/>
              </w:rPr>
            </w:pPr>
            <w:proofErr w:type="spellStart"/>
            <w:r w:rsidRPr="00037099">
              <w:rPr>
                <w:rFonts w:eastAsiaTheme="minorHAnsi"/>
                <w:sz w:val="24"/>
                <w:szCs w:val="24"/>
                <w:lang w:eastAsia="en-US"/>
              </w:rPr>
              <w:t>ELF</w:t>
            </w:r>
            <w:proofErr w:type="spellEnd"/>
          </w:p>
        </w:tc>
        <w:tc>
          <w:tcPr>
            <w:tcW w:w="1152" w:type="dxa"/>
          </w:tcPr>
          <w:p w14:paraId="1AF38F03"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0 – 3KHz</w:t>
            </w:r>
          </w:p>
        </w:tc>
        <w:tc>
          <w:tcPr>
            <w:tcW w:w="1140" w:type="dxa"/>
          </w:tcPr>
          <w:p w14:paraId="0CC23452"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&gt; 100Km</w:t>
            </w:r>
          </w:p>
        </w:tc>
        <w:tc>
          <w:tcPr>
            <w:tcW w:w="1894" w:type="dxa"/>
          </w:tcPr>
          <w:p w14:paraId="115DD32E" w14:textId="77777777" w:rsidR="00037099" w:rsidRPr="00037099" w:rsidRDefault="00037099" w:rsidP="00037099">
            <w:pPr>
              <w:spacing w:line="259" w:lineRule="auto"/>
              <w:jc w:val="both"/>
              <w:rPr>
                <w:rFonts w:eastAsiaTheme="minorHAnsi"/>
                <w:sz w:val="24"/>
                <w:szCs w:val="24"/>
                <w:lang w:eastAsia="en-US"/>
              </w:rPr>
            </w:pPr>
          </w:p>
        </w:tc>
        <w:tc>
          <w:tcPr>
            <w:tcW w:w="1189" w:type="dxa"/>
          </w:tcPr>
          <w:p w14:paraId="577B57B0" w14:textId="77777777" w:rsidR="00037099" w:rsidRPr="00037099" w:rsidRDefault="00037099" w:rsidP="00037099">
            <w:pPr>
              <w:spacing w:line="259" w:lineRule="auto"/>
              <w:jc w:val="both"/>
              <w:rPr>
                <w:rFonts w:eastAsiaTheme="minorHAnsi"/>
                <w:sz w:val="24"/>
                <w:szCs w:val="24"/>
                <w:lang w:eastAsia="en-US"/>
              </w:rPr>
            </w:pPr>
          </w:p>
        </w:tc>
      </w:tr>
      <w:tr w:rsidR="00037099" w:rsidRPr="00037099" w14:paraId="5CDB40BD" w14:textId="77777777" w:rsidTr="00DB171B">
        <w:trPr>
          <w:jc w:val="center"/>
        </w:trPr>
        <w:tc>
          <w:tcPr>
            <w:tcW w:w="3105" w:type="dxa"/>
            <w:gridSpan w:val="2"/>
          </w:tcPr>
          <w:p w14:paraId="7400DBCE"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Frequenze Bassissime</w:t>
            </w:r>
          </w:p>
        </w:tc>
        <w:tc>
          <w:tcPr>
            <w:tcW w:w="1148" w:type="dxa"/>
          </w:tcPr>
          <w:p w14:paraId="5FFD69D7" w14:textId="77777777" w:rsidR="00037099" w:rsidRPr="00037099" w:rsidRDefault="00037099" w:rsidP="00037099">
            <w:pPr>
              <w:spacing w:line="259" w:lineRule="auto"/>
              <w:jc w:val="both"/>
              <w:rPr>
                <w:rFonts w:eastAsiaTheme="minorHAnsi"/>
                <w:sz w:val="24"/>
                <w:szCs w:val="24"/>
                <w:lang w:eastAsia="en-US"/>
              </w:rPr>
            </w:pPr>
            <w:proofErr w:type="spellStart"/>
            <w:r w:rsidRPr="00037099">
              <w:rPr>
                <w:rFonts w:eastAsiaTheme="minorHAnsi"/>
                <w:sz w:val="24"/>
                <w:szCs w:val="24"/>
                <w:lang w:eastAsia="en-US"/>
              </w:rPr>
              <w:t>VLF</w:t>
            </w:r>
            <w:proofErr w:type="spellEnd"/>
          </w:p>
        </w:tc>
        <w:tc>
          <w:tcPr>
            <w:tcW w:w="1152" w:type="dxa"/>
          </w:tcPr>
          <w:p w14:paraId="17D24EA0"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3KHz – 30KHz</w:t>
            </w:r>
          </w:p>
        </w:tc>
        <w:tc>
          <w:tcPr>
            <w:tcW w:w="1140" w:type="dxa"/>
          </w:tcPr>
          <w:p w14:paraId="7A1F0AB7"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100Km – 10Km</w:t>
            </w:r>
          </w:p>
        </w:tc>
        <w:tc>
          <w:tcPr>
            <w:tcW w:w="1894" w:type="dxa"/>
          </w:tcPr>
          <w:p w14:paraId="13EB1056" w14:textId="77777777" w:rsidR="00037099" w:rsidRPr="00037099" w:rsidRDefault="00037099" w:rsidP="00037099">
            <w:pPr>
              <w:spacing w:line="259" w:lineRule="auto"/>
              <w:jc w:val="both"/>
              <w:rPr>
                <w:rFonts w:eastAsiaTheme="minorHAnsi"/>
                <w:sz w:val="24"/>
                <w:szCs w:val="24"/>
                <w:lang w:eastAsia="en-US"/>
              </w:rPr>
            </w:pPr>
          </w:p>
        </w:tc>
        <w:tc>
          <w:tcPr>
            <w:tcW w:w="1189" w:type="dxa"/>
          </w:tcPr>
          <w:p w14:paraId="3BDE5E7A" w14:textId="77777777" w:rsidR="00037099" w:rsidRPr="00037099" w:rsidRDefault="00037099" w:rsidP="00037099">
            <w:pPr>
              <w:spacing w:line="259" w:lineRule="auto"/>
              <w:jc w:val="both"/>
              <w:rPr>
                <w:rFonts w:eastAsiaTheme="minorHAnsi"/>
                <w:sz w:val="24"/>
                <w:szCs w:val="24"/>
                <w:lang w:eastAsia="en-US"/>
              </w:rPr>
            </w:pPr>
          </w:p>
        </w:tc>
      </w:tr>
      <w:tr w:rsidR="00037099" w:rsidRPr="00037099" w14:paraId="53681170" w14:textId="77777777" w:rsidTr="00DB171B">
        <w:trPr>
          <w:jc w:val="center"/>
        </w:trPr>
        <w:tc>
          <w:tcPr>
            <w:tcW w:w="1649" w:type="dxa"/>
            <w:vMerge w:val="restart"/>
            <w:vAlign w:val="center"/>
          </w:tcPr>
          <w:p w14:paraId="624F8B5E"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 xml:space="preserve">Onde radio </w:t>
            </w:r>
            <w:proofErr w:type="spellStart"/>
            <w:r w:rsidRPr="00037099">
              <w:rPr>
                <w:rFonts w:eastAsiaTheme="minorHAnsi"/>
                <w:sz w:val="24"/>
                <w:szCs w:val="24"/>
                <w:lang w:eastAsia="en-US"/>
              </w:rPr>
              <w:t>RadioFrequenza</w:t>
            </w:r>
            <w:proofErr w:type="spellEnd"/>
          </w:p>
          <w:p w14:paraId="20A286E4"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RF</w:t>
            </w:r>
          </w:p>
        </w:tc>
        <w:tc>
          <w:tcPr>
            <w:tcW w:w="1456" w:type="dxa"/>
            <w:shd w:val="clear" w:color="auto" w:fill="auto"/>
            <w:vAlign w:val="center"/>
          </w:tcPr>
          <w:p w14:paraId="161DA854" w14:textId="77777777" w:rsidR="00037099" w:rsidRPr="00037099" w:rsidRDefault="00037099" w:rsidP="00037099">
            <w:pPr>
              <w:spacing w:line="259" w:lineRule="auto"/>
              <w:jc w:val="both"/>
              <w:rPr>
                <w:rFonts w:eastAsiaTheme="minorHAnsi"/>
                <w:sz w:val="24"/>
                <w:szCs w:val="24"/>
                <w:lang w:eastAsia="en-US"/>
              </w:rPr>
            </w:pPr>
            <w:proofErr w:type="spellStart"/>
            <w:proofErr w:type="gramStart"/>
            <w:r w:rsidRPr="00037099">
              <w:rPr>
                <w:rFonts w:eastAsiaTheme="minorHAnsi"/>
                <w:sz w:val="24"/>
                <w:szCs w:val="24"/>
                <w:lang w:eastAsia="en-US"/>
              </w:rPr>
              <w:t>F.Basse</w:t>
            </w:r>
            <w:proofErr w:type="spellEnd"/>
            <w:proofErr w:type="gramEnd"/>
            <w:r w:rsidRPr="00037099">
              <w:rPr>
                <w:rFonts w:eastAsiaTheme="minorHAnsi"/>
                <w:sz w:val="24"/>
                <w:szCs w:val="24"/>
                <w:lang w:eastAsia="en-US"/>
              </w:rPr>
              <w:br/>
              <w:t>Onde Lunghe (chilometriche)</w:t>
            </w:r>
          </w:p>
        </w:tc>
        <w:tc>
          <w:tcPr>
            <w:tcW w:w="1148" w:type="dxa"/>
          </w:tcPr>
          <w:p w14:paraId="0ACF6DA5"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LF</w:t>
            </w:r>
          </w:p>
          <w:p w14:paraId="52ADFF39" w14:textId="77777777" w:rsidR="00037099" w:rsidRPr="00037099" w:rsidRDefault="00037099" w:rsidP="00037099">
            <w:pPr>
              <w:spacing w:line="259" w:lineRule="auto"/>
              <w:jc w:val="both"/>
              <w:rPr>
                <w:rFonts w:eastAsiaTheme="minorHAnsi"/>
                <w:sz w:val="24"/>
                <w:szCs w:val="24"/>
                <w:lang w:eastAsia="en-US"/>
              </w:rPr>
            </w:pPr>
            <w:r w:rsidRPr="00037099">
              <w:rPr>
                <w:rFonts w:asciiTheme="minorHAnsi" w:eastAsiaTheme="minorHAnsi" w:hAnsiTheme="minorHAnsi" w:cstheme="minorBidi"/>
                <w:sz w:val="24"/>
                <w:szCs w:val="24"/>
                <w:lang w:eastAsia="en-US"/>
              </w:rPr>
              <w:t>Low Frequency</w:t>
            </w:r>
          </w:p>
        </w:tc>
        <w:tc>
          <w:tcPr>
            <w:tcW w:w="1152" w:type="dxa"/>
          </w:tcPr>
          <w:p w14:paraId="782514F5"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b/>
                <w:bCs/>
                <w:sz w:val="24"/>
                <w:szCs w:val="24"/>
                <w:lang w:eastAsia="en-US"/>
              </w:rPr>
              <w:t>30KHz</w:t>
            </w:r>
            <w:r w:rsidRPr="00037099">
              <w:rPr>
                <w:rFonts w:eastAsiaTheme="minorHAnsi"/>
                <w:sz w:val="24"/>
                <w:szCs w:val="24"/>
                <w:lang w:eastAsia="en-US"/>
              </w:rPr>
              <w:t xml:space="preserve"> – 300KHz</w:t>
            </w:r>
          </w:p>
        </w:tc>
        <w:tc>
          <w:tcPr>
            <w:tcW w:w="1140" w:type="dxa"/>
          </w:tcPr>
          <w:p w14:paraId="41A1E062"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10Km – 1Km</w:t>
            </w:r>
          </w:p>
        </w:tc>
        <w:tc>
          <w:tcPr>
            <w:tcW w:w="1894" w:type="dxa"/>
          </w:tcPr>
          <w:p w14:paraId="7A29E04C"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Navigazione aerea o navale</w:t>
            </w:r>
          </w:p>
          <w:p w14:paraId="338EB580"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Applicazioni speciali</w:t>
            </w:r>
          </w:p>
        </w:tc>
        <w:tc>
          <w:tcPr>
            <w:tcW w:w="1189" w:type="dxa"/>
            <w:vMerge w:val="restart"/>
          </w:tcPr>
          <w:p w14:paraId="04D5CCF1"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Radio/Tele</w:t>
            </w:r>
          </w:p>
          <w:p w14:paraId="1923DA13" w14:textId="77777777" w:rsidR="00037099" w:rsidRPr="00037099" w:rsidRDefault="00037099" w:rsidP="00037099">
            <w:pPr>
              <w:spacing w:line="259" w:lineRule="auto"/>
              <w:jc w:val="both"/>
              <w:rPr>
                <w:rFonts w:eastAsiaTheme="minorHAnsi"/>
                <w:sz w:val="24"/>
                <w:szCs w:val="24"/>
                <w:lang w:eastAsia="en-US"/>
              </w:rPr>
            </w:pPr>
            <w:proofErr w:type="spellStart"/>
            <w:r w:rsidRPr="00037099">
              <w:rPr>
                <w:rFonts w:eastAsiaTheme="minorHAnsi"/>
                <w:sz w:val="24"/>
                <w:szCs w:val="24"/>
                <w:lang w:eastAsia="en-US"/>
              </w:rPr>
              <w:t>Com</w:t>
            </w:r>
            <w:proofErr w:type="spellEnd"/>
          </w:p>
          <w:p w14:paraId="0F71B7F0"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uni</w:t>
            </w:r>
          </w:p>
          <w:p w14:paraId="18AA2C09" w14:textId="77777777" w:rsidR="00037099" w:rsidRPr="00037099" w:rsidRDefault="00037099" w:rsidP="00037099">
            <w:pPr>
              <w:spacing w:line="259" w:lineRule="auto"/>
              <w:jc w:val="both"/>
              <w:rPr>
                <w:rFonts w:eastAsiaTheme="minorHAnsi"/>
                <w:sz w:val="24"/>
                <w:szCs w:val="24"/>
                <w:lang w:eastAsia="en-US"/>
              </w:rPr>
            </w:pPr>
            <w:proofErr w:type="spellStart"/>
            <w:r w:rsidRPr="00037099">
              <w:rPr>
                <w:rFonts w:eastAsiaTheme="minorHAnsi"/>
                <w:sz w:val="24"/>
                <w:szCs w:val="24"/>
                <w:lang w:eastAsia="en-US"/>
              </w:rPr>
              <w:t>cazioni</w:t>
            </w:r>
            <w:proofErr w:type="spellEnd"/>
          </w:p>
        </w:tc>
      </w:tr>
      <w:tr w:rsidR="00037099" w:rsidRPr="00037099" w14:paraId="5D8A31A0" w14:textId="77777777" w:rsidTr="00DB171B">
        <w:trPr>
          <w:jc w:val="center"/>
        </w:trPr>
        <w:tc>
          <w:tcPr>
            <w:tcW w:w="1649" w:type="dxa"/>
            <w:vMerge/>
          </w:tcPr>
          <w:p w14:paraId="5A71CA0E" w14:textId="77777777" w:rsidR="00037099" w:rsidRPr="00037099" w:rsidRDefault="00037099" w:rsidP="00037099">
            <w:pPr>
              <w:spacing w:line="259" w:lineRule="auto"/>
              <w:jc w:val="both"/>
              <w:rPr>
                <w:rFonts w:eastAsiaTheme="minorHAnsi"/>
                <w:sz w:val="24"/>
                <w:szCs w:val="24"/>
                <w:lang w:eastAsia="en-US"/>
              </w:rPr>
            </w:pPr>
          </w:p>
        </w:tc>
        <w:tc>
          <w:tcPr>
            <w:tcW w:w="1456" w:type="dxa"/>
            <w:shd w:val="clear" w:color="auto" w:fill="auto"/>
          </w:tcPr>
          <w:p w14:paraId="5A616928" w14:textId="77777777" w:rsidR="00037099" w:rsidRPr="00037099" w:rsidRDefault="00037099" w:rsidP="00037099">
            <w:pPr>
              <w:spacing w:line="259" w:lineRule="auto"/>
              <w:jc w:val="both"/>
              <w:rPr>
                <w:rFonts w:eastAsiaTheme="minorHAnsi"/>
                <w:sz w:val="24"/>
                <w:szCs w:val="24"/>
                <w:lang w:eastAsia="en-US"/>
              </w:rPr>
            </w:pPr>
            <w:proofErr w:type="spellStart"/>
            <w:proofErr w:type="gramStart"/>
            <w:r w:rsidRPr="00037099">
              <w:rPr>
                <w:rFonts w:eastAsiaTheme="minorHAnsi"/>
                <w:sz w:val="24"/>
                <w:szCs w:val="24"/>
                <w:lang w:eastAsia="en-US"/>
              </w:rPr>
              <w:t>F.Medie</w:t>
            </w:r>
            <w:proofErr w:type="spellEnd"/>
            <w:proofErr w:type="gramEnd"/>
          </w:p>
          <w:p w14:paraId="660BF6D9"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Onde Medie (ettometriche)</w:t>
            </w:r>
          </w:p>
        </w:tc>
        <w:tc>
          <w:tcPr>
            <w:tcW w:w="1148" w:type="dxa"/>
          </w:tcPr>
          <w:p w14:paraId="7409E26F"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MF</w:t>
            </w:r>
          </w:p>
          <w:p w14:paraId="3A40A2FA"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Medium Frequency</w:t>
            </w:r>
          </w:p>
        </w:tc>
        <w:tc>
          <w:tcPr>
            <w:tcW w:w="1152" w:type="dxa"/>
          </w:tcPr>
          <w:p w14:paraId="5CB924F7"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300KHz – 3MHz</w:t>
            </w:r>
          </w:p>
        </w:tc>
        <w:tc>
          <w:tcPr>
            <w:tcW w:w="1140" w:type="dxa"/>
          </w:tcPr>
          <w:p w14:paraId="45CBF0E5"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1Km – 100m</w:t>
            </w:r>
          </w:p>
        </w:tc>
        <w:tc>
          <w:tcPr>
            <w:tcW w:w="1894" w:type="dxa"/>
          </w:tcPr>
          <w:p w14:paraId="3BE560E0"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Radiodiffusione a modulazione di ampiezza e radiofari</w:t>
            </w:r>
          </w:p>
        </w:tc>
        <w:tc>
          <w:tcPr>
            <w:tcW w:w="1189" w:type="dxa"/>
            <w:vMerge/>
          </w:tcPr>
          <w:p w14:paraId="69C2497D" w14:textId="77777777" w:rsidR="00037099" w:rsidRPr="00037099" w:rsidRDefault="00037099" w:rsidP="00037099">
            <w:pPr>
              <w:spacing w:line="259" w:lineRule="auto"/>
              <w:jc w:val="both"/>
              <w:rPr>
                <w:rFonts w:eastAsiaTheme="minorHAnsi"/>
                <w:sz w:val="24"/>
                <w:szCs w:val="24"/>
                <w:lang w:eastAsia="en-US"/>
              </w:rPr>
            </w:pPr>
          </w:p>
        </w:tc>
      </w:tr>
      <w:tr w:rsidR="00037099" w:rsidRPr="00037099" w14:paraId="7F8EE37A" w14:textId="77777777" w:rsidTr="00DB171B">
        <w:trPr>
          <w:jc w:val="center"/>
        </w:trPr>
        <w:tc>
          <w:tcPr>
            <w:tcW w:w="1649" w:type="dxa"/>
            <w:vMerge/>
          </w:tcPr>
          <w:p w14:paraId="199EB293" w14:textId="77777777" w:rsidR="00037099" w:rsidRPr="00037099" w:rsidRDefault="00037099" w:rsidP="00037099">
            <w:pPr>
              <w:spacing w:line="259" w:lineRule="auto"/>
              <w:jc w:val="both"/>
              <w:rPr>
                <w:rFonts w:eastAsiaTheme="minorHAnsi"/>
                <w:sz w:val="24"/>
                <w:szCs w:val="24"/>
                <w:lang w:eastAsia="en-US"/>
              </w:rPr>
            </w:pPr>
          </w:p>
        </w:tc>
        <w:tc>
          <w:tcPr>
            <w:tcW w:w="1456" w:type="dxa"/>
            <w:shd w:val="clear" w:color="auto" w:fill="auto"/>
          </w:tcPr>
          <w:p w14:paraId="78357702" w14:textId="77777777" w:rsidR="00037099" w:rsidRPr="00037099" w:rsidRDefault="00037099" w:rsidP="00037099">
            <w:pPr>
              <w:tabs>
                <w:tab w:val="left" w:pos="1128"/>
              </w:tabs>
              <w:spacing w:line="259" w:lineRule="auto"/>
              <w:jc w:val="both"/>
              <w:rPr>
                <w:rFonts w:eastAsiaTheme="minorHAnsi"/>
                <w:sz w:val="24"/>
                <w:szCs w:val="24"/>
                <w:lang w:eastAsia="en-US"/>
              </w:rPr>
            </w:pPr>
            <w:proofErr w:type="spellStart"/>
            <w:r w:rsidRPr="00037099">
              <w:rPr>
                <w:rFonts w:eastAsiaTheme="minorHAnsi"/>
                <w:sz w:val="24"/>
                <w:szCs w:val="24"/>
                <w:lang w:eastAsia="en-US"/>
              </w:rPr>
              <w:t>F.Alte</w:t>
            </w:r>
            <w:proofErr w:type="spellEnd"/>
          </w:p>
          <w:p w14:paraId="36237E1D" w14:textId="77777777" w:rsidR="00037099" w:rsidRPr="00037099" w:rsidRDefault="00037099" w:rsidP="00037099">
            <w:pPr>
              <w:tabs>
                <w:tab w:val="left" w:pos="1128"/>
              </w:tabs>
              <w:spacing w:line="259" w:lineRule="auto"/>
              <w:jc w:val="both"/>
              <w:rPr>
                <w:rFonts w:eastAsiaTheme="minorHAnsi"/>
                <w:sz w:val="24"/>
                <w:szCs w:val="24"/>
                <w:lang w:eastAsia="en-US"/>
              </w:rPr>
            </w:pPr>
            <w:r w:rsidRPr="00037099">
              <w:rPr>
                <w:rFonts w:eastAsiaTheme="minorHAnsi"/>
                <w:sz w:val="24"/>
                <w:szCs w:val="24"/>
                <w:lang w:eastAsia="en-US"/>
              </w:rPr>
              <w:t xml:space="preserve">Onde corte o </w:t>
            </w:r>
            <w:proofErr w:type="spellStart"/>
            <w:r w:rsidRPr="00037099">
              <w:rPr>
                <w:rFonts w:eastAsiaTheme="minorHAnsi"/>
                <w:sz w:val="24"/>
                <w:szCs w:val="24"/>
                <w:lang w:eastAsia="en-US"/>
              </w:rPr>
              <w:t>decametriche</w:t>
            </w:r>
            <w:proofErr w:type="spellEnd"/>
          </w:p>
        </w:tc>
        <w:tc>
          <w:tcPr>
            <w:tcW w:w="1148" w:type="dxa"/>
          </w:tcPr>
          <w:p w14:paraId="0AA9F814"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HF</w:t>
            </w:r>
          </w:p>
          <w:p w14:paraId="359ECD11"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High Frequency</w:t>
            </w:r>
          </w:p>
        </w:tc>
        <w:tc>
          <w:tcPr>
            <w:tcW w:w="1152" w:type="dxa"/>
          </w:tcPr>
          <w:p w14:paraId="282DC8B0"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3MHz – 30MHz</w:t>
            </w:r>
          </w:p>
        </w:tc>
        <w:tc>
          <w:tcPr>
            <w:tcW w:w="1140" w:type="dxa"/>
          </w:tcPr>
          <w:p w14:paraId="7F78D4A9"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100m – 10m</w:t>
            </w:r>
          </w:p>
        </w:tc>
        <w:tc>
          <w:tcPr>
            <w:tcW w:w="1894" w:type="dxa"/>
          </w:tcPr>
          <w:p w14:paraId="59835798"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Telecomunicazioni satellitari</w:t>
            </w:r>
          </w:p>
          <w:p w14:paraId="1EC45A55"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Comunicazioni a grandi e grandissime distanze</w:t>
            </w:r>
          </w:p>
        </w:tc>
        <w:tc>
          <w:tcPr>
            <w:tcW w:w="1189" w:type="dxa"/>
            <w:vMerge/>
          </w:tcPr>
          <w:p w14:paraId="6DCA28DF" w14:textId="77777777" w:rsidR="00037099" w:rsidRPr="00037099" w:rsidRDefault="00037099" w:rsidP="00037099">
            <w:pPr>
              <w:spacing w:line="259" w:lineRule="auto"/>
              <w:jc w:val="both"/>
              <w:rPr>
                <w:rFonts w:eastAsiaTheme="minorHAnsi"/>
                <w:sz w:val="24"/>
                <w:szCs w:val="24"/>
                <w:lang w:eastAsia="en-US"/>
              </w:rPr>
            </w:pPr>
          </w:p>
        </w:tc>
      </w:tr>
      <w:tr w:rsidR="00037099" w:rsidRPr="00037099" w14:paraId="3A259F1E" w14:textId="77777777" w:rsidTr="00DB171B">
        <w:trPr>
          <w:jc w:val="center"/>
        </w:trPr>
        <w:tc>
          <w:tcPr>
            <w:tcW w:w="1649" w:type="dxa"/>
            <w:vMerge/>
          </w:tcPr>
          <w:p w14:paraId="27B9B1E3" w14:textId="77777777" w:rsidR="00037099" w:rsidRPr="00037099" w:rsidRDefault="00037099" w:rsidP="00037099">
            <w:pPr>
              <w:spacing w:line="259" w:lineRule="auto"/>
              <w:jc w:val="both"/>
              <w:rPr>
                <w:rFonts w:eastAsiaTheme="minorHAnsi"/>
                <w:sz w:val="24"/>
                <w:szCs w:val="24"/>
                <w:lang w:eastAsia="en-US"/>
              </w:rPr>
            </w:pPr>
          </w:p>
        </w:tc>
        <w:tc>
          <w:tcPr>
            <w:tcW w:w="1456" w:type="dxa"/>
            <w:shd w:val="clear" w:color="auto" w:fill="auto"/>
          </w:tcPr>
          <w:p w14:paraId="19EA20F7" w14:textId="77777777" w:rsidR="00037099" w:rsidRPr="00037099" w:rsidRDefault="00037099" w:rsidP="00037099">
            <w:pPr>
              <w:spacing w:line="259" w:lineRule="auto"/>
              <w:jc w:val="both"/>
              <w:rPr>
                <w:rFonts w:eastAsiaTheme="minorHAnsi"/>
                <w:sz w:val="24"/>
                <w:szCs w:val="24"/>
                <w:lang w:eastAsia="en-US"/>
              </w:rPr>
            </w:pPr>
            <w:proofErr w:type="spellStart"/>
            <w:proofErr w:type="gramStart"/>
            <w:r w:rsidRPr="00037099">
              <w:rPr>
                <w:rFonts w:eastAsiaTheme="minorHAnsi"/>
                <w:sz w:val="24"/>
                <w:szCs w:val="24"/>
                <w:lang w:eastAsia="en-US"/>
              </w:rPr>
              <w:t>F.Altissime</w:t>
            </w:r>
            <w:proofErr w:type="spellEnd"/>
            <w:proofErr w:type="gramEnd"/>
          </w:p>
          <w:p w14:paraId="45FF72DB"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Onde ultracorte (metriche)</w:t>
            </w:r>
          </w:p>
        </w:tc>
        <w:tc>
          <w:tcPr>
            <w:tcW w:w="1148" w:type="dxa"/>
          </w:tcPr>
          <w:p w14:paraId="73E60E34"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VHF</w:t>
            </w:r>
          </w:p>
          <w:p w14:paraId="5BBBC824" w14:textId="77777777" w:rsidR="00037099" w:rsidRPr="00037099" w:rsidRDefault="00037099" w:rsidP="00037099">
            <w:pPr>
              <w:spacing w:line="259" w:lineRule="auto"/>
              <w:jc w:val="both"/>
              <w:rPr>
                <w:rFonts w:eastAsiaTheme="minorHAnsi"/>
                <w:sz w:val="24"/>
                <w:szCs w:val="24"/>
                <w:lang w:eastAsia="en-US"/>
              </w:rPr>
            </w:pPr>
            <w:proofErr w:type="spellStart"/>
            <w:r w:rsidRPr="00037099">
              <w:rPr>
                <w:rFonts w:asciiTheme="minorHAnsi" w:eastAsiaTheme="minorHAnsi" w:hAnsiTheme="minorHAnsi" w:cstheme="minorBidi"/>
                <w:sz w:val="24"/>
                <w:szCs w:val="24"/>
                <w:lang w:eastAsia="en-US"/>
              </w:rPr>
              <w:t>Very</w:t>
            </w:r>
            <w:proofErr w:type="spellEnd"/>
            <w:r w:rsidRPr="00037099">
              <w:rPr>
                <w:rFonts w:asciiTheme="minorHAnsi" w:eastAsiaTheme="minorHAnsi" w:hAnsiTheme="minorHAnsi" w:cstheme="minorBidi"/>
                <w:sz w:val="24"/>
                <w:szCs w:val="24"/>
                <w:lang w:eastAsia="en-US"/>
              </w:rPr>
              <w:t xml:space="preserve"> High Frequency</w:t>
            </w:r>
          </w:p>
        </w:tc>
        <w:tc>
          <w:tcPr>
            <w:tcW w:w="1152" w:type="dxa"/>
          </w:tcPr>
          <w:p w14:paraId="4DF9F29B"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30MHz – 300MHz</w:t>
            </w:r>
          </w:p>
        </w:tc>
        <w:tc>
          <w:tcPr>
            <w:tcW w:w="1140" w:type="dxa"/>
          </w:tcPr>
          <w:p w14:paraId="08DD02DF"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10m – 1m</w:t>
            </w:r>
          </w:p>
        </w:tc>
        <w:tc>
          <w:tcPr>
            <w:tcW w:w="1894" w:type="dxa"/>
            <w:vMerge w:val="restart"/>
          </w:tcPr>
          <w:p w14:paraId="21C3E155"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televisione, radiodiffusione a modulazione di frequenza, ponti radio, radar</w:t>
            </w:r>
          </w:p>
        </w:tc>
        <w:tc>
          <w:tcPr>
            <w:tcW w:w="1189" w:type="dxa"/>
            <w:vMerge/>
          </w:tcPr>
          <w:p w14:paraId="72A835D2" w14:textId="77777777" w:rsidR="00037099" w:rsidRPr="00037099" w:rsidRDefault="00037099" w:rsidP="00037099">
            <w:pPr>
              <w:spacing w:line="259" w:lineRule="auto"/>
              <w:jc w:val="both"/>
              <w:rPr>
                <w:rFonts w:eastAsiaTheme="minorHAnsi"/>
                <w:sz w:val="24"/>
                <w:szCs w:val="24"/>
                <w:lang w:eastAsia="en-US"/>
              </w:rPr>
            </w:pPr>
          </w:p>
        </w:tc>
      </w:tr>
      <w:tr w:rsidR="00037099" w:rsidRPr="00037099" w14:paraId="594D2FE5" w14:textId="77777777" w:rsidTr="00DB171B">
        <w:trPr>
          <w:jc w:val="center"/>
        </w:trPr>
        <w:tc>
          <w:tcPr>
            <w:tcW w:w="1649" w:type="dxa"/>
            <w:vMerge w:val="restart"/>
            <w:vAlign w:val="center"/>
          </w:tcPr>
          <w:p w14:paraId="5056160B" w14:textId="77777777" w:rsidR="00037099" w:rsidRPr="00037099" w:rsidRDefault="00037099" w:rsidP="00037099">
            <w:pPr>
              <w:spacing w:line="259" w:lineRule="auto"/>
              <w:jc w:val="both"/>
              <w:rPr>
                <w:rFonts w:eastAsiaTheme="minorHAnsi"/>
                <w:sz w:val="24"/>
                <w:szCs w:val="24"/>
                <w:lang w:eastAsia="en-US"/>
              </w:rPr>
            </w:pPr>
            <w:proofErr w:type="spellStart"/>
            <w:r w:rsidRPr="00037099">
              <w:rPr>
                <w:rFonts w:eastAsiaTheme="minorHAnsi"/>
                <w:sz w:val="24"/>
                <w:szCs w:val="24"/>
                <w:lang w:eastAsia="en-US"/>
              </w:rPr>
              <w:t>MicroOnde</w:t>
            </w:r>
            <w:proofErr w:type="spellEnd"/>
          </w:p>
        </w:tc>
        <w:tc>
          <w:tcPr>
            <w:tcW w:w="1456" w:type="dxa"/>
            <w:shd w:val="clear" w:color="auto" w:fill="auto"/>
          </w:tcPr>
          <w:p w14:paraId="11987D2A"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 xml:space="preserve">Onde </w:t>
            </w:r>
            <w:proofErr w:type="spellStart"/>
            <w:r w:rsidRPr="00037099">
              <w:rPr>
                <w:rFonts w:eastAsiaTheme="minorHAnsi"/>
                <w:sz w:val="24"/>
                <w:szCs w:val="24"/>
                <w:lang w:eastAsia="en-US"/>
              </w:rPr>
              <w:t>Decimetriche</w:t>
            </w:r>
            <w:proofErr w:type="spellEnd"/>
          </w:p>
        </w:tc>
        <w:tc>
          <w:tcPr>
            <w:tcW w:w="1148" w:type="dxa"/>
          </w:tcPr>
          <w:p w14:paraId="22066D95"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UHF</w:t>
            </w:r>
          </w:p>
          <w:p w14:paraId="6BA69EE1"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Ultra High Frequency</w:t>
            </w:r>
          </w:p>
        </w:tc>
        <w:tc>
          <w:tcPr>
            <w:tcW w:w="1152" w:type="dxa"/>
          </w:tcPr>
          <w:p w14:paraId="722A0EF4"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300MHz – 3GHz</w:t>
            </w:r>
          </w:p>
        </w:tc>
        <w:tc>
          <w:tcPr>
            <w:tcW w:w="1140" w:type="dxa"/>
          </w:tcPr>
          <w:p w14:paraId="528C9229"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 xml:space="preserve">1m – 10cm </w:t>
            </w:r>
          </w:p>
        </w:tc>
        <w:tc>
          <w:tcPr>
            <w:tcW w:w="1894" w:type="dxa"/>
            <w:vMerge/>
          </w:tcPr>
          <w:p w14:paraId="75D021E8" w14:textId="77777777" w:rsidR="00037099" w:rsidRPr="00037099" w:rsidRDefault="00037099" w:rsidP="00037099">
            <w:pPr>
              <w:spacing w:line="259" w:lineRule="auto"/>
              <w:jc w:val="both"/>
              <w:rPr>
                <w:rFonts w:eastAsiaTheme="minorHAnsi"/>
                <w:sz w:val="24"/>
                <w:szCs w:val="24"/>
                <w:lang w:eastAsia="en-US"/>
              </w:rPr>
            </w:pPr>
          </w:p>
        </w:tc>
        <w:tc>
          <w:tcPr>
            <w:tcW w:w="1189" w:type="dxa"/>
            <w:vMerge/>
          </w:tcPr>
          <w:p w14:paraId="4CB1BA84" w14:textId="77777777" w:rsidR="00037099" w:rsidRPr="00037099" w:rsidRDefault="00037099" w:rsidP="00037099">
            <w:pPr>
              <w:spacing w:line="259" w:lineRule="auto"/>
              <w:jc w:val="both"/>
              <w:rPr>
                <w:rFonts w:eastAsiaTheme="minorHAnsi"/>
                <w:sz w:val="24"/>
                <w:szCs w:val="24"/>
                <w:lang w:eastAsia="en-US"/>
              </w:rPr>
            </w:pPr>
          </w:p>
        </w:tc>
      </w:tr>
      <w:tr w:rsidR="00037099" w:rsidRPr="00037099" w14:paraId="1D638D0D" w14:textId="77777777" w:rsidTr="00DB171B">
        <w:trPr>
          <w:jc w:val="center"/>
        </w:trPr>
        <w:tc>
          <w:tcPr>
            <w:tcW w:w="1649" w:type="dxa"/>
            <w:vMerge/>
          </w:tcPr>
          <w:p w14:paraId="01334B26" w14:textId="77777777" w:rsidR="00037099" w:rsidRPr="00037099" w:rsidRDefault="00037099" w:rsidP="00037099">
            <w:pPr>
              <w:spacing w:line="259" w:lineRule="auto"/>
              <w:jc w:val="both"/>
              <w:rPr>
                <w:rFonts w:eastAsiaTheme="minorHAnsi"/>
                <w:sz w:val="24"/>
                <w:szCs w:val="24"/>
                <w:lang w:eastAsia="en-US"/>
              </w:rPr>
            </w:pPr>
          </w:p>
        </w:tc>
        <w:tc>
          <w:tcPr>
            <w:tcW w:w="1456" w:type="dxa"/>
            <w:shd w:val="clear" w:color="auto" w:fill="auto"/>
          </w:tcPr>
          <w:p w14:paraId="27D693F3"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Onde Centimetriche</w:t>
            </w:r>
          </w:p>
        </w:tc>
        <w:tc>
          <w:tcPr>
            <w:tcW w:w="1148" w:type="dxa"/>
          </w:tcPr>
          <w:p w14:paraId="6DF68C05" w14:textId="77777777" w:rsidR="00037099" w:rsidRPr="00037099" w:rsidRDefault="00037099" w:rsidP="00037099">
            <w:pPr>
              <w:spacing w:line="259" w:lineRule="auto"/>
              <w:jc w:val="both"/>
              <w:rPr>
                <w:rFonts w:eastAsiaTheme="minorHAnsi"/>
                <w:sz w:val="24"/>
                <w:szCs w:val="24"/>
                <w:lang w:eastAsia="en-US"/>
              </w:rPr>
            </w:pPr>
            <w:proofErr w:type="spellStart"/>
            <w:r w:rsidRPr="00037099">
              <w:rPr>
                <w:rFonts w:eastAsiaTheme="minorHAnsi"/>
                <w:sz w:val="24"/>
                <w:szCs w:val="24"/>
                <w:lang w:eastAsia="en-US"/>
              </w:rPr>
              <w:t>SHF</w:t>
            </w:r>
            <w:proofErr w:type="spellEnd"/>
          </w:p>
        </w:tc>
        <w:tc>
          <w:tcPr>
            <w:tcW w:w="1152" w:type="dxa"/>
          </w:tcPr>
          <w:p w14:paraId="266690BE"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3GHz – 30GHz</w:t>
            </w:r>
          </w:p>
        </w:tc>
        <w:tc>
          <w:tcPr>
            <w:tcW w:w="1140" w:type="dxa"/>
          </w:tcPr>
          <w:p w14:paraId="47CBA110"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10cm – 1cm</w:t>
            </w:r>
          </w:p>
        </w:tc>
        <w:tc>
          <w:tcPr>
            <w:tcW w:w="1894" w:type="dxa"/>
          </w:tcPr>
          <w:p w14:paraId="69EECD0F" w14:textId="6EA62A9F" w:rsidR="00037099" w:rsidRPr="00037099" w:rsidRDefault="00344C03" w:rsidP="00037099">
            <w:pPr>
              <w:spacing w:line="259" w:lineRule="auto"/>
              <w:jc w:val="both"/>
              <w:rPr>
                <w:rFonts w:eastAsiaTheme="minorHAnsi"/>
                <w:sz w:val="24"/>
                <w:szCs w:val="24"/>
                <w:lang w:eastAsia="en-US"/>
              </w:rPr>
            </w:pPr>
            <w:r w:rsidRPr="00037099">
              <w:rPr>
                <w:rFonts w:eastAsiaTheme="minorHAnsi"/>
                <w:sz w:val="24"/>
                <w:szCs w:val="24"/>
                <w:lang w:eastAsia="en-US"/>
              </w:rPr>
              <w:t>I</w:t>
            </w:r>
            <w:r w:rsidR="00037099" w:rsidRPr="00037099">
              <w:rPr>
                <w:rFonts w:eastAsiaTheme="minorHAnsi"/>
                <w:sz w:val="24"/>
                <w:szCs w:val="24"/>
                <w:lang w:eastAsia="en-US"/>
              </w:rPr>
              <w:t>dem</w:t>
            </w:r>
            <w:r>
              <w:rPr>
                <w:rFonts w:eastAsiaTheme="minorHAnsi"/>
                <w:sz w:val="24"/>
                <w:szCs w:val="24"/>
                <w:lang w:eastAsia="en-US"/>
              </w:rPr>
              <w:t>?</w:t>
            </w:r>
          </w:p>
        </w:tc>
        <w:tc>
          <w:tcPr>
            <w:tcW w:w="1189" w:type="dxa"/>
            <w:vMerge/>
          </w:tcPr>
          <w:p w14:paraId="093DA805" w14:textId="77777777" w:rsidR="00037099" w:rsidRPr="00037099" w:rsidRDefault="00037099" w:rsidP="00037099">
            <w:pPr>
              <w:spacing w:line="259" w:lineRule="auto"/>
              <w:jc w:val="both"/>
              <w:rPr>
                <w:rFonts w:eastAsiaTheme="minorHAnsi"/>
                <w:sz w:val="24"/>
                <w:szCs w:val="24"/>
                <w:lang w:eastAsia="en-US"/>
              </w:rPr>
            </w:pPr>
          </w:p>
        </w:tc>
      </w:tr>
      <w:tr w:rsidR="00037099" w:rsidRPr="00037099" w14:paraId="59BC146B" w14:textId="77777777" w:rsidTr="00DB171B">
        <w:trPr>
          <w:trHeight w:val="412"/>
          <w:jc w:val="center"/>
        </w:trPr>
        <w:tc>
          <w:tcPr>
            <w:tcW w:w="1649" w:type="dxa"/>
            <w:vMerge/>
          </w:tcPr>
          <w:p w14:paraId="0F26FF45" w14:textId="77777777" w:rsidR="00037099" w:rsidRPr="00037099" w:rsidRDefault="00037099" w:rsidP="00037099">
            <w:pPr>
              <w:spacing w:line="259" w:lineRule="auto"/>
              <w:jc w:val="both"/>
              <w:rPr>
                <w:rFonts w:eastAsiaTheme="minorHAnsi"/>
                <w:sz w:val="24"/>
                <w:szCs w:val="24"/>
                <w:lang w:eastAsia="en-US"/>
              </w:rPr>
            </w:pPr>
          </w:p>
        </w:tc>
        <w:tc>
          <w:tcPr>
            <w:tcW w:w="1456" w:type="dxa"/>
            <w:shd w:val="clear" w:color="auto" w:fill="auto"/>
          </w:tcPr>
          <w:p w14:paraId="661BC1D9"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Onde millimetriche</w:t>
            </w:r>
          </w:p>
        </w:tc>
        <w:tc>
          <w:tcPr>
            <w:tcW w:w="1148" w:type="dxa"/>
          </w:tcPr>
          <w:p w14:paraId="51E87C1F" w14:textId="77777777" w:rsidR="00037099" w:rsidRPr="00037099" w:rsidRDefault="00037099" w:rsidP="00037099">
            <w:pPr>
              <w:spacing w:line="259" w:lineRule="auto"/>
              <w:jc w:val="both"/>
              <w:rPr>
                <w:rFonts w:eastAsiaTheme="minorHAnsi"/>
                <w:sz w:val="24"/>
                <w:szCs w:val="24"/>
                <w:lang w:eastAsia="en-US"/>
              </w:rPr>
            </w:pPr>
            <w:proofErr w:type="spellStart"/>
            <w:r w:rsidRPr="00037099">
              <w:rPr>
                <w:rFonts w:eastAsiaTheme="minorHAnsi"/>
                <w:sz w:val="24"/>
                <w:szCs w:val="24"/>
                <w:lang w:eastAsia="en-US"/>
              </w:rPr>
              <w:t>EHF</w:t>
            </w:r>
            <w:proofErr w:type="spellEnd"/>
          </w:p>
        </w:tc>
        <w:tc>
          <w:tcPr>
            <w:tcW w:w="1152" w:type="dxa"/>
          </w:tcPr>
          <w:p w14:paraId="5EEE8661"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30GHz – 300GHz</w:t>
            </w:r>
          </w:p>
        </w:tc>
        <w:tc>
          <w:tcPr>
            <w:tcW w:w="1140" w:type="dxa"/>
          </w:tcPr>
          <w:p w14:paraId="7FA61E43"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1cm – 1mm</w:t>
            </w:r>
          </w:p>
        </w:tc>
        <w:tc>
          <w:tcPr>
            <w:tcW w:w="1894" w:type="dxa"/>
          </w:tcPr>
          <w:p w14:paraId="22E3E72E" w14:textId="1DEBC73B" w:rsidR="00037099" w:rsidRPr="00037099" w:rsidRDefault="00344C03" w:rsidP="00037099">
            <w:pPr>
              <w:spacing w:line="259" w:lineRule="auto"/>
              <w:jc w:val="both"/>
              <w:rPr>
                <w:rFonts w:eastAsiaTheme="minorHAnsi"/>
                <w:sz w:val="24"/>
                <w:szCs w:val="24"/>
                <w:lang w:eastAsia="en-US"/>
              </w:rPr>
            </w:pPr>
            <w:r w:rsidRPr="00037099">
              <w:rPr>
                <w:rFonts w:eastAsiaTheme="minorHAnsi"/>
                <w:sz w:val="24"/>
                <w:szCs w:val="24"/>
                <w:lang w:eastAsia="en-US"/>
              </w:rPr>
              <w:t>I</w:t>
            </w:r>
            <w:r w:rsidR="00037099" w:rsidRPr="00037099">
              <w:rPr>
                <w:rFonts w:eastAsiaTheme="minorHAnsi"/>
                <w:sz w:val="24"/>
                <w:szCs w:val="24"/>
                <w:lang w:eastAsia="en-US"/>
              </w:rPr>
              <w:t>dem</w:t>
            </w:r>
            <w:r>
              <w:rPr>
                <w:rFonts w:eastAsiaTheme="minorHAnsi"/>
                <w:sz w:val="24"/>
                <w:szCs w:val="24"/>
                <w:lang w:eastAsia="en-US"/>
              </w:rPr>
              <w:t>?</w:t>
            </w:r>
          </w:p>
        </w:tc>
        <w:tc>
          <w:tcPr>
            <w:tcW w:w="1189" w:type="dxa"/>
            <w:vMerge/>
          </w:tcPr>
          <w:p w14:paraId="1C28867C" w14:textId="77777777" w:rsidR="00037099" w:rsidRPr="00037099" w:rsidRDefault="00037099" w:rsidP="00037099">
            <w:pPr>
              <w:spacing w:line="259" w:lineRule="auto"/>
              <w:jc w:val="both"/>
              <w:rPr>
                <w:rFonts w:eastAsiaTheme="minorHAnsi"/>
                <w:sz w:val="24"/>
                <w:szCs w:val="24"/>
                <w:lang w:eastAsia="en-US"/>
              </w:rPr>
            </w:pPr>
          </w:p>
        </w:tc>
      </w:tr>
      <w:tr w:rsidR="00037099" w:rsidRPr="00037099" w14:paraId="712F54A8" w14:textId="77777777" w:rsidTr="00DB171B">
        <w:trPr>
          <w:jc w:val="center"/>
        </w:trPr>
        <w:tc>
          <w:tcPr>
            <w:tcW w:w="3105" w:type="dxa"/>
            <w:gridSpan w:val="2"/>
          </w:tcPr>
          <w:p w14:paraId="1F6830C1"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Infrarosso</w:t>
            </w:r>
          </w:p>
        </w:tc>
        <w:tc>
          <w:tcPr>
            <w:tcW w:w="1148" w:type="dxa"/>
          </w:tcPr>
          <w:p w14:paraId="7B231475" w14:textId="77777777" w:rsidR="00037099" w:rsidRPr="00037099" w:rsidRDefault="00037099" w:rsidP="00037099">
            <w:pPr>
              <w:spacing w:line="259" w:lineRule="auto"/>
              <w:jc w:val="both"/>
              <w:rPr>
                <w:rFonts w:eastAsiaTheme="minorHAnsi"/>
                <w:sz w:val="24"/>
                <w:szCs w:val="24"/>
                <w:lang w:eastAsia="en-US"/>
              </w:rPr>
            </w:pPr>
            <w:proofErr w:type="spellStart"/>
            <w:r w:rsidRPr="00037099">
              <w:rPr>
                <w:rFonts w:eastAsiaTheme="minorHAnsi"/>
                <w:sz w:val="24"/>
                <w:szCs w:val="24"/>
                <w:lang w:eastAsia="en-US"/>
              </w:rPr>
              <w:t>IR</w:t>
            </w:r>
            <w:proofErr w:type="spellEnd"/>
          </w:p>
        </w:tc>
        <w:tc>
          <w:tcPr>
            <w:tcW w:w="1152" w:type="dxa"/>
          </w:tcPr>
          <w:p w14:paraId="0BD4BD20"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 xml:space="preserve">300GHz – </w:t>
            </w:r>
            <w:bookmarkStart w:id="2" w:name="OLE_LINK1"/>
            <w:bookmarkStart w:id="3" w:name="OLE_LINK2"/>
            <w:r w:rsidRPr="00037099">
              <w:rPr>
                <w:rFonts w:eastAsiaTheme="minorHAnsi"/>
                <w:b/>
                <w:bCs/>
                <w:sz w:val="24"/>
                <w:szCs w:val="24"/>
                <w:lang w:eastAsia="en-US"/>
              </w:rPr>
              <w:t>385</w:t>
            </w:r>
            <w:r w:rsidRPr="00037099">
              <w:rPr>
                <w:rFonts w:eastAsiaTheme="minorHAnsi"/>
                <w:sz w:val="24"/>
                <w:szCs w:val="24"/>
                <w:lang w:eastAsia="en-US"/>
              </w:rPr>
              <w:t>THz</w:t>
            </w:r>
            <w:bookmarkEnd w:id="2"/>
            <w:bookmarkEnd w:id="3"/>
          </w:p>
        </w:tc>
        <w:tc>
          <w:tcPr>
            <w:tcW w:w="1140" w:type="dxa"/>
          </w:tcPr>
          <w:p w14:paraId="7B682866"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1mm – 700nm</w:t>
            </w:r>
          </w:p>
        </w:tc>
        <w:tc>
          <w:tcPr>
            <w:tcW w:w="1894" w:type="dxa"/>
          </w:tcPr>
          <w:p w14:paraId="65E2BE99"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Applicazioni locali in aree limitate</w:t>
            </w:r>
          </w:p>
        </w:tc>
        <w:tc>
          <w:tcPr>
            <w:tcW w:w="1189" w:type="dxa"/>
            <w:vMerge/>
          </w:tcPr>
          <w:p w14:paraId="46B6E300" w14:textId="77777777" w:rsidR="00037099" w:rsidRPr="00037099" w:rsidRDefault="00037099" w:rsidP="00037099">
            <w:pPr>
              <w:spacing w:line="259" w:lineRule="auto"/>
              <w:jc w:val="both"/>
              <w:rPr>
                <w:rFonts w:eastAsiaTheme="minorHAnsi"/>
                <w:sz w:val="24"/>
                <w:szCs w:val="24"/>
                <w:lang w:eastAsia="en-US"/>
              </w:rPr>
            </w:pPr>
          </w:p>
        </w:tc>
      </w:tr>
      <w:tr w:rsidR="00037099" w:rsidRPr="00037099" w14:paraId="53C9EC6A" w14:textId="77777777" w:rsidTr="00DB171B">
        <w:trPr>
          <w:jc w:val="center"/>
        </w:trPr>
        <w:tc>
          <w:tcPr>
            <w:tcW w:w="3105" w:type="dxa"/>
            <w:gridSpan w:val="2"/>
          </w:tcPr>
          <w:p w14:paraId="3FCFB32F"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Luce visibile</w:t>
            </w:r>
          </w:p>
        </w:tc>
        <w:tc>
          <w:tcPr>
            <w:tcW w:w="1148" w:type="dxa"/>
          </w:tcPr>
          <w:p w14:paraId="1E19D92F" w14:textId="77777777" w:rsidR="00037099" w:rsidRPr="00037099" w:rsidRDefault="00037099" w:rsidP="00037099">
            <w:pPr>
              <w:spacing w:line="259" w:lineRule="auto"/>
              <w:jc w:val="both"/>
              <w:rPr>
                <w:rFonts w:eastAsiaTheme="minorHAnsi"/>
                <w:sz w:val="24"/>
                <w:szCs w:val="24"/>
                <w:lang w:eastAsia="en-US"/>
              </w:rPr>
            </w:pPr>
          </w:p>
        </w:tc>
        <w:tc>
          <w:tcPr>
            <w:tcW w:w="1152" w:type="dxa"/>
          </w:tcPr>
          <w:p w14:paraId="60ADA202"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385THz – 750THz</w:t>
            </w:r>
          </w:p>
        </w:tc>
        <w:tc>
          <w:tcPr>
            <w:tcW w:w="1140" w:type="dxa"/>
          </w:tcPr>
          <w:p w14:paraId="002D20F0"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780nm – 400nm</w:t>
            </w:r>
          </w:p>
        </w:tc>
        <w:tc>
          <w:tcPr>
            <w:tcW w:w="1894" w:type="dxa"/>
          </w:tcPr>
          <w:p w14:paraId="5E55547A" w14:textId="77777777" w:rsidR="00037099" w:rsidRPr="00037099" w:rsidRDefault="00037099" w:rsidP="00037099">
            <w:pPr>
              <w:spacing w:line="259" w:lineRule="auto"/>
              <w:jc w:val="both"/>
              <w:rPr>
                <w:rFonts w:eastAsiaTheme="minorHAnsi"/>
                <w:sz w:val="24"/>
                <w:szCs w:val="24"/>
                <w:lang w:eastAsia="en-US"/>
              </w:rPr>
            </w:pPr>
          </w:p>
        </w:tc>
        <w:tc>
          <w:tcPr>
            <w:tcW w:w="1189" w:type="dxa"/>
          </w:tcPr>
          <w:p w14:paraId="0A96BC7E" w14:textId="77777777" w:rsidR="00037099" w:rsidRPr="00037099" w:rsidRDefault="00037099" w:rsidP="00037099">
            <w:pPr>
              <w:spacing w:line="259" w:lineRule="auto"/>
              <w:jc w:val="both"/>
              <w:rPr>
                <w:rFonts w:eastAsiaTheme="minorHAnsi"/>
                <w:sz w:val="24"/>
                <w:szCs w:val="24"/>
                <w:lang w:eastAsia="en-US"/>
              </w:rPr>
            </w:pPr>
          </w:p>
        </w:tc>
      </w:tr>
      <w:tr w:rsidR="00037099" w:rsidRPr="00037099" w14:paraId="16220D33" w14:textId="77777777" w:rsidTr="00DB171B">
        <w:trPr>
          <w:jc w:val="center"/>
        </w:trPr>
        <w:tc>
          <w:tcPr>
            <w:tcW w:w="3105" w:type="dxa"/>
            <w:gridSpan w:val="2"/>
          </w:tcPr>
          <w:p w14:paraId="047F72A8" w14:textId="77777777" w:rsidR="00037099" w:rsidRPr="00037099" w:rsidRDefault="00037099" w:rsidP="00037099">
            <w:pPr>
              <w:spacing w:line="259" w:lineRule="auto"/>
              <w:jc w:val="both"/>
              <w:rPr>
                <w:rFonts w:eastAsiaTheme="minorHAnsi"/>
                <w:sz w:val="24"/>
                <w:szCs w:val="24"/>
                <w:lang w:eastAsia="en-US"/>
              </w:rPr>
            </w:pPr>
            <w:proofErr w:type="spellStart"/>
            <w:r w:rsidRPr="00037099">
              <w:rPr>
                <w:rFonts w:eastAsiaTheme="minorHAnsi"/>
                <w:sz w:val="24"/>
                <w:szCs w:val="24"/>
                <w:lang w:eastAsia="en-US"/>
              </w:rPr>
              <w:t>UltraVioletto</w:t>
            </w:r>
            <w:proofErr w:type="spellEnd"/>
          </w:p>
        </w:tc>
        <w:tc>
          <w:tcPr>
            <w:tcW w:w="1148" w:type="dxa"/>
          </w:tcPr>
          <w:p w14:paraId="285E49D6" w14:textId="77777777" w:rsidR="00037099" w:rsidRPr="00037099" w:rsidRDefault="00037099" w:rsidP="00037099">
            <w:pPr>
              <w:spacing w:line="259" w:lineRule="auto"/>
              <w:jc w:val="both"/>
              <w:rPr>
                <w:rFonts w:eastAsiaTheme="minorHAnsi"/>
                <w:sz w:val="24"/>
                <w:szCs w:val="24"/>
                <w:lang w:eastAsia="en-US"/>
              </w:rPr>
            </w:pPr>
            <w:proofErr w:type="spellStart"/>
            <w:r w:rsidRPr="00037099">
              <w:rPr>
                <w:rFonts w:eastAsiaTheme="minorHAnsi"/>
                <w:sz w:val="24"/>
                <w:szCs w:val="24"/>
                <w:lang w:eastAsia="en-US"/>
              </w:rPr>
              <w:t>UV</w:t>
            </w:r>
            <w:proofErr w:type="spellEnd"/>
          </w:p>
        </w:tc>
        <w:tc>
          <w:tcPr>
            <w:tcW w:w="1152" w:type="dxa"/>
          </w:tcPr>
          <w:p w14:paraId="44435010"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750THz – 3000THz</w:t>
            </w:r>
          </w:p>
        </w:tc>
        <w:tc>
          <w:tcPr>
            <w:tcW w:w="1140" w:type="dxa"/>
          </w:tcPr>
          <w:p w14:paraId="65634DED"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400nm – 100nm</w:t>
            </w:r>
          </w:p>
        </w:tc>
        <w:tc>
          <w:tcPr>
            <w:tcW w:w="1894" w:type="dxa"/>
          </w:tcPr>
          <w:p w14:paraId="2DB16E51" w14:textId="77777777" w:rsidR="00037099" w:rsidRPr="00037099" w:rsidRDefault="00037099" w:rsidP="00037099">
            <w:pPr>
              <w:spacing w:line="259" w:lineRule="auto"/>
              <w:jc w:val="both"/>
              <w:rPr>
                <w:rFonts w:eastAsiaTheme="minorHAnsi"/>
                <w:sz w:val="24"/>
                <w:szCs w:val="24"/>
                <w:lang w:eastAsia="en-US"/>
              </w:rPr>
            </w:pPr>
          </w:p>
        </w:tc>
        <w:tc>
          <w:tcPr>
            <w:tcW w:w="1189" w:type="dxa"/>
          </w:tcPr>
          <w:p w14:paraId="0AE1DE83" w14:textId="77777777" w:rsidR="00037099" w:rsidRPr="00037099" w:rsidRDefault="00037099" w:rsidP="00037099">
            <w:pPr>
              <w:spacing w:line="259" w:lineRule="auto"/>
              <w:jc w:val="both"/>
              <w:rPr>
                <w:rFonts w:eastAsiaTheme="minorHAnsi"/>
                <w:sz w:val="24"/>
                <w:szCs w:val="24"/>
                <w:lang w:eastAsia="en-US"/>
              </w:rPr>
            </w:pPr>
          </w:p>
        </w:tc>
      </w:tr>
      <w:tr w:rsidR="00037099" w:rsidRPr="00037099" w14:paraId="5D857C31" w14:textId="77777777" w:rsidTr="00DB171B">
        <w:trPr>
          <w:jc w:val="center"/>
        </w:trPr>
        <w:tc>
          <w:tcPr>
            <w:tcW w:w="3105" w:type="dxa"/>
            <w:gridSpan w:val="2"/>
          </w:tcPr>
          <w:p w14:paraId="33612D8D"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Raggi X</w:t>
            </w:r>
          </w:p>
        </w:tc>
        <w:tc>
          <w:tcPr>
            <w:tcW w:w="1148" w:type="dxa"/>
          </w:tcPr>
          <w:p w14:paraId="321D53C3"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X</w:t>
            </w:r>
          </w:p>
        </w:tc>
        <w:tc>
          <w:tcPr>
            <w:tcW w:w="1152" w:type="dxa"/>
          </w:tcPr>
          <w:p w14:paraId="2A233C01"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3000THz – 300PHz</w:t>
            </w:r>
          </w:p>
        </w:tc>
        <w:tc>
          <w:tcPr>
            <w:tcW w:w="1140" w:type="dxa"/>
          </w:tcPr>
          <w:p w14:paraId="24C1B5E0"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100nm – 0,001nm</w:t>
            </w:r>
          </w:p>
        </w:tc>
        <w:tc>
          <w:tcPr>
            <w:tcW w:w="1894" w:type="dxa"/>
          </w:tcPr>
          <w:p w14:paraId="366B1F1A" w14:textId="77777777" w:rsidR="00037099" w:rsidRPr="00037099" w:rsidRDefault="00037099" w:rsidP="00037099">
            <w:pPr>
              <w:spacing w:line="259" w:lineRule="auto"/>
              <w:jc w:val="both"/>
              <w:rPr>
                <w:rFonts w:eastAsiaTheme="minorHAnsi"/>
                <w:sz w:val="24"/>
                <w:szCs w:val="24"/>
                <w:lang w:eastAsia="en-US"/>
              </w:rPr>
            </w:pPr>
          </w:p>
        </w:tc>
        <w:tc>
          <w:tcPr>
            <w:tcW w:w="1189" w:type="dxa"/>
          </w:tcPr>
          <w:p w14:paraId="46950249" w14:textId="77777777" w:rsidR="00037099" w:rsidRPr="00037099" w:rsidRDefault="00037099" w:rsidP="00037099">
            <w:pPr>
              <w:spacing w:line="259" w:lineRule="auto"/>
              <w:jc w:val="both"/>
              <w:rPr>
                <w:rFonts w:eastAsiaTheme="minorHAnsi"/>
                <w:sz w:val="24"/>
                <w:szCs w:val="24"/>
                <w:lang w:eastAsia="en-US"/>
              </w:rPr>
            </w:pPr>
          </w:p>
        </w:tc>
      </w:tr>
      <w:tr w:rsidR="00037099" w:rsidRPr="00037099" w14:paraId="1FA28694" w14:textId="77777777" w:rsidTr="00DB171B">
        <w:trPr>
          <w:jc w:val="center"/>
        </w:trPr>
        <w:tc>
          <w:tcPr>
            <w:tcW w:w="3105" w:type="dxa"/>
            <w:gridSpan w:val="2"/>
          </w:tcPr>
          <w:p w14:paraId="64FA3D30"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 xml:space="preserve">Raggi Gamma </w:t>
            </w:r>
          </w:p>
        </w:tc>
        <w:tc>
          <w:tcPr>
            <w:tcW w:w="1148" w:type="dxa"/>
          </w:tcPr>
          <w:p w14:paraId="6F0A4F06"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γ</w:t>
            </w:r>
          </w:p>
        </w:tc>
        <w:tc>
          <w:tcPr>
            <w:tcW w:w="1152" w:type="dxa"/>
          </w:tcPr>
          <w:p w14:paraId="79868B4B"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&gt;300PHz</w:t>
            </w:r>
          </w:p>
        </w:tc>
        <w:tc>
          <w:tcPr>
            <w:tcW w:w="1140" w:type="dxa"/>
          </w:tcPr>
          <w:p w14:paraId="399AAEAA" w14:textId="77777777" w:rsidR="00037099" w:rsidRPr="00037099" w:rsidRDefault="00037099" w:rsidP="00037099">
            <w:pPr>
              <w:spacing w:line="259" w:lineRule="auto"/>
              <w:jc w:val="both"/>
              <w:rPr>
                <w:rFonts w:eastAsiaTheme="minorHAnsi"/>
                <w:sz w:val="24"/>
                <w:szCs w:val="24"/>
                <w:lang w:eastAsia="en-US"/>
              </w:rPr>
            </w:pPr>
            <w:r w:rsidRPr="00037099">
              <w:rPr>
                <w:rFonts w:eastAsiaTheme="minorHAnsi"/>
                <w:sz w:val="24"/>
                <w:szCs w:val="24"/>
                <w:lang w:eastAsia="en-US"/>
              </w:rPr>
              <w:t>&gt;0,001nm</w:t>
            </w:r>
          </w:p>
        </w:tc>
        <w:tc>
          <w:tcPr>
            <w:tcW w:w="1894" w:type="dxa"/>
          </w:tcPr>
          <w:p w14:paraId="7E2B7151" w14:textId="77777777" w:rsidR="00037099" w:rsidRPr="00037099" w:rsidRDefault="00037099" w:rsidP="00037099">
            <w:pPr>
              <w:spacing w:line="259" w:lineRule="auto"/>
              <w:jc w:val="both"/>
              <w:rPr>
                <w:rFonts w:eastAsiaTheme="minorHAnsi"/>
                <w:sz w:val="24"/>
                <w:szCs w:val="24"/>
                <w:lang w:eastAsia="en-US"/>
              </w:rPr>
            </w:pPr>
          </w:p>
        </w:tc>
        <w:tc>
          <w:tcPr>
            <w:tcW w:w="1189" w:type="dxa"/>
          </w:tcPr>
          <w:p w14:paraId="63A72E27" w14:textId="77777777" w:rsidR="00037099" w:rsidRPr="00037099" w:rsidRDefault="00037099" w:rsidP="00037099">
            <w:pPr>
              <w:spacing w:line="259" w:lineRule="auto"/>
              <w:jc w:val="both"/>
              <w:rPr>
                <w:rFonts w:eastAsiaTheme="minorHAnsi"/>
                <w:sz w:val="24"/>
                <w:szCs w:val="24"/>
                <w:lang w:eastAsia="en-US"/>
              </w:rPr>
            </w:pPr>
          </w:p>
        </w:tc>
      </w:tr>
    </w:tbl>
    <w:p w14:paraId="3911B1A2" w14:textId="77777777" w:rsidR="00037099" w:rsidRPr="00037099" w:rsidRDefault="00037099" w:rsidP="00037099">
      <w:pPr>
        <w:spacing w:line="259" w:lineRule="auto"/>
        <w:jc w:val="both"/>
        <w:rPr>
          <w:rFonts w:eastAsiaTheme="minorHAnsi"/>
          <w:sz w:val="24"/>
          <w:szCs w:val="24"/>
          <w:lang w:eastAsia="en-US"/>
        </w:rPr>
      </w:pPr>
    </w:p>
    <w:p w14:paraId="76D873D5" w14:textId="77777777" w:rsidR="00037099" w:rsidRPr="00037099" w:rsidRDefault="00037099" w:rsidP="00664F2A">
      <w:pPr>
        <w:spacing w:line="259" w:lineRule="auto"/>
        <w:jc w:val="center"/>
        <w:rPr>
          <w:rFonts w:eastAsiaTheme="minorHAnsi"/>
          <w:sz w:val="24"/>
          <w:szCs w:val="24"/>
          <w:lang w:eastAsia="en-US"/>
        </w:rPr>
      </w:pPr>
      <w:r w:rsidRPr="00037099">
        <w:rPr>
          <w:rFonts w:eastAsiaTheme="minorHAnsi"/>
          <w:noProof/>
          <w:sz w:val="24"/>
          <w:szCs w:val="24"/>
          <w:lang w:eastAsia="en-US"/>
        </w:rPr>
        <w:drawing>
          <wp:inline distT="0" distB="0" distL="0" distR="0" wp14:anchorId="78CF4B6C" wp14:editId="50604F0F">
            <wp:extent cx="3467434" cy="1951566"/>
            <wp:effectExtent l="0" t="0" r="0" b="0"/>
            <wp:docPr id="11276" name="Immagine 11276" desc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logo"/>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92597" cy="1965729"/>
                    </a:xfrm>
                    <a:prstGeom prst="rect">
                      <a:avLst/>
                    </a:prstGeom>
                    <a:noFill/>
                    <a:ln>
                      <a:noFill/>
                    </a:ln>
                  </pic:spPr>
                </pic:pic>
              </a:graphicData>
            </a:graphic>
          </wp:inline>
        </w:drawing>
      </w:r>
    </w:p>
    <w:p w14:paraId="68E0A65E" w14:textId="77777777" w:rsidR="00037099" w:rsidRPr="00037099" w:rsidRDefault="00037099" w:rsidP="00037099">
      <w:pPr>
        <w:spacing w:line="259" w:lineRule="auto"/>
        <w:jc w:val="both"/>
        <w:outlineLvl w:val="0"/>
        <w:rPr>
          <w:rFonts w:eastAsiaTheme="minorHAnsi"/>
          <w:b/>
          <w:sz w:val="24"/>
          <w:szCs w:val="24"/>
          <w:lang w:eastAsia="en-US"/>
        </w:rPr>
      </w:pPr>
    </w:p>
    <w:p w14:paraId="0D5B44E2" w14:textId="77777777" w:rsidR="00037099" w:rsidRPr="00037099" w:rsidRDefault="00037099" w:rsidP="00664F2A">
      <w:pPr>
        <w:spacing w:line="259" w:lineRule="auto"/>
        <w:jc w:val="center"/>
        <w:outlineLvl w:val="0"/>
        <w:rPr>
          <w:rFonts w:eastAsiaTheme="minorHAnsi"/>
          <w:color w:val="000000"/>
          <w:sz w:val="24"/>
          <w:szCs w:val="24"/>
          <w:lang w:eastAsia="en-US"/>
        </w:rPr>
      </w:pPr>
      <w:r w:rsidRPr="00037099">
        <w:rPr>
          <w:rFonts w:eastAsiaTheme="minorHAnsi"/>
          <w:noProof/>
          <w:color w:val="000000"/>
          <w:sz w:val="24"/>
          <w:szCs w:val="24"/>
          <w:lang w:eastAsia="en-US"/>
        </w:rPr>
        <w:drawing>
          <wp:inline distT="0" distB="0" distL="0" distR="0" wp14:anchorId="21712BDB" wp14:editId="181F48A2">
            <wp:extent cx="2484967" cy="2934359"/>
            <wp:effectExtent l="0" t="0" r="0" b="0"/>
            <wp:docPr id="11277" name="Immagine 11277" descr="campispe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mpispettr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98601" cy="2950459"/>
                    </a:xfrm>
                    <a:prstGeom prst="rect">
                      <a:avLst/>
                    </a:prstGeom>
                    <a:noFill/>
                    <a:ln>
                      <a:noFill/>
                    </a:ln>
                  </pic:spPr>
                </pic:pic>
              </a:graphicData>
            </a:graphic>
          </wp:inline>
        </w:drawing>
      </w:r>
    </w:p>
    <w:p w14:paraId="3D03F63D" w14:textId="71D3037C" w:rsidR="00037099" w:rsidRDefault="00037099" w:rsidP="00037099">
      <w:pPr>
        <w:spacing w:line="259" w:lineRule="auto"/>
        <w:jc w:val="both"/>
        <w:rPr>
          <w:rFonts w:eastAsiaTheme="minorHAnsi"/>
          <w:color w:val="000000"/>
          <w:sz w:val="24"/>
          <w:szCs w:val="24"/>
          <w:lang w:eastAsia="en-US"/>
        </w:rPr>
      </w:pPr>
    </w:p>
    <w:p w14:paraId="3DFD6A54" w14:textId="77777777" w:rsidR="007D5F10" w:rsidRPr="00037099" w:rsidRDefault="007D5F10" w:rsidP="00037099">
      <w:pPr>
        <w:spacing w:line="259" w:lineRule="auto"/>
        <w:jc w:val="both"/>
        <w:rPr>
          <w:rFonts w:eastAsiaTheme="minorHAnsi"/>
          <w:color w:val="000000"/>
          <w:sz w:val="24"/>
          <w:szCs w:val="24"/>
          <w:lang w:eastAsia="en-US"/>
        </w:rPr>
      </w:pPr>
    </w:p>
    <w:p w14:paraId="49117ECF" w14:textId="77777777" w:rsidR="004639C6" w:rsidRDefault="004639C6" w:rsidP="00037099">
      <w:pPr>
        <w:spacing w:line="259" w:lineRule="auto"/>
        <w:jc w:val="both"/>
        <w:rPr>
          <w:rFonts w:eastAsiaTheme="minorHAnsi"/>
          <w:b/>
          <w:bCs/>
          <w:color w:val="000000"/>
          <w:sz w:val="24"/>
          <w:szCs w:val="24"/>
          <w:lang w:eastAsia="en-US"/>
        </w:rPr>
      </w:pPr>
    </w:p>
    <w:p w14:paraId="5C0A48BE" w14:textId="2400AD9F" w:rsidR="00037099" w:rsidRPr="00037099" w:rsidRDefault="00037099" w:rsidP="00037099">
      <w:pPr>
        <w:spacing w:line="259" w:lineRule="auto"/>
        <w:jc w:val="both"/>
        <w:rPr>
          <w:rFonts w:eastAsiaTheme="minorHAnsi"/>
          <w:b/>
          <w:bCs/>
          <w:color w:val="000000"/>
          <w:sz w:val="24"/>
          <w:szCs w:val="24"/>
          <w:lang w:eastAsia="en-US"/>
        </w:rPr>
      </w:pPr>
      <w:r w:rsidRPr="00037099">
        <w:rPr>
          <w:rFonts w:eastAsiaTheme="minorHAnsi"/>
          <w:b/>
          <w:bCs/>
          <w:color w:val="000000"/>
          <w:sz w:val="24"/>
          <w:szCs w:val="24"/>
          <w:lang w:eastAsia="en-US"/>
        </w:rPr>
        <w:lastRenderedPageBreak/>
        <w:t>Onde Radio RF</w:t>
      </w:r>
    </w:p>
    <w:p w14:paraId="7B136702" w14:textId="0D5A9A4A" w:rsidR="00E36177" w:rsidRDefault="00E36177" w:rsidP="00037099">
      <w:pPr>
        <w:spacing w:line="259" w:lineRule="auto"/>
        <w:jc w:val="both"/>
        <w:rPr>
          <w:rFonts w:eastAsiaTheme="minorHAnsi"/>
          <w:color w:val="000000"/>
          <w:sz w:val="24"/>
          <w:szCs w:val="24"/>
          <w:lang w:eastAsia="en-US"/>
        </w:rPr>
      </w:pPr>
      <w:r>
        <w:rPr>
          <w:rFonts w:eastAsiaTheme="minorHAnsi"/>
          <w:color w:val="000000"/>
          <w:sz w:val="24"/>
          <w:szCs w:val="24"/>
          <w:lang w:eastAsia="en-US"/>
        </w:rPr>
        <w:t>Le onde radio sono quelle che occupano la parte di spettro con lunghezza maggiore, compresa tra 10 Km e 1 m</w:t>
      </w:r>
      <w:r w:rsidR="003E05C1">
        <w:rPr>
          <w:rFonts w:eastAsiaTheme="minorHAnsi"/>
          <w:color w:val="000000"/>
          <w:sz w:val="24"/>
          <w:szCs w:val="24"/>
          <w:lang w:eastAsia="en-US"/>
        </w:rPr>
        <w:t xml:space="preserve"> / 10 cm</w:t>
      </w:r>
      <w:r>
        <w:rPr>
          <w:rFonts w:eastAsiaTheme="minorHAnsi"/>
          <w:color w:val="000000"/>
          <w:sz w:val="24"/>
          <w:szCs w:val="24"/>
          <w:lang w:eastAsia="en-US"/>
        </w:rPr>
        <w:t>.</w:t>
      </w:r>
    </w:p>
    <w:p w14:paraId="11957EE9" w14:textId="57E4AED1"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Quando le informazioni sono trasportate attraverso onde radio elettromagnetiche, si dice che la rete funziona sulle frequenze radio. In questo caso le trasmissioni vengono chiamate trasmissioni RF (Radio Frequency).</w:t>
      </w:r>
    </w:p>
    <w:p w14:paraId="3EA4837D" w14:textId="67DDD010"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Non esistono collegamenti fisici tra calcolatori, ciascuno di essi si collega ad un’antenna in grado di ricevere e trasmettere sulle frequenze radio. In base all’altezza dell’antenna è possibile comunicare a distanze maggiori.</w:t>
      </w:r>
    </w:p>
    <w:p w14:paraId="485534DE" w14:textId="59307FE9"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 xml:space="preserve">Sono prevalentemente usate per le trasmissioni radiofoniche e televisive. Per la loro elevata lunghezza d’onda, le onde radio non vengono fermate nel loro cammino da ostacoli di medie dimensioni, come le case o gli alberi (vengono </w:t>
      </w:r>
      <w:r w:rsidR="00E36177">
        <w:rPr>
          <w:rFonts w:eastAsiaTheme="minorHAnsi"/>
          <w:color w:val="000000"/>
          <w:sz w:val="24"/>
          <w:szCs w:val="24"/>
          <w:lang w:eastAsia="en-US"/>
        </w:rPr>
        <w:t xml:space="preserve">però </w:t>
      </w:r>
      <w:r w:rsidRPr="00037099">
        <w:rPr>
          <w:rFonts w:eastAsiaTheme="minorHAnsi"/>
          <w:color w:val="000000"/>
          <w:sz w:val="24"/>
          <w:szCs w:val="24"/>
          <w:lang w:eastAsia="en-US"/>
        </w:rPr>
        <w:t xml:space="preserve">bloccate </w:t>
      </w:r>
      <w:r w:rsidR="00E36177">
        <w:rPr>
          <w:rFonts w:eastAsiaTheme="minorHAnsi"/>
          <w:color w:val="000000"/>
          <w:sz w:val="24"/>
          <w:szCs w:val="24"/>
          <w:lang w:eastAsia="en-US"/>
        </w:rPr>
        <w:t xml:space="preserve">da ostacoli più grandi come </w:t>
      </w:r>
      <w:r w:rsidRPr="00037099">
        <w:rPr>
          <w:rFonts w:eastAsiaTheme="minorHAnsi"/>
          <w:color w:val="000000"/>
          <w:sz w:val="24"/>
          <w:szCs w:val="24"/>
          <w:lang w:eastAsia="en-US"/>
        </w:rPr>
        <w:t xml:space="preserve">le montagne, che costituiscono delle zone d’ombra), e possono essere trasmesse a distanza perché vengono riflesse dagli strati ionizzati dell’atmosfera. </w:t>
      </w:r>
    </w:p>
    <w:p w14:paraId="07D9F60E" w14:textId="77777777"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 xml:space="preserve">I ripetitori intercettano le onde e le </w:t>
      </w:r>
      <w:proofErr w:type="spellStart"/>
      <w:r w:rsidRPr="00037099">
        <w:rPr>
          <w:rFonts w:eastAsiaTheme="minorHAnsi"/>
          <w:color w:val="000000"/>
          <w:sz w:val="24"/>
          <w:szCs w:val="24"/>
          <w:lang w:eastAsia="en-US"/>
        </w:rPr>
        <w:t>reirradiano</w:t>
      </w:r>
      <w:proofErr w:type="spellEnd"/>
      <w:r w:rsidRPr="00037099">
        <w:rPr>
          <w:rFonts w:eastAsiaTheme="minorHAnsi"/>
          <w:color w:val="000000"/>
          <w:sz w:val="24"/>
          <w:szCs w:val="24"/>
          <w:lang w:eastAsia="en-US"/>
        </w:rPr>
        <w:t xml:space="preserve"> dopo averle nuovamente amplificate, allo scopo di far arrivare il segnale con una potenza efficace a grandi distanze.</w:t>
      </w:r>
    </w:p>
    <w:p w14:paraId="4FC11C8D" w14:textId="4383E515" w:rsidR="00037099" w:rsidRDefault="00037099" w:rsidP="00037099">
      <w:pPr>
        <w:spacing w:line="259" w:lineRule="auto"/>
        <w:jc w:val="both"/>
        <w:rPr>
          <w:rFonts w:eastAsiaTheme="minorHAnsi"/>
          <w:b/>
          <w:bCs/>
          <w:color w:val="000000"/>
          <w:sz w:val="24"/>
          <w:szCs w:val="24"/>
          <w:lang w:eastAsia="en-US"/>
        </w:rPr>
      </w:pPr>
    </w:p>
    <w:p w14:paraId="35F8265B" w14:textId="77777777" w:rsidR="003E05C1" w:rsidRPr="00037099" w:rsidRDefault="003E05C1" w:rsidP="00037099">
      <w:pPr>
        <w:spacing w:line="259" w:lineRule="auto"/>
        <w:jc w:val="both"/>
        <w:rPr>
          <w:rFonts w:eastAsiaTheme="minorHAnsi"/>
          <w:b/>
          <w:bCs/>
          <w:color w:val="000000"/>
          <w:sz w:val="24"/>
          <w:szCs w:val="24"/>
          <w:lang w:eastAsia="en-US"/>
        </w:rPr>
      </w:pPr>
    </w:p>
    <w:p w14:paraId="3E71202B" w14:textId="77777777" w:rsidR="00037099" w:rsidRPr="00037099" w:rsidRDefault="00037099" w:rsidP="00037099">
      <w:pPr>
        <w:spacing w:line="259" w:lineRule="auto"/>
        <w:jc w:val="both"/>
        <w:rPr>
          <w:rFonts w:eastAsiaTheme="minorHAnsi"/>
          <w:b/>
          <w:bCs/>
          <w:color w:val="000000"/>
          <w:sz w:val="24"/>
          <w:szCs w:val="24"/>
          <w:lang w:eastAsia="en-US"/>
        </w:rPr>
      </w:pPr>
      <w:r w:rsidRPr="00037099">
        <w:rPr>
          <w:rFonts w:eastAsiaTheme="minorHAnsi"/>
          <w:b/>
          <w:bCs/>
          <w:color w:val="000000"/>
          <w:sz w:val="24"/>
          <w:szCs w:val="24"/>
          <w:lang w:eastAsia="en-US"/>
        </w:rPr>
        <w:t>Satelliti</w:t>
      </w:r>
    </w:p>
    <w:p w14:paraId="14EBEE63" w14:textId="77777777"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Il notevole aumento del traffico radio ha portato all’adozione di ripetitori, posizionati su satelliti geostazionari, che ruotano nello spazio con la stessa velocità della Terra e di conseguenza "vedono" sempre la stessa area geografica.</w:t>
      </w:r>
    </w:p>
    <w:p w14:paraId="3A24FA7F" w14:textId="77777777"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Le onde radio, infatti, non sono in grado di seguire il profilo della superficie terrestre, per tanto si deve far uso dei satelliti per coprire grandi distanze.</w:t>
      </w:r>
    </w:p>
    <w:p w14:paraId="37AAAC42" w14:textId="77777777"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I satelliti hanno più trasponditori, apparati in grado di ricevere, amplificare e ritrasmettere un’onda radio verso la terra. Ogni satellite contiene diversi trasponditori, ciascuno dei quali utilizza un canale, cioè una frequenza radio, differente, rendendo possibile la trasmissione simultanea di più comunicazioni, anche sullo stesso canale.</w:t>
      </w:r>
    </w:p>
    <w:p w14:paraId="299F3CD0" w14:textId="77777777" w:rsidR="00037099" w:rsidRPr="00037099" w:rsidRDefault="00037099" w:rsidP="00037099">
      <w:pPr>
        <w:spacing w:line="276" w:lineRule="auto"/>
        <w:jc w:val="both"/>
        <w:outlineLvl w:val="2"/>
        <w:rPr>
          <w:bCs/>
          <w:sz w:val="24"/>
          <w:szCs w:val="24"/>
        </w:rPr>
      </w:pPr>
      <w:r w:rsidRPr="00037099">
        <w:rPr>
          <w:color w:val="000000"/>
          <w:sz w:val="24"/>
          <w:szCs w:val="24"/>
        </w:rPr>
        <w:t xml:space="preserve">Le reti satellitari </w:t>
      </w:r>
      <w:r w:rsidRPr="00037099">
        <w:rPr>
          <w:sz w:val="24"/>
          <w:szCs w:val="24"/>
        </w:rPr>
        <w:t>trovano oggi ampia applicazione nel campo delle telecomunicazioni (telefonia,</w:t>
      </w:r>
      <w:r w:rsidRPr="00037099">
        <w:rPr>
          <w:bCs/>
          <w:sz w:val="24"/>
          <w:szCs w:val="24"/>
        </w:rPr>
        <w:t xml:space="preserve"> televisione e telematica), nella navigazione marittima e nel campo militare.</w:t>
      </w:r>
    </w:p>
    <w:p w14:paraId="5CECD36C" w14:textId="77777777" w:rsidR="00037099" w:rsidRPr="00037099" w:rsidRDefault="00037099" w:rsidP="00037099">
      <w:pPr>
        <w:spacing w:line="259" w:lineRule="auto"/>
        <w:jc w:val="both"/>
        <w:rPr>
          <w:rFonts w:eastAsiaTheme="minorHAnsi"/>
          <w:color w:val="000000"/>
          <w:sz w:val="24"/>
          <w:szCs w:val="24"/>
          <w:lang w:eastAsia="en-US"/>
        </w:rPr>
      </w:pPr>
    </w:p>
    <w:p w14:paraId="0477CA9A" w14:textId="77777777"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Uno dei criteri di classificazione dei satelliti è l’altezza dell’orbita:</w:t>
      </w:r>
    </w:p>
    <w:p w14:paraId="02A42CCC" w14:textId="77777777" w:rsidR="00037099" w:rsidRPr="00CC7D73" w:rsidRDefault="00037099" w:rsidP="00CB1728">
      <w:pPr>
        <w:pStyle w:val="Paragrafoelenco"/>
        <w:numPr>
          <w:ilvl w:val="0"/>
          <w:numId w:val="47"/>
        </w:numPr>
        <w:spacing w:after="160" w:line="259" w:lineRule="auto"/>
        <w:jc w:val="both"/>
        <w:rPr>
          <w:rFonts w:eastAsiaTheme="minorHAnsi"/>
          <w:color w:val="000000"/>
          <w:sz w:val="24"/>
          <w:szCs w:val="24"/>
          <w:lang w:eastAsia="en-US"/>
        </w:rPr>
      </w:pPr>
      <w:r w:rsidRPr="00000548">
        <w:rPr>
          <w:rFonts w:eastAsiaTheme="minorHAnsi"/>
          <w:b/>
          <w:bCs/>
          <w:color w:val="000000"/>
          <w:sz w:val="24"/>
          <w:szCs w:val="24"/>
          <w:lang w:eastAsia="en-US"/>
        </w:rPr>
        <w:t>Satelliti geostazionari</w:t>
      </w:r>
      <w:r w:rsidRPr="00CC7D73">
        <w:rPr>
          <w:rFonts w:eastAsiaTheme="minorHAnsi"/>
          <w:color w:val="000000"/>
          <w:sz w:val="24"/>
          <w:szCs w:val="24"/>
          <w:lang w:eastAsia="en-US"/>
        </w:rPr>
        <w:t>. L’orbita è sincronizzata con la rotazione della terra. Il satellite è sempre nello stesso punto se lo si osserva da terra. Ce ne sono sopra l’oceano tra l’Europa e l’America. L’orbita geostazionaria è di circa 36.000 Km (orbita alta). Questa orbita può contenere un satellite ogni 4/8 gradi (in modo che non si interferiscono), quindi possono esserci al più 90 satelliti.</w:t>
      </w:r>
    </w:p>
    <w:p w14:paraId="6F574016" w14:textId="77777777" w:rsidR="00037099" w:rsidRPr="00CC7D73" w:rsidRDefault="00037099" w:rsidP="00CB1728">
      <w:pPr>
        <w:pStyle w:val="Paragrafoelenco"/>
        <w:numPr>
          <w:ilvl w:val="0"/>
          <w:numId w:val="47"/>
        </w:numPr>
        <w:spacing w:after="160" w:line="259" w:lineRule="auto"/>
        <w:jc w:val="both"/>
        <w:rPr>
          <w:rFonts w:eastAsiaTheme="minorHAnsi"/>
          <w:color w:val="000000"/>
          <w:sz w:val="24"/>
          <w:szCs w:val="24"/>
          <w:lang w:eastAsia="en-US"/>
        </w:rPr>
      </w:pPr>
      <w:r w:rsidRPr="00000548">
        <w:rPr>
          <w:rFonts w:eastAsiaTheme="minorHAnsi"/>
          <w:b/>
          <w:bCs/>
          <w:color w:val="000000"/>
          <w:sz w:val="24"/>
          <w:szCs w:val="24"/>
          <w:lang w:eastAsia="en-US"/>
        </w:rPr>
        <w:t>Satelliti LEO</w:t>
      </w:r>
      <w:r w:rsidRPr="00CC7D73">
        <w:rPr>
          <w:rFonts w:eastAsiaTheme="minorHAnsi"/>
          <w:color w:val="000000"/>
          <w:sz w:val="24"/>
          <w:szCs w:val="24"/>
          <w:lang w:eastAsia="en-US"/>
        </w:rPr>
        <w:t>. Sono i satelliti che viaggiano ad un’orbita bassa. In queste orbite i satelliti si muovono velocemente: fanno un’orbita in circa 1 ora e mezza. Questi satelliti possono essere usati solo nel lasso di tempo in cui la sua orbita passa tra due stazioni. Durante la trasmissione i trasmettitori devono muovere le antenne in modo che rimangano puntate sul satellite durante il passaggio, e per questo sono necessari complessi sistemi di controllo. Per risolvere questo problema si possono usare batterie di satelliti LEO che passando uno dopo l’altro in una certa zona, mantengono in piedi la comunicazione. Questi satelliti comunicano anche tra loro consentendo di trasferire le informazioni da un satellite all’altro in modo da velocizzare il trasferimento dei dati.</w:t>
      </w:r>
    </w:p>
    <w:p w14:paraId="01426BC2" w14:textId="34A7F01A" w:rsidR="00037099" w:rsidRDefault="00037099" w:rsidP="00037099">
      <w:pPr>
        <w:spacing w:line="259" w:lineRule="auto"/>
        <w:jc w:val="both"/>
        <w:rPr>
          <w:rFonts w:eastAsiaTheme="minorHAnsi"/>
          <w:b/>
          <w:bCs/>
          <w:color w:val="000000"/>
          <w:sz w:val="24"/>
          <w:szCs w:val="24"/>
          <w:lang w:eastAsia="en-US"/>
        </w:rPr>
      </w:pPr>
    </w:p>
    <w:p w14:paraId="29B2E2D9" w14:textId="77777777" w:rsidR="00E36177" w:rsidRPr="00037099" w:rsidRDefault="00E36177" w:rsidP="00037099">
      <w:pPr>
        <w:spacing w:line="259" w:lineRule="auto"/>
        <w:jc w:val="both"/>
        <w:rPr>
          <w:rFonts w:eastAsiaTheme="minorHAnsi"/>
          <w:b/>
          <w:bCs/>
          <w:color w:val="000000"/>
          <w:sz w:val="24"/>
          <w:szCs w:val="24"/>
          <w:lang w:eastAsia="en-US"/>
        </w:rPr>
      </w:pPr>
    </w:p>
    <w:p w14:paraId="6C2C9AE9" w14:textId="77777777"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b/>
          <w:bCs/>
          <w:color w:val="000000"/>
          <w:sz w:val="24"/>
          <w:szCs w:val="24"/>
          <w:lang w:eastAsia="en-US"/>
        </w:rPr>
        <w:lastRenderedPageBreak/>
        <w:t>Microonde</w:t>
      </w:r>
    </w:p>
    <w:p w14:paraId="063FC7A6" w14:textId="17A295DB" w:rsidR="00037099" w:rsidRPr="00037099" w:rsidRDefault="00E36177" w:rsidP="00037099">
      <w:pPr>
        <w:spacing w:line="259" w:lineRule="auto"/>
        <w:jc w:val="both"/>
        <w:rPr>
          <w:rFonts w:eastAsiaTheme="minorHAnsi"/>
          <w:color w:val="000000"/>
          <w:sz w:val="24"/>
          <w:szCs w:val="24"/>
          <w:lang w:eastAsia="en-US"/>
        </w:rPr>
      </w:pPr>
      <w:r>
        <w:rPr>
          <w:rFonts w:eastAsiaTheme="minorHAnsi"/>
          <w:color w:val="000000"/>
          <w:sz w:val="24"/>
          <w:szCs w:val="24"/>
          <w:lang w:eastAsia="en-US"/>
        </w:rPr>
        <w:t>Le microonde hanno una lunghezza d’onda compresa tra 10 cm e 1m</w:t>
      </w:r>
      <w:r w:rsidR="003E05C1">
        <w:rPr>
          <w:rFonts w:eastAsiaTheme="minorHAnsi"/>
          <w:color w:val="000000"/>
          <w:sz w:val="24"/>
          <w:szCs w:val="24"/>
          <w:lang w:eastAsia="en-US"/>
        </w:rPr>
        <w:t xml:space="preserve"> / 1mm</w:t>
      </w:r>
      <w:r>
        <w:rPr>
          <w:rFonts w:eastAsiaTheme="minorHAnsi"/>
          <w:color w:val="000000"/>
          <w:sz w:val="24"/>
          <w:szCs w:val="24"/>
          <w:lang w:eastAsia="en-US"/>
        </w:rPr>
        <w:t xml:space="preserve">. </w:t>
      </w:r>
      <w:r w:rsidR="00037099" w:rsidRPr="00037099">
        <w:rPr>
          <w:rFonts w:eastAsiaTheme="minorHAnsi"/>
          <w:color w:val="000000"/>
          <w:sz w:val="24"/>
          <w:szCs w:val="24"/>
          <w:lang w:eastAsia="en-US"/>
        </w:rPr>
        <w:t>Sono radiazioni elettromagnetiche di frequenze più alte delle onde radio</w:t>
      </w:r>
      <w:r>
        <w:rPr>
          <w:rFonts w:eastAsiaTheme="minorHAnsi"/>
          <w:color w:val="000000"/>
          <w:sz w:val="24"/>
          <w:szCs w:val="24"/>
          <w:lang w:eastAsia="en-US"/>
        </w:rPr>
        <w:t xml:space="preserve"> e sono utilizzate prevalentemente </w:t>
      </w:r>
      <w:r w:rsidR="003E05C1">
        <w:rPr>
          <w:rFonts w:eastAsiaTheme="minorHAnsi"/>
          <w:color w:val="000000"/>
          <w:sz w:val="24"/>
          <w:szCs w:val="24"/>
          <w:lang w:eastAsia="en-US"/>
        </w:rPr>
        <w:t>nelle comunicazioni</w:t>
      </w:r>
      <w:r w:rsidR="00037099" w:rsidRPr="00037099">
        <w:rPr>
          <w:rFonts w:eastAsiaTheme="minorHAnsi"/>
          <w:color w:val="000000"/>
          <w:sz w:val="24"/>
          <w:szCs w:val="24"/>
          <w:lang w:eastAsia="en-US"/>
        </w:rPr>
        <w:t xml:space="preserve"> telefoniche </w:t>
      </w:r>
      <w:r>
        <w:rPr>
          <w:rFonts w:eastAsiaTheme="minorHAnsi"/>
          <w:color w:val="000000"/>
          <w:sz w:val="24"/>
          <w:szCs w:val="24"/>
          <w:lang w:eastAsia="en-US"/>
        </w:rPr>
        <w:t>a lunga distanza (</w:t>
      </w:r>
      <w:r w:rsidR="00037099" w:rsidRPr="00037099">
        <w:rPr>
          <w:rFonts w:eastAsiaTheme="minorHAnsi"/>
          <w:color w:val="000000"/>
          <w:sz w:val="24"/>
          <w:szCs w:val="24"/>
          <w:lang w:eastAsia="en-US"/>
        </w:rPr>
        <w:t>intercontinentali</w:t>
      </w:r>
      <w:r>
        <w:rPr>
          <w:rFonts w:eastAsiaTheme="minorHAnsi"/>
          <w:color w:val="000000"/>
          <w:sz w:val="24"/>
          <w:szCs w:val="24"/>
          <w:lang w:eastAsia="en-US"/>
        </w:rPr>
        <w:t>)</w:t>
      </w:r>
      <w:r w:rsidR="00037099" w:rsidRPr="00037099">
        <w:rPr>
          <w:rFonts w:eastAsiaTheme="minorHAnsi"/>
          <w:color w:val="000000"/>
          <w:sz w:val="24"/>
          <w:szCs w:val="24"/>
          <w:lang w:eastAsia="en-US"/>
        </w:rPr>
        <w:t>.</w:t>
      </w:r>
    </w:p>
    <w:p w14:paraId="57DAD2A4" w14:textId="6E98391D" w:rsid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A differenza delle onde radio che si propagano in tutte le direzioni, le microonde possono viaggiare in una singola direzione, impedendo l’intercettazione del segnale. Possono trasportare più informazioni rispetto alle trasmissioni radio RF a frequenza bassa.</w:t>
      </w:r>
    </w:p>
    <w:p w14:paraId="60D3EF2A" w14:textId="47AF6249" w:rsidR="00E36177" w:rsidRDefault="00E36177" w:rsidP="00037099">
      <w:pPr>
        <w:spacing w:line="259" w:lineRule="auto"/>
        <w:jc w:val="both"/>
        <w:rPr>
          <w:rFonts w:eastAsiaTheme="minorHAnsi"/>
          <w:color w:val="000000"/>
          <w:sz w:val="24"/>
          <w:szCs w:val="24"/>
          <w:lang w:eastAsia="en-US"/>
        </w:rPr>
      </w:pPr>
      <w:r>
        <w:rPr>
          <w:rFonts w:eastAsiaTheme="minorHAnsi"/>
          <w:color w:val="000000"/>
          <w:sz w:val="24"/>
          <w:szCs w:val="24"/>
          <w:lang w:eastAsia="en-US"/>
        </w:rPr>
        <w:t>Quando queste onde attraversano dei materiali, generano delle piccole oscillazioni delle loro particelle, che acquistano energia cinetica e provocano un riscaldamento del materiale.</w:t>
      </w:r>
    </w:p>
    <w:p w14:paraId="2E5A6FC0" w14:textId="030F35E2" w:rsidR="00E36177" w:rsidRDefault="00E36177" w:rsidP="00037099">
      <w:pPr>
        <w:spacing w:line="259" w:lineRule="auto"/>
        <w:jc w:val="both"/>
        <w:rPr>
          <w:rFonts w:eastAsiaTheme="minorHAnsi"/>
          <w:color w:val="000000"/>
          <w:sz w:val="24"/>
          <w:szCs w:val="24"/>
          <w:lang w:eastAsia="en-US"/>
        </w:rPr>
      </w:pPr>
      <w:r>
        <w:rPr>
          <w:rFonts w:eastAsiaTheme="minorHAnsi"/>
          <w:color w:val="000000"/>
          <w:sz w:val="24"/>
          <w:szCs w:val="24"/>
          <w:lang w:eastAsia="en-US"/>
        </w:rPr>
        <w:t>Per questo, le microonde trovano applicazione anche nel campo culinario; i forni microonde, infatti, utilizzano proprio queste onde per cuocere o riscaldare cibi, sfruttando l’oscillazione delle molecole di acqua presenti in essi.</w:t>
      </w:r>
    </w:p>
    <w:p w14:paraId="7992C589" w14:textId="4AFDCB29" w:rsidR="00E36177" w:rsidRPr="00037099" w:rsidRDefault="00E36177" w:rsidP="00037099">
      <w:pPr>
        <w:spacing w:line="259" w:lineRule="auto"/>
        <w:jc w:val="both"/>
        <w:rPr>
          <w:rFonts w:eastAsiaTheme="minorHAnsi"/>
          <w:color w:val="000000"/>
          <w:sz w:val="24"/>
          <w:szCs w:val="24"/>
          <w:lang w:eastAsia="en-US"/>
        </w:rPr>
      </w:pPr>
      <w:r>
        <w:rPr>
          <w:rFonts w:eastAsiaTheme="minorHAnsi"/>
          <w:color w:val="000000"/>
          <w:sz w:val="24"/>
          <w:szCs w:val="24"/>
          <w:lang w:eastAsia="en-US"/>
        </w:rPr>
        <w:t>Le microonde sono utilizzate anche nei radar; esse, infatti, quando colpiscono un oggetto di grandi dimensioni, vengono riflesse da esso, e tornano indietro verso la sorgente; questo permette la localizzazione del corpo che le ha respinte.</w:t>
      </w:r>
    </w:p>
    <w:p w14:paraId="00CFC548" w14:textId="77777777"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Non devono esserci ostacoli tra sorgente e ricevente. Ecco perché sono posti in torri senza ostacoli e quindi visibili tra loro.</w:t>
      </w:r>
    </w:p>
    <w:p w14:paraId="3DD01D9E" w14:textId="0DAA6AF8" w:rsidR="00037099" w:rsidRDefault="00037099" w:rsidP="00037099">
      <w:pPr>
        <w:spacing w:line="259" w:lineRule="auto"/>
        <w:jc w:val="both"/>
        <w:rPr>
          <w:rFonts w:eastAsiaTheme="minorHAnsi"/>
          <w:color w:val="000000"/>
          <w:sz w:val="24"/>
          <w:szCs w:val="24"/>
          <w:lang w:eastAsia="en-US"/>
        </w:rPr>
      </w:pPr>
    </w:p>
    <w:p w14:paraId="5DD6559A" w14:textId="77777777" w:rsidR="003E05C1" w:rsidRPr="00037099" w:rsidRDefault="003E05C1" w:rsidP="00037099">
      <w:pPr>
        <w:spacing w:line="259" w:lineRule="auto"/>
        <w:jc w:val="both"/>
        <w:rPr>
          <w:rFonts w:eastAsiaTheme="minorHAnsi"/>
          <w:color w:val="000000"/>
          <w:sz w:val="24"/>
          <w:szCs w:val="24"/>
          <w:lang w:eastAsia="en-US"/>
        </w:rPr>
      </w:pPr>
    </w:p>
    <w:p w14:paraId="740D14A8" w14:textId="77777777" w:rsidR="00037099" w:rsidRPr="00037099" w:rsidRDefault="00037099" w:rsidP="00037099">
      <w:pPr>
        <w:spacing w:line="259" w:lineRule="auto"/>
        <w:jc w:val="both"/>
        <w:rPr>
          <w:rFonts w:eastAsiaTheme="minorHAnsi"/>
          <w:b/>
          <w:bCs/>
          <w:color w:val="000000"/>
          <w:sz w:val="24"/>
          <w:szCs w:val="24"/>
          <w:lang w:eastAsia="en-US"/>
        </w:rPr>
      </w:pPr>
      <w:r w:rsidRPr="00037099">
        <w:rPr>
          <w:rFonts w:eastAsiaTheme="minorHAnsi"/>
          <w:b/>
          <w:bCs/>
          <w:color w:val="000000"/>
          <w:sz w:val="24"/>
          <w:szCs w:val="24"/>
          <w:lang w:eastAsia="en-US"/>
        </w:rPr>
        <w:t>Raggi infrarossi</w:t>
      </w:r>
    </w:p>
    <w:p w14:paraId="555FB53E" w14:textId="53B8FD0A" w:rsidR="00E36177" w:rsidRDefault="00E36177" w:rsidP="00037099">
      <w:pPr>
        <w:spacing w:line="259" w:lineRule="auto"/>
        <w:jc w:val="both"/>
        <w:rPr>
          <w:rFonts w:eastAsiaTheme="minorHAnsi"/>
          <w:color w:val="000000"/>
          <w:sz w:val="24"/>
          <w:szCs w:val="24"/>
          <w:lang w:eastAsia="en-US"/>
        </w:rPr>
      </w:pPr>
      <w:r>
        <w:rPr>
          <w:rFonts w:eastAsiaTheme="minorHAnsi"/>
          <w:color w:val="000000"/>
          <w:sz w:val="24"/>
          <w:szCs w:val="24"/>
          <w:lang w:eastAsia="en-US"/>
        </w:rPr>
        <w:t>La radiazione infrarossa è una radiazione elettromagnetica con lunghezza d’onda compresa tra 700 nm e 1 mm; il suo nome deriva dal fatto che, nello spettro elettromagnetico, questa radiazione si trova vicino alla luce visibile, e in particolare, in prossimità del rosso, il colore visibile con frequenza più bassa.</w:t>
      </w:r>
    </w:p>
    <w:p w14:paraId="7AD04996" w14:textId="7ED7EF1C" w:rsidR="00E36177" w:rsidRDefault="00E36177" w:rsidP="00037099">
      <w:pPr>
        <w:spacing w:line="259" w:lineRule="auto"/>
        <w:jc w:val="both"/>
        <w:rPr>
          <w:rFonts w:eastAsiaTheme="minorHAnsi"/>
          <w:color w:val="000000"/>
          <w:sz w:val="24"/>
          <w:szCs w:val="24"/>
          <w:lang w:eastAsia="en-US"/>
        </w:rPr>
      </w:pPr>
      <w:r>
        <w:rPr>
          <w:rFonts w:eastAsiaTheme="minorHAnsi"/>
          <w:color w:val="000000"/>
          <w:sz w:val="24"/>
          <w:szCs w:val="24"/>
          <w:lang w:eastAsia="en-US"/>
        </w:rPr>
        <w:t>Le radiazioni infrarosse possono essere sfruttate per individuare fonti di calore; tutti i corpi che si t</w:t>
      </w:r>
      <w:r w:rsidR="003E05C1">
        <w:rPr>
          <w:rFonts w:eastAsiaTheme="minorHAnsi"/>
          <w:color w:val="000000"/>
          <w:sz w:val="24"/>
          <w:szCs w:val="24"/>
          <w:lang w:eastAsia="en-US"/>
        </w:rPr>
        <w:t>rovano al di sopra dello zero assoluto, infatti, emettono radiazioni in questa banda.</w:t>
      </w:r>
    </w:p>
    <w:p w14:paraId="29EAD158" w14:textId="5441BBF0" w:rsidR="003E05C1" w:rsidRDefault="003E05C1" w:rsidP="00037099">
      <w:pPr>
        <w:spacing w:line="259" w:lineRule="auto"/>
        <w:jc w:val="both"/>
        <w:rPr>
          <w:rFonts w:eastAsiaTheme="minorHAnsi"/>
          <w:color w:val="000000"/>
          <w:sz w:val="24"/>
          <w:szCs w:val="24"/>
          <w:lang w:eastAsia="en-US"/>
        </w:rPr>
      </w:pPr>
      <w:r>
        <w:rPr>
          <w:rFonts w:eastAsiaTheme="minorHAnsi"/>
          <w:color w:val="000000"/>
          <w:sz w:val="24"/>
          <w:szCs w:val="24"/>
          <w:lang w:eastAsia="en-US"/>
        </w:rPr>
        <w:t>Fotografie nell’infrarosso, quindi, permettono di risalire alle temperature possedute dai corpi che si vogliono studiare; le parti a temperatura maggiore sono quelle che appaiono rosse e gialle, mentre quelle verdi e blu sono a temperatura più bassa.</w:t>
      </w:r>
    </w:p>
    <w:p w14:paraId="34DE69AB" w14:textId="73DBE150"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Il trasporto di informazioni è limitato ad un’area circoscritta e gli apparati riceventi e trasmettitori devono essere allineati. È una tecnologia economica.</w:t>
      </w:r>
    </w:p>
    <w:p w14:paraId="538889AE" w14:textId="77777777"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 xml:space="preserve">Da 300 GHz a 200 </w:t>
      </w:r>
      <w:proofErr w:type="spellStart"/>
      <w:r w:rsidRPr="00037099">
        <w:rPr>
          <w:rFonts w:eastAsiaTheme="minorHAnsi"/>
          <w:color w:val="000000"/>
          <w:sz w:val="24"/>
          <w:szCs w:val="24"/>
          <w:lang w:eastAsia="en-US"/>
        </w:rPr>
        <w:t>THz</w:t>
      </w:r>
      <w:proofErr w:type="spellEnd"/>
      <w:r w:rsidRPr="00037099">
        <w:rPr>
          <w:rFonts w:eastAsiaTheme="minorHAnsi"/>
          <w:color w:val="000000"/>
          <w:sz w:val="24"/>
          <w:szCs w:val="24"/>
          <w:lang w:eastAsia="en-US"/>
        </w:rPr>
        <w:t xml:space="preserve"> utilizzabile in applicazioni locali in aree limitate (perché trasmettitore e ricevitore devono essere visibili l’uno all’altro), per esempio per connettere un telefono cellulare dotato di modem a un computer portatile e consentire così la connessione alla rete Internet in assenza di una tradizionale linea telefonica.</w:t>
      </w:r>
    </w:p>
    <w:p w14:paraId="3816B9C5" w14:textId="77777777" w:rsidR="00037099" w:rsidRPr="00037099" w:rsidRDefault="00037099" w:rsidP="00037099">
      <w:pPr>
        <w:spacing w:line="259" w:lineRule="auto"/>
        <w:jc w:val="both"/>
        <w:rPr>
          <w:rFonts w:eastAsiaTheme="minorHAnsi"/>
          <w:color w:val="000000"/>
          <w:sz w:val="24"/>
          <w:szCs w:val="24"/>
          <w:lang w:eastAsia="en-US"/>
        </w:rPr>
      </w:pPr>
    </w:p>
    <w:p w14:paraId="5AE18113" w14:textId="2209B010" w:rsidR="00037099" w:rsidRPr="003E05C1" w:rsidRDefault="003E05C1" w:rsidP="00037099">
      <w:pPr>
        <w:spacing w:line="259" w:lineRule="auto"/>
        <w:jc w:val="both"/>
        <w:rPr>
          <w:rFonts w:eastAsiaTheme="minorHAnsi"/>
          <w:b/>
          <w:bCs/>
          <w:color w:val="000000"/>
          <w:sz w:val="24"/>
          <w:szCs w:val="24"/>
          <w:lang w:eastAsia="en-US"/>
        </w:rPr>
      </w:pPr>
      <w:r w:rsidRPr="003E05C1">
        <w:rPr>
          <w:rFonts w:eastAsiaTheme="minorHAnsi"/>
          <w:b/>
          <w:bCs/>
          <w:color w:val="000000"/>
          <w:sz w:val="24"/>
          <w:szCs w:val="24"/>
          <w:lang w:eastAsia="en-US"/>
        </w:rPr>
        <w:t>La luce visibile</w:t>
      </w:r>
    </w:p>
    <w:p w14:paraId="180A00F4" w14:textId="77777777" w:rsidR="003E05C1" w:rsidRPr="003E05C1" w:rsidRDefault="003E05C1" w:rsidP="003E05C1">
      <w:pPr>
        <w:spacing w:line="259" w:lineRule="auto"/>
        <w:jc w:val="both"/>
        <w:rPr>
          <w:rFonts w:eastAsiaTheme="minorHAnsi"/>
          <w:color w:val="000000"/>
          <w:sz w:val="24"/>
          <w:szCs w:val="24"/>
          <w:lang w:eastAsia="en-US"/>
        </w:rPr>
      </w:pPr>
      <w:r w:rsidRPr="003E05C1">
        <w:rPr>
          <w:rFonts w:eastAsiaTheme="minorHAnsi"/>
          <w:color w:val="000000"/>
          <w:sz w:val="24"/>
          <w:szCs w:val="24"/>
          <w:lang w:eastAsia="en-US"/>
        </w:rPr>
        <w:t>Lo spettro del visibile comprende radiazioni elettromagnetiche con lunghezze d’onda comprese tra 400 nm e i 700 nm; in questo intervallo, la luce appare ai nostri occhi con colorazioni diverse; le frequenze più basse sono rappresentate dal colore rosso, mentre quelle più alte appaiono con colori blu e viola.</w:t>
      </w:r>
    </w:p>
    <w:p w14:paraId="68B40F6E" w14:textId="0F675360" w:rsidR="003E05C1" w:rsidRDefault="003E05C1" w:rsidP="003E05C1">
      <w:pPr>
        <w:spacing w:line="259" w:lineRule="auto"/>
        <w:jc w:val="both"/>
        <w:rPr>
          <w:rFonts w:eastAsiaTheme="minorHAnsi"/>
          <w:color w:val="000000"/>
          <w:sz w:val="24"/>
          <w:szCs w:val="24"/>
          <w:lang w:eastAsia="en-US"/>
        </w:rPr>
      </w:pPr>
      <w:r w:rsidRPr="003E05C1">
        <w:rPr>
          <w:rFonts w:eastAsiaTheme="minorHAnsi"/>
          <w:color w:val="000000"/>
          <w:sz w:val="24"/>
          <w:szCs w:val="24"/>
          <w:lang w:eastAsia="en-US"/>
        </w:rPr>
        <w:t>Le lunghezze d’onda intermedie, invece, vengono percepite con sfumature dei colori dell’arcobaleno.</w:t>
      </w:r>
    </w:p>
    <w:p w14:paraId="308BDE95" w14:textId="77777777" w:rsidR="003E05C1" w:rsidRPr="00037099" w:rsidRDefault="003E05C1" w:rsidP="00037099">
      <w:pPr>
        <w:spacing w:line="259" w:lineRule="auto"/>
        <w:jc w:val="both"/>
        <w:rPr>
          <w:rFonts w:eastAsiaTheme="minorHAnsi"/>
          <w:color w:val="000000"/>
          <w:sz w:val="24"/>
          <w:szCs w:val="24"/>
          <w:lang w:eastAsia="en-US"/>
        </w:rPr>
      </w:pPr>
    </w:p>
    <w:p w14:paraId="18218CD2" w14:textId="77777777" w:rsidR="00037099" w:rsidRPr="00037099" w:rsidRDefault="00037099" w:rsidP="00037099">
      <w:pPr>
        <w:spacing w:line="259" w:lineRule="auto"/>
        <w:jc w:val="both"/>
        <w:rPr>
          <w:rFonts w:eastAsiaTheme="minorHAnsi"/>
          <w:b/>
          <w:bCs/>
          <w:color w:val="000000"/>
          <w:sz w:val="24"/>
          <w:szCs w:val="24"/>
          <w:lang w:eastAsia="en-US"/>
        </w:rPr>
      </w:pPr>
      <w:r w:rsidRPr="00037099">
        <w:rPr>
          <w:rFonts w:eastAsiaTheme="minorHAnsi"/>
          <w:b/>
          <w:bCs/>
          <w:color w:val="000000"/>
          <w:sz w:val="24"/>
          <w:szCs w:val="24"/>
          <w:lang w:eastAsia="en-US"/>
        </w:rPr>
        <w:t>Laser</w:t>
      </w:r>
    </w:p>
    <w:p w14:paraId="5A2422BD" w14:textId="77777777"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Oltre che in una fibra la luce può essere trasmessa nell’aria.</w:t>
      </w:r>
    </w:p>
    <w:p w14:paraId="37558D52" w14:textId="77777777" w:rsidR="00037099" w:rsidRP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t>Gli apparati riceventi e trasmettitori devono essere allineati.</w:t>
      </w:r>
    </w:p>
    <w:p w14:paraId="681B4267" w14:textId="3CFCFEA2" w:rsidR="00037099" w:rsidRDefault="00037099" w:rsidP="00037099">
      <w:pPr>
        <w:spacing w:line="259" w:lineRule="auto"/>
        <w:jc w:val="both"/>
        <w:rPr>
          <w:rFonts w:eastAsiaTheme="minorHAnsi"/>
          <w:color w:val="000000"/>
          <w:sz w:val="24"/>
          <w:szCs w:val="24"/>
          <w:lang w:eastAsia="en-US"/>
        </w:rPr>
      </w:pPr>
      <w:r w:rsidRPr="00037099">
        <w:rPr>
          <w:rFonts w:eastAsiaTheme="minorHAnsi"/>
          <w:color w:val="000000"/>
          <w:sz w:val="24"/>
          <w:szCs w:val="24"/>
          <w:lang w:eastAsia="en-US"/>
        </w:rPr>
        <w:lastRenderedPageBreak/>
        <w:t>Questa tecnologia è poco pratica in quanto basta della nebbia affinché la trasmissione venga compromessa.</w:t>
      </w:r>
    </w:p>
    <w:p w14:paraId="50C15143" w14:textId="23574AF6" w:rsidR="003E05C1" w:rsidRDefault="003E05C1" w:rsidP="00037099">
      <w:pPr>
        <w:spacing w:line="259" w:lineRule="auto"/>
        <w:jc w:val="both"/>
        <w:rPr>
          <w:rFonts w:eastAsiaTheme="minorHAnsi"/>
          <w:color w:val="000000"/>
          <w:sz w:val="24"/>
          <w:szCs w:val="24"/>
          <w:lang w:eastAsia="en-US"/>
        </w:rPr>
      </w:pPr>
    </w:p>
    <w:p w14:paraId="66E38E1D" w14:textId="77777777" w:rsidR="003E05C1" w:rsidRDefault="003E05C1" w:rsidP="00037099">
      <w:pPr>
        <w:spacing w:line="259" w:lineRule="auto"/>
        <w:jc w:val="both"/>
        <w:rPr>
          <w:rFonts w:eastAsiaTheme="minorHAnsi"/>
          <w:color w:val="000000"/>
          <w:sz w:val="24"/>
          <w:szCs w:val="24"/>
          <w:lang w:eastAsia="en-US"/>
        </w:rPr>
      </w:pPr>
    </w:p>
    <w:p w14:paraId="2B2A6FAF" w14:textId="77777777" w:rsidR="003E05C1" w:rsidRPr="003E05C1" w:rsidRDefault="003E05C1" w:rsidP="003E05C1">
      <w:pPr>
        <w:spacing w:line="276" w:lineRule="auto"/>
        <w:jc w:val="both"/>
        <w:rPr>
          <w:rFonts w:eastAsiaTheme="minorHAnsi"/>
          <w:b/>
          <w:bCs/>
          <w:color w:val="000000"/>
          <w:sz w:val="24"/>
          <w:szCs w:val="24"/>
          <w:lang w:eastAsia="en-US"/>
        </w:rPr>
      </w:pPr>
      <w:bookmarkStart w:id="4" w:name="SECTION00914000000000000000"/>
      <w:r w:rsidRPr="003E05C1">
        <w:rPr>
          <w:rFonts w:eastAsiaTheme="minorHAnsi"/>
          <w:b/>
          <w:bCs/>
          <w:color w:val="000000"/>
          <w:sz w:val="24"/>
          <w:szCs w:val="24"/>
          <w:lang w:eastAsia="en-US"/>
        </w:rPr>
        <w:t>La radiazione ultravioletta</w:t>
      </w:r>
    </w:p>
    <w:p w14:paraId="160B588E" w14:textId="77777777" w:rsidR="003E05C1" w:rsidRPr="003E05C1" w:rsidRDefault="003E05C1" w:rsidP="003E05C1">
      <w:pPr>
        <w:spacing w:line="276" w:lineRule="auto"/>
        <w:jc w:val="both"/>
        <w:rPr>
          <w:rFonts w:eastAsiaTheme="minorHAnsi"/>
          <w:color w:val="000000"/>
          <w:sz w:val="24"/>
          <w:szCs w:val="24"/>
          <w:lang w:eastAsia="en-US"/>
        </w:rPr>
      </w:pPr>
      <w:r w:rsidRPr="003E05C1">
        <w:rPr>
          <w:rFonts w:eastAsiaTheme="minorHAnsi"/>
          <w:color w:val="000000"/>
          <w:sz w:val="24"/>
          <w:szCs w:val="24"/>
          <w:lang w:eastAsia="en-US"/>
        </w:rPr>
        <w:t>La radiazione ultravioletta, che prende il nome dalla vicinanza alla zona del visibile corrispondente al colore viola, comprende radiazioni di lunghezza d’onda comprese tra i 400 nm e i 100 nm.</w:t>
      </w:r>
    </w:p>
    <w:p w14:paraId="44E4AB27" w14:textId="5997B254" w:rsidR="003E05C1" w:rsidRPr="003E05C1" w:rsidRDefault="003E05C1" w:rsidP="003E05C1">
      <w:pPr>
        <w:spacing w:line="276" w:lineRule="auto"/>
        <w:jc w:val="both"/>
        <w:rPr>
          <w:rFonts w:eastAsiaTheme="minorHAnsi"/>
          <w:color w:val="000000"/>
          <w:sz w:val="24"/>
          <w:szCs w:val="24"/>
          <w:lang w:eastAsia="en-US"/>
        </w:rPr>
      </w:pPr>
      <w:r w:rsidRPr="003E05C1">
        <w:rPr>
          <w:rFonts w:eastAsiaTheme="minorHAnsi"/>
          <w:color w:val="000000"/>
          <w:sz w:val="24"/>
          <w:szCs w:val="24"/>
          <w:lang w:eastAsia="en-US"/>
        </w:rPr>
        <w:t>I raggi ultravioletti, provenienti dalla radiazione del Sole, sono responsabili dell’abbronzatura; essi, infatti, favoriscono il processo di alcune reazioni chimiche, come ad esempio la produzione della melanina, il pigmento che da colore alla pelle.</w:t>
      </w:r>
    </w:p>
    <w:p w14:paraId="387CCF56" w14:textId="5C79280C" w:rsidR="003E05C1" w:rsidRDefault="003E05C1" w:rsidP="003A36C6">
      <w:pPr>
        <w:pStyle w:val="Titolo3"/>
        <w:shd w:val="clear" w:color="auto" w:fill="FFFFFF"/>
        <w:spacing w:before="0" w:beforeAutospacing="0" w:after="0" w:afterAutospacing="0" w:line="276" w:lineRule="auto"/>
        <w:jc w:val="both"/>
        <w:rPr>
          <w:b w:val="0"/>
          <w:bCs w:val="0"/>
          <w:color w:val="000000"/>
          <w:sz w:val="24"/>
          <w:szCs w:val="24"/>
        </w:rPr>
      </w:pPr>
    </w:p>
    <w:p w14:paraId="2F022E6D" w14:textId="77777777" w:rsidR="003E05C1" w:rsidRDefault="003E05C1" w:rsidP="003A36C6">
      <w:pPr>
        <w:pStyle w:val="Titolo3"/>
        <w:shd w:val="clear" w:color="auto" w:fill="FFFFFF"/>
        <w:spacing w:before="0" w:beforeAutospacing="0" w:after="0" w:afterAutospacing="0" w:line="276" w:lineRule="auto"/>
        <w:jc w:val="both"/>
        <w:rPr>
          <w:b w:val="0"/>
          <w:bCs w:val="0"/>
          <w:color w:val="000000"/>
          <w:sz w:val="24"/>
          <w:szCs w:val="24"/>
        </w:rPr>
      </w:pPr>
    </w:p>
    <w:p w14:paraId="1B23E5D1" w14:textId="77777777" w:rsidR="003E05C1" w:rsidRPr="003E05C1" w:rsidRDefault="003E05C1" w:rsidP="003E05C1">
      <w:pPr>
        <w:spacing w:line="276" w:lineRule="auto"/>
        <w:jc w:val="both"/>
        <w:rPr>
          <w:rFonts w:eastAsiaTheme="minorHAnsi"/>
          <w:b/>
          <w:bCs/>
          <w:color w:val="000000"/>
          <w:sz w:val="24"/>
          <w:szCs w:val="24"/>
          <w:lang w:eastAsia="en-US"/>
        </w:rPr>
      </w:pPr>
      <w:r w:rsidRPr="003E05C1">
        <w:rPr>
          <w:rFonts w:eastAsiaTheme="minorHAnsi"/>
          <w:b/>
          <w:bCs/>
          <w:color w:val="000000"/>
          <w:sz w:val="24"/>
          <w:szCs w:val="24"/>
          <w:lang w:eastAsia="en-US"/>
        </w:rPr>
        <w:t>I raggi x</w:t>
      </w:r>
    </w:p>
    <w:p w14:paraId="1C86B797" w14:textId="773DEB34" w:rsidR="003E05C1" w:rsidRPr="003E05C1" w:rsidRDefault="003E05C1" w:rsidP="003E05C1">
      <w:pPr>
        <w:spacing w:line="276" w:lineRule="auto"/>
        <w:jc w:val="both"/>
        <w:rPr>
          <w:rFonts w:eastAsiaTheme="minorHAnsi"/>
          <w:color w:val="000000"/>
          <w:sz w:val="24"/>
          <w:szCs w:val="24"/>
          <w:lang w:eastAsia="en-US"/>
        </w:rPr>
      </w:pPr>
      <w:r w:rsidRPr="003E05C1">
        <w:rPr>
          <w:rFonts w:eastAsiaTheme="minorHAnsi"/>
          <w:color w:val="000000"/>
          <w:sz w:val="24"/>
          <w:szCs w:val="24"/>
          <w:lang w:eastAsia="en-US"/>
        </w:rPr>
        <w:t xml:space="preserve">I raggi x sono radiazioni elettromagnetiche con lunghezze d’onda comprese tra 100 nm e 0,1 </w:t>
      </w:r>
      <w:proofErr w:type="spellStart"/>
      <w:r w:rsidRPr="003E05C1">
        <w:rPr>
          <w:rFonts w:eastAsiaTheme="minorHAnsi"/>
          <w:color w:val="000000"/>
          <w:sz w:val="24"/>
          <w:szCs w:val="24"/>
          <w:lang w:eastAsia="en-US"/>
        </w:rPr>
        <w:t>pm</w:t>
      </w:r>
      <w:proofErr w:type="spellEnd"/>
      <w:r w:rsidRPr="003E05C1">
        <w:rPr>
          <w:rFonts w:eastAsiaTheme="minorHAnsi"/>
          <w:color w:val="000000"/>
          <w:sz w:val="24"/>
          <w:szCs w:val="24"/>
          <w:lang w:eastAsia="en-US"/>
        </w:rPr>
        <w:t>.</w:t>
      </w:r>
    </w:p>
    <w:p w14:paraId="7E552F5A" w14:textId="1D752872" w:rsidR="003E05C1" w:rsidRPr="003E05C1" w:rsidRDefault="003E05C1" w:rsidP="003E05C1">
      <w:pPr>
        <w:spacing w:line="276" w:lineRule="auto"/>
        <w:jc w:val="both"/>
        <w:rPr>
          <w:rFonts w:eastAsiaTheme="minorHAnsi"/>
          <w:color w:val="000000"/>
          <w:sz w:val="24"/>
          <w:szCs w:val="24"/>
          <w:lang w:eastAsia="en-US"/>
        </w:rPr>
      </w:pPr>
      <w:r w:rsidRPr="003E05C1">
        <w:rPr>
          <w:rFonts w:eastAsiaTheme="minorHAnsi"/>
          <w:color w:val="000000"/>
          <w:sz w:val="24"/>
          <w:szCs w:val="24"/>
          <w:lang w:eastAsia="en-US"/>
        </w:rPr>
        <w:t>Questi raggi possono essere prodotti in dei tubi a vuoto, dove vengono sparati da una sorgente, e proiettati verso un bersaglio: urtando questo bersaglio, gli elettroni subiscono una decelerazione, emettendo così i raggi x.</w:t>
      </w:r>
    </w:p>
    <w:p w14:paraId="05475946" w14:textId="329D6F50" w:rsidR="003E05C1" w:rsidRPr="003E05C1" w:rsidRDefault="003E05C1" w:rsidP="003E05C1">
      <w:pPr>
        <w:spacing w:line="276" w:lineRule="auto"/>
        <w:jc w:val="both"/>
        <w:rPr>
          <w:rFonts w:eastAsiaTheme="minorHAnsi"/>
          <w:color w:val="000000"/>
          <w:sz w:val="24"/>
          <w:szCs w:val="24"/>
          <w:lang w:eastAsia="en-US"/>
        </w:rPr>
      </w:pPr>
      <w:r w:rsidRPr="003E05C1">
        <w:rPr>
          <w:rFonts w:eastAsiaTheme="minorHAnsi"/>
          <w:color w:val="000000"/>
          <w:sz w:val="24"/>
          <w:szCs w:val="24"/>
          <w:lang w:eastAsia="en-US"/>
        </w:rPr>
        <w:t>In medicina, molte strumentazioni utilizzano i raggi x per studiare il corpo umano, ed evidenziare possibili fratture o complicanze; i raggi x, infatti, riescono a penetrare nei tessuti, e vengono arrestati dalle ossa.</w:t>
      </w:r>
    </w:p>
    <w:p w14:paraId="3F578C7E" w14:textId="1DCBF791" w:rsidR="003E05C1" w:rsidRPr="003E05C1" w:rsidRDefault="003E05C1" w:rsidP="003E05C1">
      <w:pPr>
        <w:spacing w:line="276" w:lineRule="auto"/>
        <w:jc w:val="both"/>
        <w:rPr>
          <w:rFonts w:eastAsiaTheme="minorHAnsi"/>
          <w:color w:val="000000"/>
          <w:sz w:val="24"/>
          <w:szCs w:val="24"/>
          <w:lang w:eastAsia="en-US"/>
        </w:rPr>
      </w:pPr>
      <w:r w:rsidRPr="003E05C1">
        <w:rPr>
          <w:rFonts w:eastAsiaTheme="minorHAnsi"/>
          <w:color w:val="000000"/>
          <w:sz w:val="24"/>
          <w:szCs w:val="24"/>
          <w:lang w:eastAsia="en-US"/>
        </w:rPr>
        <w:t>Osservando la lastra fotografica di una radiografia, le diverse colorazioni permettono di studiare le ossa del corpo umano.</w:t>
      </w:r>
    </w:p>
    <w:p w14:paraId="34E53105" w14:textId="5CC417FE" w:rsidR="003E05C1" w:rsidRDefault="003E05C1" w:rsidP="003E05C1">
      <w:pPr>
        <w:spacing w:line="276" w:lineRule="auto"/>
        <w:jc w:val="both"/>
        <w:rPr>
          <w:rFonts w:eastAsiaTheme="minorHAnsi"/>
          <w:color w:val="000000"/>
          <w:sz w:val="24"/>
          <w:szCs w:val="24"/>
          <w:lang w:eastAsia="en-US"/>
        </w:rPr>
      </w:pPr>
    </w:p>
    <w:p w14:paraId="69D9537F" w14:textId="77777777" w:rsidR="003E05C1" w:rsidRPr="003E05C1" w:rsidRDefault="003E05C1" w:rsidP="003E05C1">
      <w:pPr>
        <w:spacing w:line="276" w:lineRule="auto"/>
        <w:jc w:val="both"/>
        <w:rPr>
          <w:rFonts w:eastAsiaTheme="minorHAnsi"/>
          <w:color w:val="000000"/>
          <w:sz w:val="24"/>
          <w:szCs w:val="24"/>
          <w:lang w:eastAsia="en-US"/>
        </w:rPr>
      </w:pPr>
    </w:p>
    <w:p w14:paraId="50179C86" w14:textId="77777777" w:rsidR="003E05C1" w:rsidRPr="003E05C1" w:rsidRDefault="003E05C1" w:rsidP="003E05C1">
      <w:pPr>
        <w:spacing w:line="276" w:lineRule="auto"/>
        <w:jc w:val="both"/>
        <w:rPr>
          <w:rFonts w:eastAsiaTheme="minorHAnsi"/>
          <w:b/>
          <w:bCs/>
          <w:color w:val="000000"/>
          <w:sz w:val="24"/>
          <w:szCs w:val="24"/>
          <w:lang w:eastAsia="en-US"/>
        </w:rPr>
      </w:pPr>
      <w:r w:rsidRPr="003E05C1">
        <w:rPr>
          <w:rFonts w:eastAsiaTheme="minorHAnsi"/>
          <w:b/>
          <w:bCs/>
          <w:color w:val="000000"/>
          <w:sz w:val="24"/>
          <w:szCs w:val="24"/>
          <w:lang w:eastAsia="en-US"/>
        </w:rPr>
        <w:t>I raggi gamma</w:t>
      </w:r>
    </w:p>
    <w:p w14:paraId="0F9F00CB" w14:textId="5845ED38" w:rsidR="003E05C1" w:rsidRPr="003E05C1" w:rsidRDefault="003E05C1" w:rsidP="003E05C1">
      <w:pPr>
        <w:spacing w:line="276" w:lineRule="auto"/>
        <w:jc w:val="both"/>
        <w:rPr>
          <w:rFonts w:eastAsiaTheme="minorHAnsi"/>
          <w:color w:val="000000"/>
          <w:sz w:val="24"/>
          <w:szCs w:val="24"/>
          <w:lang w:eastAsia="en-US"/>
        </w:rPr>
      </w:pPr>
      <w:r w:rsidRPr="003E05C1">
        <w:rPr>
          <w:rFonts w:eastAsiaTheme="minorHAnsi"/>
          <w:color w:val="000000"/>
          <w:sz w:val="24"/>
          <w:szCs w:val="24"/>
          <w:lang w:eastAsia="en-US"/>
        </w:rPr>
        <w:t>I raggi gamma, infine, possiedono le lunghezze d’onda più piccole, che vanno al di sotto dei 10</w:t>
      </w:r>
      <w:r w:rsidRPr="003E05C1">
        <w:rPr>
          <w:rFonts w:eastAsiaTheme="minorHAnsi"/>
          <w:color w:val="000000"/>
          <w:sz w:val="24"/>
          <w:szCs w:val="24"/>
          <w:vertAlign w:val="superscript"/>
          <w:lang w:eastAsia="en-US"/>
        </w:rPr>
        <w:t>−12</w:t>
      </w:r>
      <w:r>
        <w:rPr>
          <w:rFonts w:eastAsiaTheme="minorHAnsi"/>
          <w:color w:val="000000"/>
          <w:sz w:val="24"/>
          <w:szCs w:val="24"/>
          <w:vertAlign w:val="superscript"/>
          <w:lang w:eastAsia="en-US"/>
        </w:rPr>
        <w:t xml:space="preserve"> </w:t>
      </w:r>
      <w:r w:rsidRPr="003E05C1">
        <w:rPr>
          <w:rFonts w:eastAsiaTheme="minorHAnsi"/>
          <w:color w:val="000000"/>
          <w:sz w:val="24"/>
          <w:szCs w:val="24"/>
          <w:lang w:eastAsia="en-US"/>
        </w:rPr>
        <w:t>m.</w:t>
      </w:r>
    </w:p>
    <w:p w14:paraId="0578D32B" w14:textId="2FE4A4A7" w:rsidR="003E05C1" w:rsidRPr="003E05C1" w:rsidRDefault="003E05C1" w:rsidP="003E05C1">
      <w:pPr>
        <w:spacing w:line="276" w:lineRule="auto"/>
        <w:jc w:val="both"/>
        <w:rPr>
          <w:rFonts w:eastAsiaTheme="minorHAnsi"/>
          <w:color w:val="000000"/>
          <w:sz w:val="24"/>
          <w:szCs w:val="24"/>
          <w:lang w:eastAsia="en-US"/>
        </w:rPr>
      </w:pPr>
      <w:r w:rsidRPr="003E05C1">
        <w:rPr>
          <w:rFonts w:eastAsiaTheme="minorHAnsi"/>
          <w:color w:val="000000"/>
          <w:sz w:val="24"/>
          <w:szCs w:val="24"/>
          <w:lang w:eastAsia="en-US"/>
        </w:rPr>
        <w:t>Questi raggi vengono emessi dai nuclei atomici, e sono presenti soprattutto nelle reazioni nucleari.</w:t>
      </w:r>
    </w:p>
    <w:p w14:paraId="3F1E1604" w14:textId="21702835" w:rsidR="003E05C1" w:rsidRPr="003E05C1" w:rsidRDefault="003E05C1" w:rsidP="003E05C1">
      <w:pPr>
        <w:spacing w:line="276" w:lineRule="auto"/>
        <w:jc w:val="both"/>
        <w:rPr>
          <w:rFonts w:eastAsiaTheme="minorHAnsi"/>
          <w:color w:val="000000"/>
          <w:sz w:val="24"/>
          <w:szCs w:val="24"/>
          <w:lang w:eastAsia="en-US"/>
        </w:rPr>
      </w:pPr>
      <w:r w:rsidRPr="003E05C1">
        <w:rPr>
          <w:rFonts w:eastAsiaTheme="minorHAnsi"/>
          <w:color w:val="000000"/>
          <w:sz w:val="24"/>
          <w:szCs w:val="24"/>
          <w:lang w:eastAsia="en-US"/>
        </w:rPr>
        <w:t xml:space="preserve">Essendo raggi molto invasivi, vengono </w:t>
      </w:r>
      <w:r w:rsidRPr="003E05C1">
        <w:rPr>
          <w:rFonts w:eastAsiaTheme="minorHAnsi"/>
          <w:color w:val="000000"/>
          <w:sz w:val="24"/>
          <w:szCs w:val="24"/>
          <w:lang w:eastAsia="en-US"/>
        </w:rPr>
        <w:t>utilizzati in</w:t>
      </w:r>
      <w:r w:rsidRPr="003E05C1">
        <w:rPr>
          <w:rFonts w:eastAsiaTheme="minorHAnsi"/>
          <w:color w:val="000000"/>
          <w:sz w:val="24"/>
          <w:szCs w:val="24"/>
          <w:lang w:eastAsia="en-US"/>
        </w:rPr>
        <w:t xml:space="preserve"> campo medico per la cura dei tumori mediante radioterapia; essi vengono prodotti da elettroni ad alta energia, che vengono accelerati da un acceleratore di particelle, e vengono poi convogliati verso uno specifico bersaglio.</w:t>
      </w:r>
    </w:p>
    <w:p w14:paraId="47CB03C7" w14:textId="525CBC17" w:rsidR="003E05C1" w:rsidRDefault="003E05C1" w:rsidP="003E05C1">
      <w:pPr>
        <w:pStyle w:val="Titolo3"/>
        <w:shd w:val="clear" w:color="auto" w:fill="FFFFFF"/>
        <w:spacing w:before="0" w:beforeAutospacing="0" w:after="0" w:afterAutospacing="0" w:line="276" w:lineRule="auto"/>
        <w:jc w:val="both"/>
        <w:rPr>
          <w:b w:val="0"/>
          <w:bCs w:val="0"/>
          <w:color w:val="000000"/>
          <w:sz w:val="24"/>
          <w:szCs w:val="24"/>
        </w:rPr>
      </w:pPr>
    </w:p>
    <w:p w14:paraId="4AA88D2E" w14:textId="77777777" w:rsidR="003E05C1" w:rsidRPr="003E05C1" w:rsidRDefault="003E05C1" w:rsidP="003E05C1">
      <w:pPr>
        <w:pStyle w:val="Titolo3"/>
        <w:shd w:val="clear" w:color="auto" w:fill="FFFFFF"/>
        <w:spacing w:before="0" w:beforeAutospacing="0" w:after="0" w:afterAutospacing="0" w:line="276" w:lineRule="auto"/>
        <w:jc w:val="both"/>
        <w:rPr>
          <w:b w:val="0"/>
          <w:bCs w:val="0"/>
          <w:color w:val="000000"/>
          <w:sz w:val="24"/>
          <w:szCs w:val="24"/>
        </w:rPr>
      </w:pPr>
    </w:p>
    <w:p w14:paraId="048234D7" w14:textId="09F631E4" w:rsidR="00CC7D73" w:rsidRPr="00CC7D73" w:rsidRDefault="00CC7D73" w:rsidP="003A36C6">
      <w:pPr>
        <w:pStyle w:val="Titolo3"/>
        <w:shd w:val="clear" w:color="auto" w:fill="FFFFFF"/>
        <w:spacing w:before="0" w:beforeAutospacing="0" w:after="0" w:afterAutospacing="0" w:line="276" w:lineRule="auto"/>
        <w:jc w:val="both"/>
        <w:rPr>
          <w:color w:val="000000"/>
          <w:sz w:val="24"/>
          <w:szCs w:val="24"/>
        </w:rPr>
      </w:pPr>
      <w:r w:rsidRPr="00CC7D73">
        <w:rPr>
          <w:color w:val="000000"/>
          <w:sz w:val="24"/>
          <w:szCs w:val="24"/>
        </w:rPr>
        <w:t>ANTENNE E LUNGHEZZA D</w:t>
      </w:r>
      <w:r>
        <w:rPr>
          <w:color w:val="000000"/>
          <w:sz w:val="24"/>
          <w:szCs w:val="24"/>
        </w:rPr>
        <w:t>’</w:t>
      </w:r>
      <w:r w:rsidRPr="00CC7D73">
        <w:rPr>
          <w:color w:val="000000"/>
          <w:sz w:val="24"/>
          <w:szCs w:val="24"/>
        </w:rPr>
        <w:t>ONDA</w:t>
      </w:r>
      <w:bookmarkEnd w:id="4"/>
    </w:p>
    <w:p w14:paraId="7A1E7E42" w14:textId="49BAFF53" w:rsidR="00CC7D73" w:rsidRDefault="00CC7D73" w:rsidP="003A36C6">
      <w:pPr>
        <w:spacing w:line="276" w:lineRule="auto"/>
        <w:jc w:val="both"/>
        <w:rPr>
          <w:color w:val="000000"/>
          <w:sz w:val="24"/>
          <w:szCs w:val="24"/>
          <w:shd w:val="clear" w:color="auto" w:fill="FFFFFF"/>
        </w:rPr>
      </w:pPr>
      <w:r w:rsidRPr="003A36C6">
        <w:rPr>
          <w:rFonts w:eastAsiaTheme="minorHAnsi"/>
          <w:color w:val="000000"/>
          <w:sz w:val="24"/>
          <w:szCs w:val="24"/>
          <w:lang w:eastAsia="en-US"/>
        </w:rPr>
        <w:t>La trasmissione di un segnale via onda radio necessita di una antenna di dimensioni comparabili con quelle della lunghezza d’onda. Quest’ultima quantità (indicata con </w:t>
      </w:r>
      <w:r w:rsidRPr="003A36C6">
        <w:rPr>
          <w:rFonts w:eastAsiaTheme="minorHAnsi"/>
          <w:noProof/>
          <w:color w:val="000000"/>
          <w:sz w:val="24"/>
          <w:szCs w:val="24"/>
          <w:lang w:eastAsia="en-US"/>
        </w:rPr>
        <w:drawing>
          <wp:inline distT="0" distB="0" distL="0" distR="0" wp14:anchorId="636034EE" wp14:editId="34A479C4">
            <wp:extent cx="114935" cy="141605"/>
            <wp:effectExtent l="0" t="0" r="0" b="0"/>
            <wp:docPr id="11291" name="Immagine 11291" descr="$ \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lambd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935" cy="141605"/>
                    </a:xfrm>
                    <a:prstGeom prst="rect">
                      <a:avLst/>
                    </a:prstGeom>
                    <a:noFill/>
                    <a:ln>
                      <a:noFill/>
                    </a:ln>
                  </pic:spPr>
                </pic:pic>
              </a:graphicData>
            </a:graphic>
          </wp:inline>
        </w:drawing>
      </w:r>
      <w:r w:rsidRPr="003A36C6">
        <w:rPr>
          <w:rFonts w:eastAsiaTheme="minorHAnsi"/>
          <w:color w:val="000000"/>
          <w:sz w:val="24"/>
          <w:szCs w:val="24"/>
          <w:lang w:eastAsia="en-US"/>
        </w:rPr>
        <w:t>) è pari allo spazio percorso</w:t>
      </w:r>
      <w:r w:rsidRPr="00CC7D73">
        <w:rPr>
          <w:color w:val="000000"/>
          <w:sz w:val="24"/>
          <w:szCs w:val="24"/>
          <w:shd w:val="clear" w:color="auto" w:fill="FFFFFF"/>
        </w:rPr>
        <w:t xml:space="preserve"> dall</w:t>
      </w:r>
      <w:r>
        <w:rPr>
          <w:color w:val="000000"/>
          <w:sz w:val="24"/>
          <w:szCs w:val="24"/>
          <w:shd w:val="clear" w:color="auto" w:fill="FFFFFF"/>
        </w:rPr>
        <w:t>’</w:t>
      </w:r>
      <w:r w:rsidRPr="00CC7D73">
        <w:rPr>
          <w:color w:val="000000"/>
          <w:sz w:val="24"/>
          <w:szCs w:val="24"/>
          <w:shd w:val="clear" w:color="auto" w:fill="FFFFFF"/>
        </w:rPr>
        <w:t>onda in un tempo pari ad un periodo: dato che </w:t>
      </w:r>
      <w:r w:rsidRPr="00CC7D73">
        <w:rPr>
          <w:i/>
          <w:iCs/>
          <w:color w:val="000000"/>
          <w:sz w:val="24"/>
          <w:szCs w:val="24"/>
        </w:rPr>
        <w:t>spazio = velocità</w:t>
      </w:r>
      <w:r>
        <w:rPr>
          <w:i/>
          <w:iCs/>
          <w:color w:val="000000"/>
          <w:sz w:val="24"/>
          <w:szCs w:val="24"/>
        </w:rPr>
        <w:t xml:space="preserve"> </w:t>
      </w:r>
      <w:proofErr w:type="gramStart"/>
      <w:r>
        <w:rPr>
          <w:i/>
          <w:iCs/>
          <w:color w:val="000000"/>
          <w:sz w:val="24"/>
          <w:szCs w:val="24"/>
        </w:rPr>
        <w:t xml:space="preserve">* </w:t>
      </w:r>
      <w:r w:rsidRPr="00CC7D73">
        <w:rPr>
          <w:i/>
          <w:iCs/>
          <w:color w:val="000000"/>
          <w:sz w:val="24"/>
          <w:szCs w:val="24"/>
          <w:vertAlign w:val="superscript"/>
        </w:rPr>
        <w:t> </w:t>
      </w:r>
      <w:r w:rsidRPr="00CC7D73">
        <w:rPr>
          <w:i/>
          <w:iCs/>
          <w:color w:val="000000"/>
          <w:sz w:val="24"/>
          <w:szCs w:val="24"/>
        </w:rPr>
        <w:t>tempo</w:t>
      </w:r>
      <w:proofErr w:type="gramEnd"/>
      <w:r w:rsidRPr="00CC7D73">
        <w:rPr>
          <w:color w:val="000000"/>
          <w:sz w:val="24"/>
          <w:szCs w:val="24"/>
          <w:shd w:val="clear" w:color="auto" w:fill="FFFFFF"/>
        </w:rPr>
        <w:t>, e considerando che le onde elettromagnetiche si propagano alla velocità della luce (</w:t>
      </w:r>
      <w:r w:rsidRPr="00CC7D73">
        <w:rPr>
          <w:i/>
          <w:iCs/>
          <w:color w:val="000000"/>
          <w:sz w:val="24"/>
          <w:szCs w:val="24"/>
        </w:rPr>
        <w:t>c</w:t>
      </w:r>
      <w:r w:rsidRPr="00CC7D73">
        <w:rPr>
          <w:color w:val="000000"/>
          <w:sz w:val="24"/>
          <w:szCs w:val="24"/>
          <w:shd w:val="clear" w:color="auto" w:fill="FFFFFF"/>
        </w:rPr>
        <w:t> = 3</w:t>
      </w:r>
      <w:r w:rsidRPr="00CC7D73">
        <w:rPr>
          <w:color w:val="000000"/>
          <w:sz w:val="24"/>
          <w:szCs w:val="24"/>
          <w:vertAlign w:val="superscript"/>
        </w:rPr>
        <w:t> . </w:t>
      </w:r>
      <w:r w:rsidRPr="00CC7D73">
        <w:rPr>
          <w:color w:val="000000"/>
          <w:sz w:val="24"/>
          <w:szCs w:val="24"/>
          <w:shd w:val="clear" w:color="auto" w:fill="FFFFFF"/>
        </w:rPr>
        <w:t>10</w:t>
      </w:r>
      <w:r w:rsidRPr="00CC7D73">
        <w:rPr>
          <w:color w:val="000000"/>
          <w:sz w:val="24"/>
          <w:szCs w:val="24"/>
          <w:vertAlign w:val="superscript"/>
        </w:rPr>
        <w:t>8</w:t>
      </w:r>
      <w:r w:rsidRPr="00CC7D73">
        <w:rPr>
          <w:color w:val="000000"/>
          <w:sz w:val="24"/>
          <w:szCs w:val="24"/>
          <w:shd w:val="clear" w:color="auto" w:fill="FFFFFF"/>
        </w:rPr>
        <w:t> m/s), si ha </w:t>
      </w:r>
      <w:r w:rsidRPr="00CC7D73">
        <w:rPr>
          <w:noProof/>
          <w:sz w:val="24"/>
          <w:szCs w:val="24"/>
        </w:rPr>
        <w:drawing>
          <wp:inline distT="0" distB="0" distL="0" distR="0" wp14:anchorId="7CDB68D2" wp14:editId="01839445">
            <wp:extent cx="114935" cy="141605"/>
            <wp:effectExtent l="0" t="0" r="0" b="0"/>
            <wp:docPr id="11290" name="Immagine 11290" descr="$ \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lambd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935" cy="141605"/>
                    </a:xfrm>
                    <a:prstGeom prst="rect">
                      <a:avLst/>
                    </a:prstGeom>
                    <a:noFill/>
                    <a:ln>
                      <a:noFill/>
                    </a:ln>
                  </pic:spPr>
                </pic:pic>
              </a:graphicData>
            </a:graphic>
          </wp:inline>
        </w:drawing>
      </w:r>
      <w:r w:rsidRPr="00CC7D73">
        <w:rPr>
          <w:color w:val="000000"/>
          <w:sz w:val="24"/>
          <w:szCs w:val="24"/>
          <w:shd w:val="clear" w:color="auto" w:fill="FFFFFF"/>
        </w:rPr>
        <w:t> = </w:t>
      </w:r>
      <w:proofErr w:type="gramStart"/>
      <w:r w:rsidRPr="00CC7D73">
        <w:rPr>
          <w:i/>
          <w:iCs/>
          <w:color w:val="000000"/>
          <w:sz w:val="24"/>
          <w:szCs w:val="24"/>
        </w:rPr>
        <w:t>c</w:t>
      </w:r>
      <w:r w:rsidRPr="00CC7D73">
        <w:rPr>
          <w:color w:val="000000"/>
          <w:sz w:val="24"/>
          <w:szCs w:val="24"/>
          <w:vertAlign w:val="superscript"/>
        </w:rPr>
        <w:t> .</w:t>
      </w:r>
      <w:proofErr w:type="gramEnd"/>
      <w:r w:rsidRPr="00CC7D73">
        <w:rPr>
          <w:color w:val="000000"/>
          <w:sz w:val="24"/>
          <w:szCs w:val="24"/>
          <w:vertAlign w:val="superscript"/>
        </w:rPr>
        <w:t> </w:t>
      </w:r>
      <w:r w:rsidRPr="00CC7D73">
        <w:rPr>
          <w:i/>
          <w:iCs/>
          <w:color w:val="000000"/>
          <w:sz w:val="24"/>
          <w:szCs w:val="24"/>
        </w:rPr>
        <w:t>T</w:t>
      </w:r>
      <w:r w:rsidRPr="00CC7D73">
        <w:rPr>
          <w:color w:val="000000"/>
          <w:sz w:val="24"/>
          <w:szCs w:val="24"/>
          <w:shd w:val="clear" w:color="auto" w:fill="FFFFFF"/>
        </w:rPr>
        <w:t> = </w:t>
      </w:r>
      <w:r>
        <w:rPr>
          <w:noProof/>
          <w:sz w:val="24"/>
          <w:szCs w:val="24"/>
        </w:rPr>
        <w:t>c / f</w:t>
      </w:r>
      <w:r w:rsidRPr="00CC7D73">
        <w:rPr>
          <w:color w:val="000000"/>
          <w:sz w:val="24"/>
          <w:szCs w:val="24"/>
          <w:shd w:val="clear" w:color="auto" w:fill="FFFFFF"/>
        </w:rPr>
        <w:t>.</w:t>
      </w:r>
    </w:p>
    <w:p w14:paraId="501594BA" w14:textId="66F7923D" w:rsidR="00CC7D73" w:rsidRPr="00CC7D73" w:rsidRDefault="00CC7D73" w:rsidP="003A36C6">
      <w:pPr>
        <w:spacing w:line="276" w:lineRule="auto"/>
        <w:jc w:val="center"/>
        <w:rPr>
          <w:sz w:val="24"/>
          <w:szCs w:val="24"/>
        </w:rPr>
      </w:pPr>
      <w:r>
        <w:rPr>
          <w:noProof/>
          <w:color w:val="000000"/>
          <w:sz w:val="27"/>
          <w:szCs w:val="27"/>
        </w:rPr>
        <w:drawing>
          <wp:inline distT="0" distB="0" distL="0" distR="0" wp14:anchorId="42B212DD" wp14:editId="4A86FC24">
            <wp:extent cx="1112950" cy="2555252"/>
            <wp:effectExtent l="2540" t="0" r="0" b="0"/>
            <wp:docPr id="11296" name="Immagine 11296" descr="\resizebox* {0.14\columnwidth}{!}{\includegraphics{cap8/f8.9.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zebox* {0.14\columnwidth}{!}{\includegraphics{cap8/f8.9.p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6200000">
                      <a:off x="0" y="0"/>
                      <a:ext cx="1134202" cy="2604046"/>
                    </a:xfrm>
                    <a:prstGeom prst="rect">
                      <a:avLst/>
                    </a:prstGeom>
                    <a:noFill/>
                    <a:ln>
                      <a:noFill/>
                    </a:ln>
                  </pic:spPr>
                </pic:pic>
              </a:graphicData>
            </a:graphic>
          </wp:inline>
        </w:drawing>
      </w:r>
    </w:p>
    <w:p w14:paraId="753BCE7D" w14:textId="77777777" w:rsidR="003A36C6" w:rsidRDefault="00CC7D73" w:rsidP="003A36C6">
      <w:pPr>
        <w:pStyle w:val="NormaleWeb"/>
        <w:spacing w:before="0" w:beforeAutospacing="0" w:after="0" w:afterAutospacing="0" w:line="276" w:lineRule="auto"/>
        <w:jc w:val="both"/>
        <w:rPr>
          <w:color w:val="000000"/>
        </w:rPr>
      </w:pPr>
      <w:r w:rsidRPr="00CC7D73">
        <w:rPr>
          <w:color w:val="000000"/>
        </w:rPr>
        <w:t>Nel caso di segnali modulati, il valore di </w:t>
      </w:r>
      <w:r w:rsidRPr="00CC7D73">
        <w:rPr>
          <w:i/>
          <w:iCs/>
          <w:color w:val="000000"/>
        </w:rPr>
        <w:t>f</w:t>
      </w:r>
      <w:r w:rsidRPr="00CC7D73">
        <w:rPr>
          <w:color w:val="000000"/>
        </w:rPr>
        <w:t xml:space="preserve"> è quello della portante, in quanto in genere il segnale modulato occupa una banda ristretta attorno alla portante. Trasmissioni con frequenze più elevate </w:t>
      </w:r>
      <w:r w:rsidRPr="00CC7D73">
        <w:rPr>
          <w:color w:val="000000"/>
        </w:rPr>
        <w:lastRenderedPageBreak/>
        <w:t xml:space="preserve">necessitano di antenne di dimensioni ridotte; </w:t>
      </w:r>
      <w:r>
        <w:rPr>
          <w:color w:val="000000"/>
        </w:rPr>
        <w:t>sapendo che in prima approssimazione un’antenna è un dispositivo di lunghezza pari a d =</w:t>
      </w:r>
      <w:r w:rsidR="00CB1728">
        <w:rPr>
          <w:color w:val="000000"/>
        </w:rPr>
        <w:t xml:space="preserve"> K*</w:t>
      </w:r>
      <w:r w:rsidRPr="00CC7D73">
        <w:rPr>
          <w:noProof/>
          <w:color w:val="000000"/>
        </w:rPr>
        <w:drawing>
          <wp:inline distT="0" distB="0" distL="0" distR="0" wp14:anchorId="475F7765" wp14:editId="34743642">
            <wp:extent cx="114935" cy="141605"/>
            <wp:effectExtent l="0" t="0" r="0" b="0"/>
            <wp:docPr id="11300" name="Immagine 11300" descr="$ \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lambd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935" cy="141605"/>
                    </a:xfrm>
                    <a:prstGeom prst="rect">
                      <a:avLst/>
                    </a:prstGeom>
                    <a:noFill/>
                    <a:ln>
                      <a:noFill/>
                    </a:ln>
                  </pic:spPr>
                </pic:pic>
              </a:graphicData>
            </a:graphic>
          </wp:inline>
        </w:drawing>
      </w:r>
      <w:r>
        <w:rPr>
          <w:color w:val="000000"/>
        </w:rPr>
        <w:t>/2</w:t>
      </w:r>
      <w:r w:rsidR="00CB1728">
        <w:rPr>
          <w:color w:val="000000"/>
        </w:rPr>
        <w:t xml:space="preserve"> (dove K, costante dipendente dal materiale con cui è costruita l’antenna, pari a 0.85 per esempio)</w:t>
      </w:r>
      <w:r>
        <w:rPr>
          <w:color w:val="000000"/>
        </w:rPr>
        <w:t xml:space="preserve">, allora </w:t>
      </w:r>
      <w:r w:rsidRPr="00CC7D73">
        <w:rPr>
          <w:color w:val="000000"/>
        </w:rPr>
        <w:t xml:space="preserve">se per assurdo </w:t>
      </w:r>
      <w:r>
        <w:rPr>
          <w:color w:val="000000"/>
        </w:rPr>
        <w:t xml:space="preserve">si </w:t>
      </w:r>
      <w:r w:rsidRPr="00CC7D73">
        <w:rPr>
          <w:color w:val="000000"/>
        </w:rPr>
        <w:t>trasmettess</w:t>
      </w:r>
      <w:r>
        <w:rPr>
          <w:color w:val="000000"/>
        </w:rPr>
        <w:t>e</w:t>
      </w:r>
      <w:r w:rsidRPr="00CC7D73">
        <w:rPr>
          <w:color w:val="000000"/>
        </w:rPr>
        <w:t xml:space="preserve"> con portante di 300 Hz, occorrerebbe una antenna di dimensioni </w:t>
      </w:r>
      <w:r w:rsidR="003A36C6">
        <w:rPr>
          <w:color w:val="000000"/>
        </w:rPr>
        <w:t>pari a:</w:t>
      </w:r>
    </w:p>
    <w:p w14:paraId="7EDE932C" w14:textId="4DA1BFFF" w:rsidR="00CC7D73" w:rsidRPr="00DB171B" w:rsidRDefault="00CC7D73" w:rsidP="003A36C6">
      <w:pPr>
        <w:pStyle w:val="NormaleWeb"/>
        <w:spacing w:before="0" w:beforeAutospacing="0" w:after="0" w:afterAutospacing="0" w:line="276" w:lineRule="auto"/>
        <w:jc w:val="both"/>
        <w:rPr>
          <w:color w:val="000000"/>
          <w:lang w:val="en-US"/>
        </w:rPr>
      </w:pPr>
      <w:r w:rsidRPr="00DB171B">
        <w:rPr>
          <w:color w:val="000000"/>
          <w:lang w:val="en-US"/>
        </w:rPr>
        <w:t>d =</w:t>
      </w:r>
      <w:r w:rsidR="00CB1728" w:rsidRPr="00DB171B">
        <w:rPr>
          <w:color w:val="000000"/>
          <w:lang w:val="en-US"/>
        </w:rPr>
        <w:t xml:space="preserve"> K*</w:t>
      </w:r>
      <w:r w:rsidRPr="00CC7D73">
        <w:rPr>
          <w:noProof/>
          <w:color w:val="000000"/>
        </w:rPr>
        <w:drawing>
          <wp:inline distT="0" distB="0" distL="0" distR="0" wp14:anchorId="307A2FA4" wp14:editId="3D3B3DFA">
            <wp:extent cx="114935" cy="141605"/>
            <wp:effectExtent l="0" t="0" r="0" b="0"/>
            <wp:docPr id="11288" name="Immagine 11288" descr="$ \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lambd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935" cy="141605"/>
                    </a:xfrm>
                    <a:prstGeom prst="rect">
                      <a:avLst/>
                    </a:prstGeom>
                    <a:noFill/>
                    <a:ln>
                      <a:noFill/>
                    </a:ln>
                  </pic:spPr>
                </pic:pic>
              </a:graphicData>
            </a:graphic>
          </wp:inline>
        </w:drawing>
      </w:r>
      <w:r w:rsidRPr="00DB171B">
        <w:rPr>
          <w:color w:val="000000"/>
          <w:lang w:val="en-US"/>
        </w:rPr>
        <w:t>/2 = c</w:t>
      </w:r>
      <w:r w:rsidR="00CB1728" w:rsidRPr="00DB171B">
        <w:rPr>
          <w:color w:val="000000"/>
          <w:lang w:val="en-US"/>
        </w:rPr>
        <w:t>*0.85</w:t>
      </w:r>
      <w:r w:rsidRPr="00DB171B">
        <w:rPr>
          <w:color w:val="000000"/>
          <w:lang w:val="en-US"/>
        </w:rPr>
        <w:t xml:space="preserve">/(2*f) = </w:t>
      </w:r>
      <w:r w:rsidR="00CB1728" w:rsidRPr="00DB171B">
        <w:rPr>
          <w:color w:val="000000"/>
          <w:lang w:val="en-US"/>
        </w:rPr>
        <w:t>0.85*</w:t>
      </w:r>
      <w:r w:rsidRPr="00DB171B">
        <w:rPr>
          <w:color w:val="000000"/>
          <w:lang w:val="en-US"/>
        </w:rPr>
        <w:t>3*10</w:t>
      </w:r>
      <w:r w:rsidRPr="00DB171B">
        <w:rPr>
          <w:color w:val="000000"/>
          <w:vertAlign w:val="superscript"/>
          <w:lang w:val="en-US"/>
        </w:rPr>
        <w:t>8</w:t>
      </w:r>
      <w:r w:rsidRPr="00DB171B">
        <w:rPr>
          <w:color w:val="000000"/>
          <w:lang w:val="en-US"/>
        </w:rPr>
        <w:t xml:space="preserve"> /600 = </w:t>
      </w:r>
      <w:r w:rsidR="00CB1728" w:rsidRPr="00DB171B">
        <w:rPr>
          <w:color w:val="000000"/>
          <w:lang w:val="en-US"/>
        </w:rPr>
        <w:t>0.85*</w:t>
      </w:r>
      <w:r w:rsidRPr="00DB171B">
        <w:rPr>
          <w:color w:val="000000"/>
          <w:lang w:val="en-US"/>
        </w:rPr>
        <w:t>10</w:t>
      </w:r>
      <w:r w:rsidRPr="00DB171B">
        <w:rPr>
          <w:color w:val="000000"/>
          <w:vertAlign w:val="superscript"/>
          <w:lang w:val="en-US"/>
        </w:rPr>
        <w:t>6</w:t>
      </w:r>
      <w:r w:rsidRPr="00DB171B">
        <w:rPr>
          <w:color w:val="000000"/>
          <w:lang w:val="en-US"/>
        </w:rPr>
        <w:t xml:space="preserve">/2 m </w:t>
      </w:r>
      <w:r w:rsidR="003A36C6">
        <w:rPr>
          <w:color w:val="000000"/>
        </w:rPr>
        <w:sym w:font="Symbol" w:char="F040"/>
      </w:r>
      <w:r w:rsidRPr="00DB171B">
        <w:rPr>
          <w:color w:val="000000"/>
          <w:lang w:val="en-US"/>
        </w:rPr>
        <w:t xml:space="preserve"> 500 Km.</w:t>
      </w:r>
    </w:p>
    <w:p w14:paraId="1AD996E1" w14:textId="77777777" w:rsidR="00CC7D73" w:rsidRPr="00DB171B" w:rsidRDefault="00CC7D73" w:rsidP="003A36C6">
      <w:pPr>
        <w:spacing w:line="276" w:lineRule="auto"/>
        <w:jc w:val="both"/>
        <w:rPr>
          <w:rFonts w:eastAsiaTheme="minorHAnsi"/>
          <w:color w:val="000000"/>
          <w:sz w:val="24"/>
          <w:szCs w:val="24"/>
          <w:lang w:val="en-US" w:eastAsia="en-US"/>
        </w:rPr>
      </w:pPr>
    </w:p>
    <w:p w14:paraId="1777A593" w14:textId="77777777" w:rsidR="00E637E9" w:rsidRPr="00DB171B" w:rsidRDefault="00E637E9" w:rsidP="00CC7D73">
      <w:pPr>
        <w:pStyle w:val="Titolo3"/>
        <w:spacing w:before="0" w:beforeAutospacing="0" w:after="0" w:afterAutospacing="0" w:line="276" w:lineRule="auto"/>
        <w:jc w:val="both"/>
        <w:rPr>
          <w:b w:val="0"/>
          <w:sz w:val="24"/>
          <w:szCs w:val="24"/>
          <w:lang w:val="en-US"/>
        </w:rPr>
      </w:pPr>
    </w:p>
    <w:p w14:paraId="5D31C76D" w14:textId="77777777" w:rsidR="00037099" w:rsidRPr="00DB171B" w:rsidRDefault="00037099" w:rsidP="00037099">
      <w:pPr>
        <w:pStyle w:val="Titolo3"/>
        <w:shd w:val="clear" w:color="auto" w:fill="FFFFFF"/>
        <w:spacing w:before="0" w:beforeAutospacing="0" w:after="0" w:afterAutospacing="0"/>
        <w:jc w:val="both"/>
        <w:rPr>
          <w:color w:val="000000"/>
          <w:sz w:val="24"/>
          <w:szCs w:val="24"/>
          <w:lang w:val="en-US"/>
        </w:rPr>
      </w:pPr>
      <w:r w:rsidRPr="00DB171B">
        <w:rPr>
          <w:color w:val="000000"/>
          <w:sz w:val="24"/>
          <w:szCs w:val="24"/>
          <w:lang w:val="en-US"/>
        </w:rPr>
        <w:t>WIRELESS</w:t>
      </w:r>
    </w:p>
    <w:p w14:paraId="59BC7CE8" w14:textId="77777777" w:rsidR="00037099" w:rsidRPr="00297241" w:rsidRDefault="00037099" w:rsidP="00037099">
      <w:pPr>
        <w:pStyle w:val="NormaleWeb"/>
        <w:shd w:val="clear" w:color="auto" w:fill="FFFFFF"/>
        <w:spacing w:before="0" w:beforeAutospacing="0" w:after="0" w:afterAutospacing="0" w:line="336" w:lineRule="atLeast"/>
        <w:jc w:val="both"/>
        <w:rPr>
          <w:color w:val="000000"/>
        </w:rPr>
      </w:pPr>
      <w:r w:rsidRPr="00297241">
        <w:rPr>
          <w:color w:val="000000"/>
        </w:rPr>
        <w:t>Il termine wireless viene usato per indicare trasmissioni senza cavi. Un’antenna trasmette onde elettromagnetiche che possono essere ricevute da un ricevitore a una certa distanza.</w:t>
      </w:r>
    </w:p>
    <w:p w14:paraId="2F10C818" w14:textId="77777777" w:rsidR="00037099" w:rsidRPr="00297241" w:rsidRDefault="00037099" w:rsidP="00037099">
      <w:pPr>
        <w:pStyle w:val="NormaleWeb"/>
        <w:shd w:val="clear" w:color="auto" w:fill="FFFFFF"/>
        <w:spacing w:before="0" w:beforeAutospacing="0" w:after="0" w:afterAutospacing="0" w:line="336" w:lineRule="atLeast"/>
        <w:jc w:val="both"/>
        <w:rPr>
          <w:color w:val="000000"/>
        </w:rPr>
      </w:pPr>
      <w:r w:rsidRPr="00297241">
        <w:rPr>
          <w:color w:val="000000"/>
        </w:rPr>
        <w:t>Le caratteristiche più importanti per l’uso delle onde nella trasmissione dati sono:</w:t>
      </w:r>
    </w:p>
    <w:p w14:paraId="31D90534" w14:textId="77777777" w:rsidR="00037099" w:rsidRPr="00297241" w:rsidRDefault="00037099" w:rsidP="00CB1728">
      <w:pPr>
        <w:pStyle w:val="Paragrafoelenco"/>
        <w:numPr>
          <w:ilvl w:val="0"/>
          <w:numId w:val="45"/>
        </w:numPr>
        <w:shd w:val="clear" w:color="auto" w:fill="FFFFFF"/>
        <w:spacing w:line="336" w:lineRule="atLeast"/>
        <w:jc w:val="both"/>
        <w:rPr>
          <w:color w:val="000000"/>
          <w:sz w:val="24"/>
          <w:szCs w:val="24"/>
        </w:rPr>
      </w:pPr>
      <w:r w:rsidRPr="00297241">
        <w:rPr>
          <w:b/>
          <w:bCs/>
          <w:color w:val="000000"/>
          <w:sz w:val="24"/>
          <w:szCs w:val="24"/>
        </w:rPr>
        <w:t>Persistenza</w:t>
      </w:r>
      <w:r w:rsidRPr="00297241">
        <w:rPr>
          <w:color w:val="000000"/>
          <w:sz w:val="24"/>
          <w:szCs w:val="24"/>
        </w:rPr>
        <w:t xml:space="preserve"> cioè la possibilità di superare pareti e altri ostacoli senza attenuazioni.</w:t>
      </w:r>
    </w:p>
    <w:p w14:paraId="6DA9767A" w14:textId="77777777" w:rsidR="00037099" w:rsidRPr="00297241" w:rsidRDefault="00037099" w:rsidP="00CB1728">
      <w:pPr>
        <w:pStyle w:val="Paragrafoelenco"/>
        <w:numPr>
          <w:ilvl w:val="0"/>
          <w:numId w:val="45"/>
        </w:numPr>
        <w:shd w:val="clear" w:color="auto" w:fill="FFFFFF"/>
        <w:spacing w:line="336" w:lineRule="atLeast"/>
        <w:jc w:val="both"/>
        <w:rPr>
          <w:color w:val="000000"/>
          <w:sz w:val="24"/>
          <w:szCs w:val="24"/>
        </w:rPr>
      </w:pPr>
      <w:r w:rsidRPr="00297241">
        <w:rPr>
          <w:b/>
          <w:bCs/>
          <w:color w:val="000000"/>
          <w:sz w:val="24"/>
          <w:szCs w:val="24"/>
        </w:rPr>
        <w:t>Direzionalità</w:t>
      </w:r>
      <w:r w:rsidRPr="00297241">
        <w:rPr>
          <w:color w:val="000000"/>
          <w:sz w:val="24"/>
          <w:szCs w:val="24"/>
        </w:rPr>
        <w:t>, cioè la possibilità di orientare in una direzione la loro propagazione.</w:t>
      </w:r>
    </w:p>
    <w:p w14:paraId="19331751" w14:textId="77777777" w:rsidR="00037099" w:rsidRPr="00297241" w:rsidRDefault="00037099" w:rsidP="00CB1728">
      <w:pPr>
        <w:pStyle w:val="Paragrafoelenco"/>
        <w:numPr>
          <w:ilvl w:val="0"/>
          <w:numId w:val="45"/>
        </w:numPr>
        <w:shd w:val="clear" w:color="auto" w:fill="FFFFFF"/>
        <w:spacing w:line="336" w:lineRule="atLeast"/>
        <w:jc w:val="both"/>
        <w:rPr>
          <w:color w:val="000000"/>
          <w:sz w:val="24"/>
          <w:szCs w:val="24"/>
        </w:rPr>
      </w:pPr>
      <w:r w:rsidRPr="00297241">
        <w:rPr>
          <w:b/>
          <w:bCs/>
          <w:color w:val="000000"/>
          <w:sz w:val="24"/>
          <w:szCs w:val="24"/>
        </w:rPr>
        <w:t>Ampiezza di banda</w:t>
      </w:r>
      <w:r w:rsidRPr="00297241">
        <w:rPr>
          <w:color w:val="000000"/>
          <w:sz w:val="24"/>
          <w:szCs w:val="24"/>
        </w:rPr>
        <w:t xml:space="preserve"> ovvero la velocità massima di trasmissione.</w:t>
      </w:r>
    </w:p>
    <w:p w14:paraId="58122E9B" w14:textId="77777777" w:rsidR="00037099" w:rsidRPr="00297241" w:rsidRDefault="00037099" w:rsidP="00CB1728">
      <w:pPr>
        <w:pStyle w:val="Paragrafoelenco"/>
        <w:numPr>
          <w:ilvl w:val="0"/>
          <w:numId w:val="45"/>
        </w:numPr>
        <w:shd w:val="clear" w:color="auto" w:fill="FFFFFF"/>
        <w:spacing w:line="336" w:lineRule="atLeast"/>
        <w:jc w:val="both"/>
        <w:rPr>
          <w:color w:val="000000"/>
          <w:sz w:val="24"/>
          <w:szCs w:val="24"/>
        </w:rPr>
      </w:pPr>
      <w:r w:rsidRPr="00297241">
        <w:rPr>
          <w:color w:val="000000"/>
          <w:sz w:val="24"/>
          <w:szCs w:val="24"/>
        </w:rPr>
        <w:t xml:space="preserve">La </w:t>
      </w:r>
      <w:r w:rsidRPr="00297241">
        <w:rPr>
          <w:b/>
          <w:bCs/>
          <w:color w:val="000000"/>
          <w:sz w:val="24"/>
          <w:szCs w:val="24"/>
        </w:rPr>
        <w:t>distanza</w:t>
      </w:r>
      <w:r w:rsidRPr="00297241">
        <w:rPr>
          <w:color w:val="000000"/>
          <w:sz w:val="24"/>
          <w:szCs w:val="24"/>
        </w:rPr>
        <w:t xml:space="preserve"> efficace per la trasmissione.</w:t>
      </w:r>
    </w:p>
    <w:p w14:paraId="4C92C248" w14:textId="77777777" w:rsidR="00037099" w:rsidRPr="00297241" w:rsidRDefault="00037099" w:rsidP="00037099">
      <w:pPr>
        <w:pStyle w:val="NormaleWeb"/>
        <w:shd w:val="clear" w:color="auto" w:fill="FFFFFF"/>
        <w:spacing w:before="0" w:beforeAutospacing="0" w:after="0" w:afterAutospacing="0" w:line="336" w:lineRule="atLeast"/>
        <w:jc w:val="center"/>
        <w:rPr>
          <w:color w:val="000000"/>
        </w:rPr>
      </w:pPr>
      <w:r w:rsidRPr="00297241">
        <w:rPr>
          <w:noProof/>
          <w:color w:val="000000"/>
        </w:rPr>
        <w:drawing>
          <wp:inline distT="0" distB="0" distL="0" distR="0" wp14:anchorId="3CA2D5BD" wp14:editId="60639C6A">
            <wp:extent cx="2915728" cy="2140590"/>
            <wp:effectExtent l="0" t="0" r="0" b="0"/>
            <wp:docPr id="11278" name="Immagine 11278"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iF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35026" cy="2154758"/>
                    </a:xfrm>
                    <a:prstGeom prst="rect">
                      <a:avLst/>
                    </a:prstGeom>
                    <a:noFill/>
                    <a:ln>
                      <a:noFill/>
                    </a:ln>
                  </pic:spPr>
                </pic:pic>
              </a:graphicData>
            </a:graphic>
          </wp:inline>
        </w:drawing>
      </w:r>
    </w:p>
    <w:p w14:paraId="3534130F" w14:textId="77777777" w:rsidR="00037099" w:rsidRPr="00297241" w:rsidRDefault="00037099" w:rsidP="00037099">
      <w:pPr>
        <w:pStyle w:val="NormaleWeb"/>
        <w:shd w:val="clear" w:color="auto" w:fill="FFFFFF"/>
        <w:spacing w:before="0" w:beforeAutospacing="0" w:after="0" w:afterAutospacing="0" w:line="336" w:lineRule="atLeast"/>
        <w:jc w:val="both"/>
        <w:rPr>
          <w:color w:val="000000"/>
        </w:rPr>
      </w:pPr>
      <w:r w:rsidRPr="00297241">
        <w:rPr>
          <w:color w:val="000000"/>
        </w:rPr>
        <w:t>Le caratteristiche fisiche delle onde e la modalità di propagazione dipendono dalle frequenze utilizzate:</w:t>
      </w:r>
    </w:p>
    <w:p w14:paraId="29CBE431" w14:textId="77777777" w:rsidR="00037099" w:rsidRPr="00297241" w:rsidRDefault="00037099" w:rsidP="00CB1728">
      <w:pPr>
        <w:pStyle w:val="Paragrafoelenco"/>
        <w:numPr>
          <w:ilvl w:val="0"/>
          <w:numId w:val="46"/>
        </w:numPr>
        <w:shd w:val="clear" w:color="auto" w:fill="FFFFFF"/>
        <w:spacing w:line="336" w:lineRule="atLeast"/>
        <w:jc w:val="both"/>
        <w:rPr>
          <w:color w:val="000000"/>
          <w:sz w:val="24"/>
          <w:szCs w:val="24"/>
        </w:rPr>
      </w:pPr>
      <w:r w:rsidRPr="00297241">
        <w:rPr>
          <w:color w:val="000000"/>
          <w:sz w:val="24"/>
          <w:szCs w:val="24"/>
        </w:rPr>
        <w:t>Le frequenze più basse (onde radio) sono in grado di attraversare gli ostacoli e si propagano in tutte le direzioni.</w:t>
      </w:r>
    </w:p>
    <w:p w14:paraId="0DFDF90E" w14:textId="77777777" w:rsidR="00037099" w:rsidRPr="00297241" w:rsidRDefault="00037099" w:rsidP="00CB1728">
      <w:pPr>
        <w:pStyle w:val="Paragrafoelenco"/>
        <w:numPr>
          <w:ilvl w:val="0"/>
          <w:numId w:val="46"/>
        </w:numPr>
        <w:shd w:val="clear" w:color="auto" w:fill="FFFFFF"/>
        <w:spacing w:line="336" w:lineRule="atLeast"/>
        <w:jc w:val="both"/>
        <w:rPr>
          <w:color w:val="000000"/>
          <w:sz w:val="24"/>
          <w:szCs w:val="24"/>
        </w:rPr>
      </w:pPr>
      <w:r w:rsidRPr="00297241">
        <w:rPr>
          <w:color w:val="000000"/>
          <w:sz w:val="24"/>
          <w:szCs w:val="24"/>
        </w:rPr>
        <w:t>Le frequenze più alte invece possono essere attenuate facilmente anche da un materiale non molto denso (come la nebbia) e possono essere concentrate in una direzione; inoltre permettono di trasportare una maggior quantità di dati.</w:t>
      </w:r>
    </w:p>
    <w:p w14:paraId="63484BFA" w14:textId="77777777" w:rsidR="00037099" w:rsidRPr="00297241" w:rsidRDefault="00037099" w:rsidP="00037099">
      <w:pPr>
        <w:pStyle w:val="NormaleWeb"/>
        <w:shd w:val="clear" w:color="auto" w:fill="FFFFFF"/>
        <w:spacing w:before="0" w:beforeAutospacing="0" w:after="0" w:afterAutospacing="0" w:line="336" w:lineRule="atLeast"/>
        <w:jc w:val="center"/>
        <w:rPr>
          <w:color w:val="000000"/>
        </w:rPr>
      </w:pPr>
      <w:r w:rsidRPr="00297241">
        <w:rPr>
          <w:noProof/>
          <w:color w:val="000000"/>
        </w:rPr>
        <w:lastRenderedPageBreak/>
        <w:drawing>
          <wp:inline distT="0" distB="0" distL="0" distR="0" wp14:anchorId="5407B58D" wp14:editId="64014423">
            <wp:extent cx="2984740" cy="2567518"/>
            <wp:effectExtent l="0" t="0" r="6350" b="4445"/>
            <wp:docPr id="11281" name="Immagine 11281"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iF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94752" cy="2576131"/>
                    </a:xfrm>
                    <a:prstGeom prst="rect">
                      <a:avLst/>
                    </a:prstGeom>
                    <a:noFill/>
                    <a:ln>
                      <a:noFill/>
                    </a:ln>
                  </pic:spPr>
                </pic:pic>
              </a:graphicData>
            </a:graphic>
          </wp:inline>
        </w:drawing>
      </w:r>
    </w:p>
    <w:p w14:paraId="67979102" w14:textId="77777777" w:rsidR="00037099" w:rsidRPr="00297241" w:rsidRDefault="00037099" w:rsidP="00037099">
      <w:pPr>
        <w:jc w:val="both"/>
        <w:rPr>
          <w:sz w:val="24"/>
          <w:szCs w:val="24"/>
        </w:rPr>
      </w:pPr>
    </w:p>
    <w:p w14:paraId="228B831D" w14:textId="77777777" w:rsidR="00037099" w:rsidRDefault="00037099" w:rsidP="00B67A75">
      <w:pPr>
        <w:spacing w:line="276" w:lineRule="auto"/>
        <w:rPr>
          <w:b/>
          <w:sz w:val="28"/>
          <w:szCs w:val="28"/>
        </w:rPr>
      </w:pPr>
    </w:p>
    <w:p w14:paraId="337B9439" w14:textId="63788B79" w:rsidR="00E637E9" w:rsidRPr="00095255" w:rsidRDefault="00E637E9" w:rsidP="00B67A75">
      <w:pPr>
        <w:spacing w:line="276" w:lineRule="auto"/>
        <w:rPr>
          <w:b/>
          <w:sz w:val="28"/>
          <w:szCs w:val="28"/>
        </w:rPr>
      </w:pPr>
      <w:r w:rsidRPr="00095255">
        <w:rPr>
          <w:b/>
          <w:sz w:val="28"/>
          <w:szCs w:val="28"/>
        </w:rPr>
        <w:t xml:space="preserve">DISPOSTIVI </w:t>
      </w:r>
      <w:proofErr w:type="spellStart"/>
      <w:r w:rsidRPr="00095255">
        <w:rPr>
          <w:b/>
          <w:sz w:val="28"/>
          <w:szCs w:val="28"/>
        </w:rPr>
        <w:t>HW</w:t>
      </w:r>
      <w:proofErr w:type="spellEnd"/>
      <w:r w:rsidRPr="00095255">
        <w:rPr>
          <w:b/>
          <w:sz w:val="28"/>
          <w:szCs w:val="28"/>
        </w:rPr>
        <w:t xml:space="preserve"> DI UNA RETE</w:t>
      </w:r>
    </w:p>
    <w:p w14:paraId="26F22181" w14:textId="77777777" w:rsidR="00E637E9" w:rsidRPr="00095255" w:rsidRDefault="00E637E9" w:rsidP="00E637E9">
      <w:pPr>
        <w:spacing w:line="276" w:lineRule="auto"/>
        <w:jc w:val="both"/>
        <w:rPr>
          <w:sz w:val="24"/>
          <w:szCs w:val="24"/>
        </w:rPr>
      </w:pPr>
      <w:r w:rsidRPr="00095255">
        <w:rPr>
          <w:sz w:val="24"/>
          <w:szCs w:val="24"/>
        </w:rPr>
        <w:t>I dispositivi di rete sono nodi che nelle reti informatiche hanno funzionalità esclusivamente orientate a garantire il funzionamento, l’efficienza, l’affidabilità e la scalabilità della rete stessa. Non sono di norma dei calcolatori, anche se un calcolatore può fornire alcune di queste funzionalità, soprattutto ai livelli superiori del modello ISO/OSI.</w:t>
      </w:r>
    </w:p>
    <w:p w14:paraId="31FC20B0" w14:textId="77777777" w:rsidR="00E637E9" w:rsidRPr="00095255" w:rsidRDefault="00E637E9" w:rsidP="00E637E9">
      <w:pPr>
        <w:spacing w:line="276" w:lineRule="auto"/>
        <w:jc w:val="both"/>
        <w:rPr>
          <w:sz w:val="24"/>
          <w:szCs w:val="24"/>
        </w:rPr>
      </w:pPr>
      <w:r w:rsidRPr="00095255">
        <w:rPr>
          <w:sz w:val="24"/>
          <w:szCs w:val="24"/>
        </w:rPr>
        <w:t>Essendo apparati attivi, il loro funzionamento dipende da una fonte di energia, che normalmente è l’energia elettrica. Elenchiamo gli apparati di rete conosciuti e analizziamo in dettaglio le loro caratteristiche anche in riferimento al livello della pila ISO/OSI in cui lavorano e descrivendo in particolare per alcuni di essi e sono in grado di delimitare i domini di collisione e i domini di broadcast:</w:t>
      </w:r>
    </w:p>
    <w:p w14:paraId="307EDD13" w14:textId="77777777" w:rsidR="00E637E9" w:rsidRPr="00095255" w:rsidRDefault="00E637E9" w:rsidP="00E637E9">
      <w:pPr>
        <w:numPr>
          <w:ilvl w:val="0"/>
          <w:numId w:val="1"/>
        </w:numPr>
        <w:spacing w:line="276" w:lineRule="auto"/>
        <w:rPr>
          <w:sz w:val="24"/>
          <w:szCs w:val="24"/>
        </w:rPr>
      </w:pPr>
      <w:r w:rsidRPr="00095255">
        <w:rPr>
          <w:sz w:val="24"/>
          <w:szCs w:val="24"/>
        </w:rPr>
        <w:t>Scheda di rete</w:t>
      </w:r>
    </w:p>
    <w:p w14:paraId="0DF3F347" w14:textId="77777777" w:rsidR="00E637E9" w:rsidRPr="00095255" w:rsidRDefault="00E637E9" w:rsidP="00E637E9">
      <w:pPr>
        <w:numPr>
          <w:ilvl w:val="0"/>
          <w:numId w:val="1"/>
        </w:numPr>
        <w:spacing w:line="276" w:lineRule="auto"/>
        <w:rPr>
          <w:sz w:val="24"/>
          <w:szCs w:val="24"/>
        </w:rPr>
      </w:pPr>
      <w:r w:rsidRPr="00095255">
        <w:rPr>
          <w:sz w:val="24"/>
          <w:szCs w:val="24"/>
        </w:rPr>
        <w:t>Modem</w:t>
      </w:r>
    </w:p>
    <w:p w14:paraId="62C8A84F" w14:textId="77777777" w:rsidR="00E637E9" w:rsidRPr="00095255" w:rsidRDefault="00E637E9" w:rsidP="00E637E9">
      <w:pPr>
        <w:numPr>
          <w:ilvl w:val="0"/>
          <w:numId w:val="1"/>
        </w:numPr>
        <w:spacing w:line="276" w:lineRule="auto"/>
        <w:rPr>
          <w:sz w:val="24"/>
          <w:szCs w:val="24"/>
        </w:rPr>
      </w:pPr>
      <w:r w:rsidRPr="00095255">
        <w:rPr>
          <w:sz w:val="24"/>
          <w:szCs w:val="24"/>
        </w:rPr>
        <w:t>Ripetitore</w:t>
      </w:r>
    </w:p>
    <w:p w14:paraId="46EDBD69" w14:textId="77777777" w:rsidR="00E637E9" w:rsidRPr="00095255" w:rsidRDefault="00E637E9" w:rsidP="00E637E9">
      <w:pPr>
        <w:numPr>
          <w:ilvl w:val="0"/>
          <w:numId w:val="1"/>
        </w:numPr>
        <w:spacing w:line="276" w:lineRule="auto"/>
        <w:rPr>
          <w:sz w:val="24"/>
          <w:szCs w:val="24"/>
        </w:rPr>
      </w:pPr>
      <w:r w:rsidRPr="00095255">
        <w:rPr>
          <w:sz w:val="24"/>
          <w:szCs w:val="24"/>
        </w:rPr>
        <w:t>Hub</w:t>
      </w:r>
    </w:p>
    <w:p w14:paraId="29882F66" w14:textId="77777777" w:rsidR="00E637E9" w:rsidRPr="00095255" w:rsidRDefault="00E637E9" w:rsidP="00E637E9">
      <w:pPr>
        <w:numPr>
          <w:ilvl w:val="0"/>
          <w:numId w:val="1"/>
        </w:numPr>
        <w:spacing w:line="276" w:lineRule="auto"/>
        <w:rPr>
          <w:sz w:val="24"/>
          <w:szCs w:val="24"/>
        </w:rPr>
      </w:pPr>
      <w:r w:rsidRPr="00095255">
        <w:rPr>
          <w:sz w:val="24"/>
          <w:szCs w:val="24"/>
        </w:rPr>
        <w:t>Bridge</w:t>
      </w:r>
    </w:p>
    <w:p w14:paraId="688F361E" w14:textId="77777777" w:rsidR="00E637E9" w:rsidRPr="00095255" w:rsidRDefault="00E637E9" w:rsidP="00E637E9">
      <w:pPr>
        <w:numPr>
          <w:ilvl w:val="0"/>
          <w:numId w:val="1"/>
        </w:numPr>
        <w:spacing w:line="276" w:lineRule="auto"/>
        <w:rPr>
          <w:sz w:val="24"/>
          <w:szCs w:val="24"/>
        </w:rPr>
      </w:pPr>
      <w:r w:rsidRPr="00095255">
        <w:rPr>
          <w:sz w:val="24"/>
          <w:szCs w:val="24"/>
        </w:rPr>
        <w:t>Switch</w:t>
      </w:r>
    </w:p>
    <w:p w14:paraId="591C0379" w14:textId="77777777" w:rsidR="00E637E9" w:rsidRPr="00095255" w:rsidRDefault="00E637E9" w:rsidP="00E637E9">
      <w:pPr>
        <w:numPr>
          <w:ilvl w:val="0"/>
          <w:numId w:val="1"/>
        </w:numPr>
        <w:spacing w:line="276" w:lineRule="auto"/>
        <w:rPr>
          <w:sz w:val="24"/>
          <w:szCs w:val="24"/>
        </w:rPr>
      </w:pPr>
      <w:r w:rsidRPr="00095255">
        <w:rPr>
          <w:sz w:val="24"/>
          <w:szCs w:val="24"/>
        </w:rPr>
        <w:t>Router</w:t>
      </w:r>
    </w:p>
    <w:p w14:paraId="22BE2C59" w14:textId="77777777" w:rsidR="00E637E9" w:rsidRPr="00095255" w:rsidRDefault="00E637E9" w:rsidP="00E637E9">
      <w:pPr>
        <w:numPr>
          <w:ilvl w:val="0"/>
          <w:numId w:val="1"/>
        </w:numPr>
        <w:spacing w:line="276" w:lineRule="auto"/>
        <w:rPr>
          <w:sz w:val="24"/>
          <w:szCs w:val="24"/>
        </w:rPr>
      </w:pPr>
      <w:r w:rsidRPr="00095255">
        <w:rPr>
          <w:sz w:val="24"/>
          <w:szCs w:val="24"/>
        </w:rPr>
        <w:t>Access Point</w:t>
      </w:r>
    </w:p>
    <w:p w14:paraId="74B821AE" w14:textId="77777777" w:rsidR="00E637E9" w:rsidRPr="00095255" w:rsidRDefault="00E637E9" w:rsidP="00E637E9">
      <w:pPr>
        <w:numPr>
          <w:ilvl w:val="0"/>
          <w:numId w:val="1"/>
        </w:numPr>
        <w:spacing w:line="276" w:lineRule="auto"/>
        <w:rPr>
          <w:sz w:val="24"/>
          <w:szCs w:val="24"/>
        </w:rPr>
      </w:pPr>
      <w:r w:rsidRPr="00095255">
        <w:rPr>
          <w:sz w:val="24"/>
          <w:szCs w:val="24"/>
        </w:rPr>
        <w:t>Gateway</w:t>
      </w:r>
    </w:p>
    <w:p w14:paraId="56F0F7C3" w14:textId="77777777" w:rsidR="00E637E9" w:rsidRPr="00095255" w:rsidRDefault="00E637E9" w:rsidP="00E637E9">
      <w:pPr>
        <w:numPr>
          <w:ilvl w:val="0"/>
          <w:numId w:val="1"/>
        </w:numPr>
        <w:spacing w:line="276" w:lineRule="auto"/>
        <w:rPr>
          <w:sz w:val="24"/>
          <w:szCs w:val="24"/>
        </w:rPr>
      </w:pPr>
      <w:r w:rsidRPr="00095255">
        <w:rPr>
          <w:sz w:val="24"/>
          <w:szCs w:val="24"/>
        </w:rPr>
        <w:t>Firewall</w:t>
      </w:r>
    </w:p>
    <w:p w14:paraId="755DCEE0" w14:textId="77777777" w:rsidR="00E637E9" w:rsidRPr="00095255" w:rsidRDefault="00E637E9" w:rsidP="00E637E9">
      <w:pPr>
        <w:spacing w:line="276" w:lineRule="auto"/>
        <w:jc w:val="center"/>
      </w:pPr>
      <w:r w:rsidRPr="00095255">
        <w:rPr>
          <w:noProof/>
        </w:rPr>
        <w:lastRenderedPageBreak/>
        <w:drawing>
          <wp:inline distT="0" distB="0" distL="0" distR="0" wp14:anchorId="78177711" wp14:editId="373FB3AC">
            <wp:extent cx="4083638" cy="3259667"/>
            <wp:effectExtent l="0" t="0" r="0" b="0"/>
            <wp:docPr id="11323" name="Immagine 11323" descr="simboli comuni di una rete di d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boli comuni di una rete di dat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85015" cy="3260766"/>
                    </a:xfrm>
                    <a:prstGeom prst="rect">
                      <a:avLst/>
                    </a:prstGeom>
                    <a:noFill/>
                    <a:ln>
                      <a:noFill/>
                    </a:ln>
                  </pic:spPr>
                </pic:pic>
              </a:graphicData>
            </a:graphic>
          </wp:inline>
        </w:drawing>
      </w:r>
    </w:p>
    <w:p w14:paraId="2AD65BD1" w14:textId="77777777" w:rsidR="00E637E9" w:rsidRPr="00095255" w:rsidRDefault="00E637E9" w:rsidP="00E637E9">
      <w:pPr>
        <w:spacing w:line="276" w:lineRule="auto"/>
        <w:jc w:val="center"/>
        <w:rPr>
          <w:sz w:val="24"/>
          <w:szCs w:val="24"/>
        </w:rPr>
      </w:pPr>
    </w:p>
    <w:p w14:paraId="7C8D1EE3" w14:textId="77777777" w:rsidR="00E637E9" w:rsidRPr="00095255" w:rsidRDefault="00E637E9" w:rsidP="00E637E9">
      <w:pPr>
        <w:pStyle w:val="niv1"/>
        <w:spacing w:before="0" w:beforeAutospacing="0" w:after="0" w:afterAutospacing="0" w:line="276" w:lineRule="auto"/>
        <w:jc w:val="both"/>
        <w:rPr>
          <w:b/>
        </w:rPr>
      </w:pPr>
      <w:r w:rsidRPr="00095255">
        <w:rPr>
          <w:b/>
        </w:rPr>
        <w:t xml:space="preserve">Hub, Bridge, </w:t>
      </w:r>
      <w:r w:rsidR="00B8576F">
        <w:rPr>
          <w:b/>
        </w:rPr>
        <w:t xml:space="preserve">Switch, </w:t>
      </w:r>
      <w:r w:rsidRPr="00095255">
        <w:rPr>
          <w:b/>
        </w:rPr>
        <w:t>Router, Gateway</w:t>
      </w:r>
    </w:p>
    <w:p w14:paraId="4CE6F2FC" w14:textId="77777777" w:rsidR="00E637E9" w:rsidRPr="00095255" w:rsidRDefault="00E637E9" w:rsidP="00E637E9">
      <w:pPr>
        <w:pStyle w:val="niv1"/>
        <w:spacing w:before="0" w:beforeAutospacing="0" w:after="0" w:afterAutospacing="0" w:line="276" w:lineRule="auto"/>
        <w:jc w:val="both"/>
      </w:pPr>
      <w:r w:rsidRPr="00095255">
        <w:t xml:space="preserve">Esistono molti dispositivi hardware che servono per costruire le reti, ma quelli di maggiore interesse sono l’hub, il bridge, </w:t>
      </w:r>
      <w:r w:rsidR="00B8576F">
        <w:t xml:space="preserve">lo switch, </w:t>
      </w:r>
      <w:r w:rsidRPr="00095255">
        <w:t>il router e il gateway.</w:t>
      </w:r>
    </w:p>
    <w:p w14:paraId="53048596" w14:textId="77777777" w:rsidR="00E637E9" w:rsidRPr="00095255" w:rsidRDefault="00E637E9" w:rsidP="00E637E9">
      <w:pPr>
        <w:pStyle w:val="niv1"/>
        <w:spacing w:before="0" w:beforeAutospacing="0" w:after="0" w:afterAutospacing="0" w:line="276" w:lineRule="auto"/>
        <w:jc w:val="both"/>
      </w:pPr>
      <w:r w:rsidRPr="00095255">
        <w:t>Questi sono dispositivi che consentono di interconnettere tra loro due o più reti, permettendo:</w:t>
      </w:r>
    </w:p>
    <w:p w14:paraId="6F85B5BD" w14:textId="77777777" w:rsidR="00E637E9" w:rsidRPr="00095255" w:rsidRDefault="00E637E9" w:rsidP="00CB1728">
      <w:pPr>
        <w:pStyle w:val="niv1"/>
        <w:numPr>
          <w:ilvl w:val="0"/>
          <w:numId w:val="16"/>
        </w:numPr>
        <w:spacing w:before="0" w:beforeAutospacing="0" w:after="0" w:afterAutospacing="0" w:line="276" w:lineRule="auto"/>
        <w:jc w:val="both"/>
      </w:pPr>
      <w:r w:rsidRPr="00095255">
        <w:t>L’estensione della lunghezza della rete LAN.</w:t>
      </w:r>
    </w:p>
    <w:p w14:paraId="779A033A" w14:textId="77777777" w:rsidR="00E637E9" w:rsidRPr="00095255" w:rsidRDefault="00E637E9" w:rsidP="00CB1728">
      <w:pPr>
        <w:pStyle w:val="niv1"/>
        <w:numPr>
          <w:ilvl w:val="0"/>
          <w:numId w:val="16"/>
        </w:numPr>
        <w:spacing w:before="0" w:beforeAutospacing="0" w:after="0" w:afterAutospacing="0" w:line="276" w:lineRule="auto"/>
        <w:jc w:val="both"/>
      </w:pPr>
      <w:r w:rsidRPr="00095255">
        <w:t>Il passaggio dalla topologia fisica a BUS a quella a stella.</w:t>
      </w:r>
    </w:p>
    <w:p w14:paraId="6A7AB3BD" w14:textId="77777777" w:rsidR="00E637E9" w:rsidRPr="00095255" w:rsidRDefault="00E637E9" w:rsidP="00CB1728">
      <w:pPr>
        <w:pStyle w:val="niv1"/>
        <w:numPr>
          <w:ilvl w:val="0"/>
          <w:numId w:val="16"/>
        </w:numPr>
        <w:spacing w:before="0" w:beforeAutospacing="0" w:after="0" w:afterAutospacing="0" w:line="276" w:lineRule="auto"/>
        <w:jc w:val="both"/>
      </w:pPr>
      <w:r w:rsidRPr="00095255">
        <w:t xml:space="preserve">La connessione e la comunicazione tra </w:t>
      </w:r>
      <w:proofErr w:type="spellStart"/>
      <w:r w:rsidRPr="00095255">
        <w:t>host</w:t>
      </w:r>
      <w:proofErr w:type="spellEnd"/>
      <w:r w:rsidRPr="00095255">
        <w:t xml:space="preserve"> non connessi direttamente tra loro.</w:t>
      </w:r>
    </w:p>
    <w:p w14:paraId="004E5A9E" w14:textId="77777777" w:rsidR="00E637E9" w:rsidRPr="00095255" w:rsidRDefault="00E637E9" w:rsidP="00E637E9">
      <w:pPr>
        <w:pStyle w:val="niv1"/>
        <w:spacing w:before="0" w:beforeAutospacing="0" w:after="0" w:afterAutospacing="0" w:line="276" w:lineRule="auto"/>
        <w:jc w:val="both"/>
      </w:pPr>
    </w:p>
    <w:p w14:paraId="58F703AA" w14:textId="77777777" w:rsidR="00E637E9" w:rsidRPr="00095255" w:rsidRDefault="00E637E9" w:rsidP="00E637E9">
      <w:pPr>
        <w:spacing w:line="276" w:lineRule="auto"/>
        <w:jc w:val="both"/>
        <w:rPr>
          <w:sz w:val="24"/>
          <w:szCs w:val="24"/>
        </w:rPr>
      </w:pPr>
      <w:r w:rsidRPr="00095255">
        <w:rPr>
          <w:sz w:val="24"/>
          <w:szCs w:val="24"/>
        </w:rPr>
        <w:t>Nella seguente figura è illustrato il posizionamento dei dispositivi e degli elementi principali nella pila ISO/OSI.</w:t>
      </w:r>
    </w:p>
    <w:p w14:paraId="1754674E" w14:textId="77777777" w:rsidR="00E637E9" w:rsidRPr="00095255" w:rsidRDefault="00E637E9" w:rsidP="00E637E9">
      <w:pPr>
        <w:pStyle w:val="niv1"/>
        <w:spacing w:before="0" w:beforeAutospacing="0" w:after="0" w:afterAutospacing="0" w:line="276" w:lineRule="auto"/>
        <w:jc w:val="center"/>
        <w:rPr>
          <w:b/>
        </w:rPr>
      </w:pPr>
      <w:r w:rsidRPr="00095255">
        <w:rPr>
          <w:b/>
          <w:noProof/>
        </w:rPr>
        <mc:AlternateContent>
          <mc:Choice Requires="wpg">
            <w:drawing>
              <wp:inline distT="0" distB="0" distL="0" distR="0" wp14:anchorId="21DCA7ED" wp14:editId="2922EBCB">
                <wp:extent cx="4394200" cy="2421467"/>
                <wp:effectExtent l="0" t="0" r="6350" b="0"/>
                <wp:docPr id="142336" name="Gruppo 142336"/>
                <wp:cNvGraphicFramePr/>
                <a:graphic xmlns:a="http://schemas.openxmlformats.org/drawingml/2006/main">
                  <a:graphicData uri="http://schemas.microsoft.com/office/word/2010/wordprocessingGroup">
                    <wpg:wgp>
                      <wpg:cNvGrpSpPr/>
                      <wpg:grpSpPr>
                        <a:xfrm>
                          <a:off x="0" y="0"/>
                          <a:ext cx="4394200" cy="2421467"/>
                          <a:chOff x="0" y="0"/>
                          <a:chExt cx="4394200" cy="2421467"/>
                        </a:xfrm>
                      </wpg:grpSpPr>
                      <wpg:grpSp>
                        <wpg:cNvPr id="11294" name="Gruppo 11294"/>
                        <wpg:cNvGrpSpPr/>
                        <wpg:grpSpPr>
                          <a:xfrm>
                            <a:off x="0" y="0"/>
                            <a:ext cx="4394200" cy="2421467"/>
                            <a:chOff x="0" y="0"/>
                            <a:chExt cx="3821430" cy="2056765"/>
                          </a:xfrm>
                        </wpg:grpSpPr>
                        <pic:pic xmlns:pic="http://schemas.openxmlformats.org/drawingml/2006/picture">
                          <pic:nvPicPr>
                            <pic:cNvPr id="47" name="Immagine 47"/>
                            <pic:cNvPicPr>
                              <a:picLocks noChangeAspect="1"/>
                            </pic:cNvPicPr>
                          </pic:nvPicPr>
                          <pic:blipFill rotWithShape="1">
                            <a:blip r:embed="rId77" cstate="screen">
                              <a:extLst>
                                <a:ext uri="{28A0092B-C50C-407E-A947-70E740481C1C}">
                                  <a14:useLocalDpi xmlns:a14="http://schemas.microsoft.com/office/drawing/2010/main" val="0"/>
                                </a:ext>
                              </a:extLst>
                            </a:blip>
                            <a:srcRect/>
                            <a:stretch/>
                          </pic:blipFill>
                          <pic:spPr bwMode="auto">
                            <a:xfrm>
                              <a:off x="0" y="0"/>
                              <a:ext cx="3821430" cy="2056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 name="Immagine 48"/>
                            <pic:cNvPicPr>
                              <a:picLocks noChangeAspect="1"/>
                            </pic:cNvPicPr>
                          </pic:nvPicPr>
                          <pic:blipFill rotWithShape="1">
                            <a:blip r:embed="rId78" cstate="screen">
                              <a:extLst>
                                <a:ext uri="{28A0092B-C50C-407E-A947-70E740481C1C}">
                                  <a14:useLocalDpi xmlns:a14="http://schemas.microsoft.com/office/drawing/2010/main" val="0"/>
                                </a:ext>
                              </a:extLst>
                            </a:blip>
                            <a:srcRect/>
                            <a:stretch/>
                          </pic:blipFill>
                          <pic:spPr bwMode="auto">
                            <a:xfrm>
                              <a:off x="1917700" y="1418167"/>
                              <a:ext cx="909955" cy="292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 name="Immagine 50"/>
                            <pic:cNvPicPr>
                              <a:picLocks noChangeAspect="1"/>
                            </pic:cNvPicPr>
                          </pic:nvPicPr>
                          <pic:blipFill rotWithShape="1">
                            <a:blip r:embed="rId78" cstate="screen">
                              <a:extLst>
                                <a:ext uri="{28A0092B-C50C-407E-A947-70E740481C1C}">
                                  <a14:useLocalDpi xmlns:a14="http://schemas.microsoft.com/office/drawing/2010/main" val="0"/>
                                </a:ext>
                              </a:extLst>
                            </a:blip>
                            <a:srcRect/>
                            <a:stretch/>
                          </pic:blipFill>
                          <pic:spPr bwMode="auto">
                            <a:xfrm>
                              <a:off x="977900" y="1138767"/>
                              <a:ext cx="909955" cy="292100"/>
                            </a:xfrm>
                            <a:prstGeom prst="rect">
                              <a:avLst/>
                            </a:prstGeom>
                            <a:ln>
                              <a:noFill/>
                            </a:ln>
                            <a:extLst>
                              <a:ext uri="{53640926-AAD7-44D8-BBD7-CCE9431645EC}">
                                <a14:shadowObscured xmlns:a14="http://schemas.microsoft.com/office/drawing/2010/main"/>
                              </a:ext>
                            </a:extLst>
                          </pic:spPr>
                        </pic:pic>
                        <wps:wsp>
                          <wps:cNvPr id="51" name="Casella di testo 51"/>
                          <wps:cNvSpPr txBox="1"/>
                          <wps:spPr>
                            <a:xfrm>
                              <a:off x="1176867" y="1193800"/>
                              <a:ext cx="537633" cy="2074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E9C185" w14:textId="77777777" w:rsidR="00DB171B" w:rsidRPr="00D10FC9" w:rsidRDefault="00DB171B" w:rsidP="00E637E9">
                                <w:pPr>
                                  <w:jc w:val="center"/>
                                  <w:rPr>
                                    <w:sz w:val="16"/>
                                    <w:szCs w:val="16"/>
                                  </w:rPr>
                                </w:pPr>
                                <w:r>
                                  <w:rPr>
                                    <w:sz w:val="16"/>
                                    <w:szCs w:val="16"/>
                                  </w:rPr>
                                  <w:t>Router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Immagine 52"/>
                            <pic:cNvPicPr>
                              <a:picLocks noChangeAspect="1"/>
                            </pic:cNvPicPr>
                          </pic:nvPicPr>
                          <pic:blipFill rotWithShape="1">
                            <a:blip r:embed="rId78" cstate="screen">
                              <a:extLst>
                                <a:ext uri="{28A0092B-C50C-407E-A947-70E740481C1C}">
                                  <a14:useLocalDpi xmlns:a14="http://schemas.microsoft.com/office/drawing/2010/main" val="0"/>
                                </a:ext>
                              </a:extLst>
                            </a:blip>
                            <a:srcRect/>
                            <a:stretch/>
                          </pic:blipFill>
                          <pic:spPr bwMode="auto">
                            <a:xfrm>
                              <a:off x="973667" y="850900"/>
                              <a:ext cx="909955" cy="299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Immagine 54"/>
                            <pic:cNvPicPr>
                              <a:picLocks noChangeAspect="1"/>
                            </pic:cNvPicPr>
                          </pic:nvPicPr>
                          <pic:blipFill rotWithShape="1">
                            <a:blip r:embed="rId78" cstate="screen">
                              <a:extLst>
                                <a:ext uri="{28A0092B-C50C-407E-A947-70E740481C1C}">
                                  <a14:useLocalDpi xmlns:a14="http://schemas.microsoft.com/office/drawing/2010/main" val="0"/>
                                </a:ext>
                              </a:extLst>
                            </a:blip>
                            <a:srcRect/>
                            <a:stretch/>
                          </pic:blipFill>
                          <pic:spPr bwMode="auto">
                            <a:xfrm>
                              <a:off x="973667" y="584200"/>
                              <a:ext cx="909955" cy="299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67" name="Immagine 11267"/>
                            <pic:cNvPicPr>
                              <a:picLocks noChangeAspect="1"/>
                            </pic:cNvPicPr>
                          </pic:nvPicPr>
                          <pic:blipFill rotWithShape="1">
                            <a:blip r:embed="rId78" cstate="screen">
                              <a:extLst>
                                <a:ext uri="{28A0092B-C50C-407E-A947-70E740481C1C}">
                                  <a14:useLocalDpi xmlns:a14="http://schemas.microsoft.com/office/drawing/2010/main" val="0"/>
                                </a:ext>
                              </a:extLst>
                            </a:blip>
                            <a:srcRect/>
                            <a:stretch/>
                          </pic:blipFill>
                          <pic:spPr bwMode="auto">
                            <a:xfrm>
                              <a:off x="973667" y="29633"/>
                              <a:ext cx="909955" cy="299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Immagine 55"/>
                            <pic:cNvPicPr>
                              <a:picLocks noChangeAspect="1"/>
                            </pic:cNvPicPr>
                          </pic:nvPicPr>
                          <pic:blipFill rotWithShape="1">
                            <a:blip r:embed="rId78" cstate="screen">
                              <a:extLst>
                                <a:ext uri="{28A0092B-C50C-407E-A947-70E740481C1C}">
                                  <a14:useLocalDpi xmlns:a14="http://schemas.microsoft.com/office/drawing/2010/main" val="0"/>
                                </a:ext>
                              </a:extLst>
                            </a:blip>
                            <a:srcRect/>
                            <a:stretch/>
                          </pic:blipFill>
                          <pic:spPr bwMode="auto">
                            <a:xfrm>
                              <a:off x="969433" y="300567"/>
                              <a:ext cx="909955" cy="299720"/>
                            </a:xfrm>
                            <a:prstGeom prst="rect">
                              <a:avLst/>
                            </a:prstGeom>
                            <a:ln>
                              <a:noFill/>
                            </a:ln>
                            <a:extLst>
                              <a:ext uri="{53640926-AAD7-44D8-BBD7-CCE9431645EC}">
                                <a14:shadowObscured xmlns:a14="http://schemas.microsoft.com/office/drawing/2010/main"/>
                              </a:ext>
                            </a:extLst>
                          </pic:spPr>
                        </pic:pic>
                        <wps:wsp>
                          <wps:cNvPr id="11283" name="Casella di testo 11283"/>
                          <wps:cNvSpPr txBox="1"/>
                          <wps:spPr>
                            <a:xfrm>
                              <a:off x="1130300" y="893233"/>
                              <a:ext cx="584200" cy="2074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4EEE94" w14:textId="77777777" w:rsidR="00DB171B" w:rsidRPr="00D10FC9" w:rsidRDefault="00DB171B" w:rsidP="00E637E9">
                                <w:pPr>
                                  <w:jc w:val="center"/>
                                  <w:rPr>
                                    <w:sz w:val="16"/>
                                    <w:szCs w:val="16"/>
                                  </w:rPr>
                                </w:pPr>
                                <w:r>
                                  <w:rPr>
                                    <w:sz w:val="16"/>
                                    <w:szCs w:val="16"/>
                                  </w:rPr>
                                  <w:t>Gateway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92" name="Casella di testo 11292"/>
                          <wps:cNvSpPr txBox="1"/>
                          <wps:spPr>
                            <a:xfrm>
                              <a:off x="1121833" y="630767"/>
                              <a:ext cx="584200" cy="2074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931294" w14:textId="77777777" w:rsidR="00DB171B" w:rsidRPr="00D10FC9" w:rsidRDefault="00DB171B" w:rsidP="00E637E9">
                                <w:pPr>
                                  <w:jc w:val="center"/>
                                  <w:rPr>
                                    <w:sz w:val="16"/>
                                    <w:szCs w:val="16"/>
                                  </w:rPr>
                                </w:pPr>
                                <w:r>
                                  <w:rPr>
                                    <w:sz w:val="16"/>
                                    <w:szCs w:val="16"/>
                                  </w:rPr>
                                  <w:t>Gateway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93" name="Casella di testo 11293"/>
                          <wps:cNvSpPr txBox="1"/>
                          <wps:spPr>
                            <a:xfrm>
                              <a:off x="1117600" y="347133"/>
                              <a:ext cx="584200" cy="2074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0C1D91" w14:textId="77777777" w:rsidR="00DB171B" w:rsidRPr="00D10FC9" w:rsidRDefault="00DB171B" w:rsidP="00E637E9">
                                <w:pPr>
                                  <w:jc w:val="center"/>
                                  <w:rPr>
                                    <w:sz w:val="16"/>
                                    <w:szCs w:val="16"/>
                                  </w:rPr>
                                </w:pPr>
                                <w:r>
                                  <w:rPr>
                                    <w:sz w:val="16"/>
                                    <w:szCs w:val="16"/>
                                  </w:rPr>
                                  <w:t>Gateway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asella di testo 53"/>
                          <wps:cNvSpPr txBox="1"/>
                          <wps:spPr>
                            <a:xfrm>
                              <a:off x="1126067" y="71967"/>
                              <a:ext cx="584200" cy="2074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16565C" w14:textId="77777777" w:rsidR="00DB171B" w:rsidRPr="00D10FC9" w:rsidRDefault="00DB171B" w:rsidP="00E637E9">
                                <w:pPr>
                                  <w:jc w:val="center"/>
                                  <w:rPr>
                                    <w:sz w:val="16"/>
                                    <w:szCs w:val="16"/>
                                  </w:rPr>
                                </w:pPr>
                                <w:r>
                                  <w:rPr>
                                    <w:sz w:val="16"/>
                                    <w:szCs w:val="16"/>
                                  </w:rPr>
                                  <w:t>Gateway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295" name="Casella di testo 11295"/>
                        <wps:cNvSpPr txBox="1"/>
                        <wps:spPr>
                          <a:xfrm>
                            <a:off x="2370666" y="1731433"/>
                            <a:ext cx="671762" cy="2441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70E861" w14:textId="77777777" w:rsidR="00DB171B" w:rsidRPr="00D10FC9" w:rsidRDefault="00DB171B" w:rsidP="00E637E9">
                              <w:pPr>
                                <w:jc w:val="center"/>
                                <w:rPr>
                                  <w:sz w:val="16"/>
                                  <w:szCs w:val="16"/>
                                </w:rPr>
                              </w:pPr>
                              <w:r>
                                <w:rPr>
                                  <w:sz w:val="16"/>
                                  <w:szCs w:val="16"/>
                                </w:rPr>
                                <w:t>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DCA7ED" id="Gruppo 142336" o:spid="_x0000_s1030" style="width:346pt;height:190.65pt;mso-position-horizontal-relative:char;mso-position-vertical-relative:line" coordsize="43942,24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">
                <v:group id="Gruppo 11294" o:spid="_x0000_s1031" style="position:absolute;width:43942;height:24214" coordsize="38214,2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7" o:spid="_x0000_s1032" type="#_x0000_t75" style="position:absolute;width:38214;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">
                    <v:imagedata r:id="rId79" o:title=""/>
                  </v:shape>
                  <v:shape id="Immagine 48" o:spid="_x0000_s1033" type="#_x0000_t75" style="position:absolute;left:19177;top:14181;width:9099;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">
                    <v:imagedata r:id="rId80" o:title=""/>
                  </v:shape>
                  <v:shape id="Immagine 50" o:spid="_x0000_s1034" type="#_x0000_t75" style="position:absolute;left:9779;top:11387;width:9099;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">
                    <v:imagedata r:id="rId80" o:title=""/>
                  </v:shape>
                  <v:shape id="Casella di testo 51" o:spid="_x0000_s1035" type="#_x0000_t202" style="position:absolute;left:11768;top:11938;width:537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" fillcolor="white [3201]" strokecolor="white [3212]" strokeweight=".5pt">
                    <v:textbox>
                      <w:txbxContent>
                        <w:p w14:paraId="40E9C185" w14:textId="77777777" w:rsidR="00DB171B" w:rsidRPr="00D10FC9" w:rsidRDefault="00DB171B" w:rsidP="00E637E9">
                          <w:pPr>
                            <w:jc w:val="center"/>
                            <w:rPr>
                              <w:sz w:val="16"/>
                              <w:szCs w:val="16"/>
                            </w:rPr>
                          </w:pPr>
                          <w:r>
                            <w:rPr>
                              <w:sz w:val="16"/>
                              <w:szCs w:val="16"/>
                            </w:rPr>
                            <w:t>Router</w:t>
                          </w:r>
                        </w:p>
                      </w:txbxContent>
                    </v:textbox>
                  </v:shape>
                  <v:shape id="Immagine 52" o:spid="_x0000_s1036" type="#_x0000_t75" style="position:absolute;left:9736;top:8509;width:9100;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">
                    <v:imagedata r:id="rId80" o:title=""/>
                  </v:shape>
                  <v:shape id="Immagine 54" o:spid="_x0000_s1037" type="#_x0000_t75" style="position:absolute;left:9736;top:5842;width:9100;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">
                    <v:imagedata r:id="rId80" o:title=""/>
                  </v:shape>
                  <v:shape id="Immagine 11267" o:spid="_x0000_s1038" type="#_x0000_t75" style="position:absolute;left:9736;top:296;width:9100;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">
                    <v:imagedata r:id="rId80" o:title=""/>
                  </v:shape>
                  <v:shape id="Immagine 55" o:spid="_x0000_s1039" type="#_x0000_t75" style="position:absolute;left:9694;top:3005;width:9099;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">
                    <v:imagedata r:id="rId80" o:title=""/>
                  </v:shape>
                  <v:shape id="Casella di testo 11283" o:spid="_x0000_s1040" type="#_x0000_t202" style="position:absolute;left:11303;top:8932;width:5842;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" fillcolor="white [3201]" strokecolor="white [3212]" strokeweight=".5pt">
                    <v:textbox>
                      <w:txbxContent>
                        <w:p w14:paraId="5F4EEE94" w14:textId="77777777" w:rsidR="00DB171B" w:rsidRPr="00D10FC9" w:rsidRDefault="00DB171B" w:rsidP="00E637E9">
                          <w:pPr>
                            <w:jc w:val="center"/>
                            <w:rPr>
                              <w:sz w:val="16"/>
                              <w:szCs w:val="16"/>
                            </w:rPr>
                          </w:pPr>
                          <w:r>
                            <w:rPr>
                              <w:sz w:val="16"/>
                              <w:szCs w:val="16"/>
                            </w:rPr>
                            <w:t>Gateway</w:t>
                          </w:r>
                        </w:p>
                      </w:txbxContent>
                    </v:textbox>
                  </v:shape>
                  <v:shape id="Casella di testo 11292" o:spid="_x0000_s1041" type="#_x0000_t202" style="position:absolute;left:11218;top:6307;width:584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" fillcolor="white [3201]" strokecolor="white [3212]" strokeweight=".5pt">
                    <v:textbox>
                      <w:txbxContent>
                        <w:p w14:paraId="59931294" w14:textId="77777777" w:rsidR="00DB171B" w:rsidRPr="00D10FC9" w:rsidRDefault="00DB171B" w:rsidP="00E637E9">
                          <w:pPr>
                            <w:jc w:val="center"/>
                            <w:rPr>
                              <w:sz w:val="16"/>
                              <w:szCs w:val="16"/>
                            </w:rPr>
                          </w:pPr>
                          <w:r>
                            <w:rPr>
                              <w:sz w:val="16"/>
                              <w:szCs w:val="16"/>
                            </w:rPr>
                            <w:t>Gateway</w:t>
                          </w:r>
                        </w:p>
                      </w:txbxContent>
                    </v:textbox>
                  </v:shape>
                  <v:shape id="Casella di testo 11293" o:spid="_x0000_s1042" type="#_x0000_t202" style="position:absolute;left:11176;top:3471;width:5842;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" fillcolor="white [3201]" strokecolor="white [3212]" strokeweight=".5pt">
                    <v:textbox>
                      <w:txbxContent>
                        <w:p w14:paraId="030C1D91" w14:textId="77777777" w:rsidR="00DB171B" w:rsidRPr="00D10FC9" w:rsidRDefault="00DB171B" w:rsidP="00E637E9">
                          <w:pPr>
                            <w:jc w:val="center"/>
                            <w:rPr>
                              <w:sz w:val="16"/>
                              <w:szCs w:val="16"/>
                            </w:rPr>
                          </w:pPr>
                          <w:r>
                            <w:rPr>
                              <w:sz w:val="16"/>
                              <w:szCs w:val="16"/>
                            </w:rPr>
                            <w:t>Gateway</w:t>
                          </w:r>
                        </w:p>
                      </w:txbxContent>
                    </v:textbox>
                  </v:shape>
                  <v:shape id="Casella di testo 53" o:spid="_x0000_s1043" type="#_x0000_t202" style="position:absolute;left:11260;top:719;width:584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" fillcolor="white [3201]" strokecolor="white [3212]" strokeweight=".5pt">
                    <v:textbox>
                      <w:txbxContent>
                        <w:p w14:paraId="0D16565C" w14:textId="77777777" w:rsidR="00DB171B" w:rsidRPr="00D10FC9" w:rsidRDefault="00DB171B" w:rsidP="00E637E9">
                          <w:pPr>
                            <w:jc w:val="center"/>
                            <w:rPr>
                              <w:sz w:val="16"/>
                              <w:szCs w:val="16"/>
                            </w:rPr>
                          </w:pPr>
                          <w:r>
                            <w:rPr>
                              <w:sz w:val="16"/>
                              <w:szCs w:val="16"/>
                            </w:rPr>
                            <w:t>Gateway</w:t>
                          </w:r>
                        </w:p>
                      </w:txbxContent>
                    </v:textbox>
                  </v:shape>
                </v:group>
                <v:shape id="Casella di testo 11295" o:spid="_x0000_s1044" type="#_x0000_t202" style="position:absolute;left:23706;top:17314;width:6718;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" fillcolor="white [3201]" strokecolor="white [3212]" strokeweight=".5pt">
                  <v:textbox>
                    <w:txbxContent>
                      <w:p w14:paraId="5370E861" w14:textId="77777777" w:rsidR="00DB171B" w:rsidRPr="00D10FC9" w:rsidRDefault="00DB171B" w:rsidP="00E637E9">
                        <w:pPr>
                          <w:jc w:val="center"/>
                          <w:rPr>
                            <w:sz w:val="16"/>
                            <w:szCs w:val="16"/>
                          </w:rPr>
                        </w:pPr>
                        <w:r>
                          <w:rPr>
                            <w:sz w:val="16"/>
                            <w:szCs w:val="16"/>
                          </w:rPr>
                          <w:t>Bridge</w:t>
                        </w:r>
                      </w:p>
                    </w:txbxContent>
                  </v:textbox>
                </v:shape>
                <w10:anchorlock/>
              </v:group>
            </w:pict>
          </mc:Fallback>
        </mc:AlternateContent>
      </w:r>
    </w:p>
    <w:p w14:paraId="1C0BD555" w14:textId="77777777" w:rsidR="00E637E9" w:rsidRPr="00095255" w:rsidRDefault="00E637E9" w:rsidP="00E637E9">
      <w:pPr>
        <w:pStyle w:val="niv1"/>
        <w:spacing w:before="0" w:beforeAutospacing="0" w:after="0" w:afterAutospacing="0" w:line="276" w:lineRule="auto"/>
        <w:jc w:val="both"/>
        <w:rPr>
          <w:b/>
        </w:rPr>
      </w:pPr>
    </w:p>
    <w:p w14:paraId="0D03E7FD" w14:textId="77777777" w:rsidR="00E637E9" w:rsidRPr="00095255" w:rsidRDefault="00E637E9" w:rsidP="00E637E9">
      <w:pPr>
        <w:pStyle w:val="niv1"/>
        <w:spacing w:before="0" w:beforeAutospacing="0" w:after="0" w:afterAutospacing="0" w:line="276" w:lineRule="auto"/>
        <w:jc w:val="both"/>
        <w:rPr>
          <w:b/>
        </w:rPr>
      </w:pPr>
      <w:r w:rsidRPr="00095255">
        <w:rPr>
          <w:b/>
        </w:rPr>
        <w:t>Scheda di rete o modem</w:t>
      </w:r>
    </w:p>
    <w:p w14:paraId="69E77AAC" w14:textId="77777777" w:rsidR="00E637E9" w:rsidRPr="00095255" w:rsidRDefault="00E637E9" w:rsidP="00E637E9">
      <w:pPr>
        <w:pStyle w:val="niv1"/>
        <w:spacing w:before="0" w:beforeAutospacing="0" w:after="0" w:afterAutospacing="0" w:line="276" w:lineRule="auto"/>
        <w:jc w:val="both"/>
      </w:pPr>
      <w:r w:rsidRPr="00095255">
        <w:t>Se si vogliono inviare dati digitali da un PC ad un altro PC:</w:t>
      </w:r>
    </w:p>
    <w:p w14:paraId="705A074D" w14:textId="77777777" w:rsidR="00E637E9" w:rsidRPr="00095255" w:rsidRDefault="00E637E9" w:rsidP="001C3BFA">
      <w:pPr>
        <w:pStyle w:val="niv1"/>
        <w:numPr>
          <w:ilvl w:val="0"/>
          <w:numId w:val="5"/>
        </w:numPr>
        <w:spacing w:before="0" w:beforeAutospacing="0" w:after="0" w:afterAutospacing="0" w:line="276" w:lineRule="auto"/>
        <w:jc w:val="both"/>
      </w:pPr>
      <w:r w:rsidRPr="00095255">
        <w:t xml:space="preserve">Della stessa rete: dobbiamo utilizzare una </w:t>
      </w:r>
      <w:r w:rsidRPr="00095255">
        <w:rPr>
          <w:b/>
        </w:rPr>
        <w:t>scheda di rete</w:t>
      </w:r>
      <w:r w:rsidRPr="00095255">
        <w:t xml:space="preserve"> che adatta i dati al mezzo di trasmissione (cavo di rete).</w:t>
      </w:r>
    </w:p>
    <w:p w14:paraId="48D7079D" w14:textId="77777777" w:rsidR="00E637E9" w:rsidRPr="00095255" w:rsidRDefault="00E637E9" w:rsidP="001C3BFA">
      <w:pPr>
        <w:pStyle w:val="niv1"/>
        <w:numPr>
          <w:ilvl w:val="0"/>
          <w:numId w:val="5"/>
        </w:numPr>
        <w:spacing w:before="0" w:beforeAutospacing="0" w:after="0" w:afterAutospacing="0" w:line="276" w:lineRule="auto"/>
        <w:jc w:val="both"/>
      </w:pPr>
      <w:r w:rsidRPr="00095255">
        <w:lastRenderedPageBreak/>
        <w:t xml:space="preserve">Di un’altra rete raggiungibile attraverso Internet: dobbiamo utilizzare il </w:t>
      </w:r>
      <w:r w:rsidRPr="00095255">
        <w:rPr>
          <w:b/>
        </w:rPr>
        <w:t>modem</w:t>
      </w:r>
      <w:r w:rsidRPr="00095255">
        <w:t xml:space="preserve"> che adatta i dati al mezzo di trasmissione (cavo telefonico).</w:t>
      </w:r>
    </w:p>
    <w:p w14:paraId="7C4BE893" w14:textId="77777777" w:rsidR="00E637E9" w:rsidRPr="00095255" w:rsidRDefault="00E637E9" w:rsidP="00E637E9">
      <w:pPr>
        <w:spacing w:line="276" w:lineRule="auto"/>
      </w:pPr>
    </w:p>
    <w:p w14:paraId="072647BE" w14:textId="77777777" w:rsidR="00E637E9" w:rsidRPr="00095255" w:rsidRDefault="00E637E9" w:rsidP="00E637E9">
      <w:pPr>
        <w:spacing w:line="276" w:lineRule="auto"/>
      </w:pPr>
    </w:p>
    <w:p w14:paraId="629AECB5" w14:textId="77777777" w:rsidR="00E637E9" w:rsidRPr="00095255" w:rsidRDefault="00E637E9" w:rsidP="00E637E9">
      <w:pPr>
        <w:pStyle w:val="Titolo1"/>
        <w:spacing w:before="0" w:after="0" w:line="276" w:lineRule="auto"/>
        <w:rPr>
          <w:rFonts w:ascii="Times New Roman" w:hAnsi="Times New Roman" w:cs="Times New Roman"/>
          <w:sz w:val="24"/>
          <w:szCs w:val="24"/>
        </w:rPr>
      </w:pPr>
      <w:r w:rsidRPr="00095255">
        <w:rPr>
          <w:rFonts w:ascii="Times New Roman" w:hAnsi="Times New Roman" w:cs="Times New Roman"/>
          <w:sz w:val="24"/>
          <w:szCs w:val="24"/>
        </w:rPr>
        <w:t>LA SCHEDA DI RETE</w:t>
      </w:r>
    </w:p>
    <w:p w14:paraId="6C77CDCB" w14:textId="77777777" w:rsidR="00E637E9" w:rsidRPr="00095255" w:rsidRDefault="00E637E9" w:rsidP="00E637E9">
      <w:pPr>
        <w:pStyle w:val="niv1"/>
        <w:spacing w:before="0" w:beforeAutospacing="0" w:after="0" w:afterAutospacing="0" w:line="276" w:lineRule="auto"/>
        <w:jc w:val="both"/>
      </w:pPr>
      <w:bookmarkStart w:id="5" w:name="che-cos-e-una-scheda-di-rete"/>
      <w:bookmarkEnd w:id="5"/>
      <w:r w:rsidRPr="00095255">
        <w:t xml:space="preserve">La </w:t>
      </w:r>
      <w:r w:rsidRPr="00095255">
        <w:rPr>
          <w:b/>
          <w:bCs/>
        </w:rPr>
        <w:t>scheda di rete</w:t>
      </w:r>
      <w:r w:rsidRPr="00095255">
        <w:t xml:space="preserve"> è una scheda elettronica installata (in genere) all’interno di un dispositivo (computer, server, stampante, switch, router, etc.) che costituisce l’interfaccia tra il computer e il cavo di rete e quindi, consente l’accesso ad una rete. La scheda di rete svolge tutte le funzioni necessarie a consentire la connessione della macchina ad una rete informatica. In particolare:</w:t>
      </w:r>
    </w:p>
    <w:p w14:paraId="4B1ED01E" w14:textId="77777777" w:rsidR="00E637E9" w:rsidRPr="00095255" w:rsidRDefault="00E637E9" w:rsidP="00CB1728">
      <w:pPr>
        <w:pStyle w:val="niv1"/>
        <w:numPr>
          <w:ilvl w:val="0"/>
          <w:numId w:val="23"/>
        </w:numPr>
        <w:spacing w:before="0" w:beforeAutospacing="0" w:after="0" w:afterAutospacing="0" w:line="276" w:lineRule="auto"/>
        <w:jc w:val="both"/>
      </w:pPr>
      <w:r w:rsidRPr="00095255">
        <w:rPr>
          <w:b/>
        </w:rPr>
        <w:t>Prepara</w:t>
      </w:r>
      <w:r w:rsidRPr="00095255">
        <w:t xml:space="preserve">, per il mezzo di trasmissione, i dati emessi dal computer traducendoli da parallelo a seriale: mentre nelle macchine i dati trattati sono trasferiti in modalità parallela, si parla infatti di BUS di dati, lungo i mezzi di trasmissione (cavi guidati o etere) viaggiano in serie, si parla infatti di flusso di bit. Questa operazione di </w:t>
      </w:r>
      <w:r w:rsidRPr="00095255">
        <w:rPr>
          <w:b/>
        </w:rPr>
        <w:t>adattamento</w:t>
      </w:r>
      <w:r w:rsidRPr="00095255">
        <w:t>,</w:t>
      </w:r>
      <w:r w:rsidRPr="00095255">
        <w:rPr>
          <w:b/>
        </w:rPr>
        <w:t xml:space="preserve"> </w:t>
      </w:r>
      <w:r w:rsidRPr="00095255">
        <w:t xml:space="preserve">ovvero di codifica da digitale (Byte) a impulsi (segnali elettromagnetici o ottici) è necessaria per adattare i dati al mezzo di comunicazione. L’operazione inversa, detta decodifica, che traduce gli impulsi in segnali digitali, si rende invece necessaria per consentire alla macchina di interpretare i dati ricevuti. Il dispositivo incaricato di questa traduzione bidirezionale è detto </w:t>
      </w:r>
      <w:proofErr w:type="spellStart"/>
      <w:r w:rsidRPr="00095255">
        <w:rPr>
          <w:b/>
        </w:rPr>
        <w:t>transceiver</w:t>
      </w:r>
      <w:proofErr w:type="spellEnd"/>
      <w:r w:rsidRPr="00095255">
        <w:t xml:space="preserve"> (ricetrasmettitore).</w:t>
      </w:r>
    </w:p>
    <w:p w14:paraId="7822F3F9" w14:textId="77777777" w:rsidR="00E637E9" w:rsidRPr="00095255" w:rsidRDefault="00E637E9" w:rsidP="00CB1728">
      <w:pPr>
        <w:pStyle w:val="niv1"/>
        <w:numPr>
          <w:ilvl w:val="0"/>
          <w:numId w:val="23"/>
        </w:numPr>
        <w:spacing w:before="0" w:beforeAutospacing="0" w:after="0" w:afterAutospacing="0" w:line="276" w:lineRule="auto"/>
        <w:jc w:val="both"/>
      </w:pPr>
      <w:r w:rsidRPr="00095255">
        <w:t xml:space="preserve">Li </w:t>
      </w:r>
      <w:r w:rsidRPr="00095255">
        <w:rPr>
          <w:b/>
        </w:rPr>
        <w:t>trasferisce</w:t>
      </w:r>
      <w:r w:rsidRPr="00095255">
        <w:t xml:space="preserve"> ad un altro dispositivo della rete (</w:t>
      </w:r>
      <w:r w:rsidRPr="00095255">
        <w:rPr>
          <w:b/>
        </w:rPr>
        <w:t>invio</w:t>
      </w:r>
      <w:r w:rsidRPr="00095255">
        <w:t xml:space="preserve">). </w:t>
      </w:r>
    </w:p>
    <w:p w14:paraId="6FF698EE" w14:textId="77777777" w:rsidR="00E637E9" w:rsidRPr="00095255" w:rsidRDefault="00E637E9" w:rsidP="00CB1728">
      <w:pPr>
        <w:pStyle w:val="niv1"/>
        <w:numPr>
          <w:ilvl w:val="0"/>
          <w:numId w:val="23"/>
        </w:numPr>
        <w:spacing w:before="0" w:beforeAutospacing="0" w:after="0" w:afterAutospacing="0" w:line="276" w:lineRule="auto"/>
        <w:jc w:val="both"/>
      </w:pPr>
      <w:r w:rsidRPr="00095255">
        <w:rPr>
          <w:b/>
        </w:rPr>
        <w:t>Controlla</w:t>
      </w:r>
      <w:r w:rsidRPr="00095255">
        <w:t xml:space="preserve"> il flusso di dati tra macchina e mezzo, in modo coordinato con gli altri dispositivi evitando errori di trasmissione. </w:t>
      </w:r>
    </w:p>
    <w:p w14:paraId="6255DDDE" w14:textId="77777777" w:rsidR="00E637E9" w:rsidRPr="00095255" w:rsidRDefault="00E637E9" w:rsidP="00E637E9">
      <w:pPr>
        <w:pStyle w:val="niv1"/>
        <w:spacing w:before="0" w:beforeAutospacing="0" w:after="0" w:afterAutospacing="0" w:line="276" w:lineRule="auto"/>
        <w:jc w:val="both"/>
      </w:pPr>
    </w:p>
    <w:p w14:paraId="132D6DC9" w14:textId="77777777" w:rsidR="00E637E9" w:rsidRPr="00095255" w:rsidRDefault="00E637E9" w:rsidP="00E637E9">
      <w:pPr>
        <w:pStyle w:val="niv1"/>
        <w:spacing w:before="0" w:beforeAutospacing="0" w:after="0" w:afterAutospacing="0" w:line="276" w:lineRule="auto"/>
        <w:jc w:val="both"/>
      </w:pPr>
      <w:r w:rsidRPr="00095255">
        <w:t>È questa scheda a determinare la velocità e la modalità effettiva di trasmissione.</w:t>
      </w:r>
    </w:p>
    <w:p w14:paraId="50D96D38" w14:textId="77777777" w:rsidR="00E637E9" w:rsidRPr="00095255" w:rsidRDefault="00E637E9" w:rsidP="00E637E9">
      <w:pPr>
        <w:pStyle w:val="niv1"/>
        <w:spacing w:before="0" w:beforeAutospacing="0" w:after="0" w:afterAutospacing="0" w:line="276" w:lineRule="auto"/>
        <w:jc w:val="both"/>
      </w:pPr>
    </w:p>
    <w:p w14:paraId="403FD5D6" w14:textId="77777777" w:rsidR="00E637E9" w:rsidRPr="00095255" w:rsidRDefault="00E637E9" w:rsidP="00E637E9">
      <w:pPr>
        <w:pStyle w:val="niv1"/>
        <w:spacing w:before="0" w:beforeAutospacing="0" w:after="0" w:afterAutospacing="0" w:line="276" w:lineRule="auto"/>
        <w:jc w:val="both"/>
      </w:pPr>
      <w:r w:rsidRPr="00095255">
        <w:t>Altri nomi della scheda di rete possono essere:</w:t>
      </w:r>
    </w:p>
    <w:p w14:paraId="6BFB3A12" w14:textId="77777777" w:rsidR="00E637E9" w:rsidRPr="00095255" w:rsidRDefault="00E637E9" w:rsidP="00CB1728">
      <w:pPr>
        <w:pStyle w:val="niv1"/>
        <w:numPr>
          <w:ilvl w:val="0"/>
          <w:numId w:val="22"/>
        </w:numPr>
        <w:spacing w:before="0" w:beforeAutospacing="0" w:after="0" w:afterAutospacing="0" w:line="276" w:lineRule="auto"/>
        <w:jc w:val="both"/>
      </w:pPr>
      <w:r w:rsidRPr="00095255">
        <w:t>NIC (</w:t>
      </w:r>
      <w:r w:rsidRPr="00095255">
        <w:rPr>
          <w:i/>
          <w:iCs/>
        </w:rPr>
        <w:t>Network Interface Card</w:t>
      </w:r>
      <w:r w:rsidRPr="00095255">
        <w:t xml:space="preserve"> o anche </w:t>
      </w:r>
      <w:r w:rsidRPr="00095255">
        <w:rPr>
          <w:i/>
          <w:iCs/>
        </w:rPr>
        <w:t>Network Interface Controller</w:t>
      </w:r>
      <w:r w:rsidRPr="00095255">
        <w:t>).</w:t>
      </w:r>
    </w:p>
    <w:p w14:paraId="1FEFC1BF" w14:textId="77777777" w:rsidR="00E637E9" w:rsidRPr="00C94258" w:rsidRDefault="00E637E9" w:rsidP="00CB1728">
      <w:pPr>
        <w:pStyle w:val="Paragrafoelenco"/>
        <w:numPr>
          <w:ilvl w:val="0"/>
          <w:numId w:val="22"/>
        </w:numPr>
        <w:spacing w:line="276" w:lineRule="auto"/>
        <w:rPr>
          <w:sz w:val="24"/>
          <w:szCs w:val="24"/>
          <w:lang w:val="en-US"/>
        </w:rPr>
      </w:pPr>
      <w:proofErr w:type="spellStart"/>
      <w:r w:rsidRPr="00C94258">
        <w:rPr>
          <w:sz w:val="24"/>
          <w:szCs w:val="24"/>
          <w:lang w:val="en-US"/>
        </w:rPr>
        <w:t>Scheda</w:t>
      </w:r>
      <w:proofErr w:type="spellEnd"/>
      <w:r w:rsidRPr="00C94258">
        <w:rPr>
          <w:sz w:val="24"/>
          <w:szCs w:val="24"/>
          <w:lang w:val="en-US"/>
        </w:rPr>
        <w:t xml:space="preserve"> LAN (Local Area Network).</w:t>
      </w:r>
    </w:p>
    <w:p w14:paraId="4BE883F1" w14:textId="77777777" w:rsidR="00E637E9" w:rsidRPr="00C94258" w:rsidRDefault="00E637E9" w:rsidP="00E637E9">
      <w:pPr>
        <w:spacing w:line="276" w:lineRule="auto"/>
        <w:rPr>
          <w:sz w:val="24"/>
          <w:szCs w:val="24"/>
          <w:lang w:val="en-US"/>
        </w:rPr>
      </w:pPr>
    </w:p>
    <w:p w14:paraId="321AA04D" w14:textId="77777777" w:rsidR="00E637E9" w:rsidRPr="00095255" w:rsidRDefault="00E637E9" w:rsidP="00E637E9">
      <w:pPr>
        <w:pStyle w:val="niv1"/>
        <w:spacing w:before="0" w:beforeAutospacing="0" w:after="0" w:afterAutospacing="0" w:line="276" w:lineRule="auto"/>
        <w:jc w:val="both"/>
      </w:pPr>
      <w:r w:rsidRPr="00095255">
        <w:t xml:space="preserve">L’hardware e il software contenuto nella memoria ROM della scheda realizzano le funzioni del </w:t>
      </w:r>
      <w:proofErr w:type="spellStart"/>
      <w:r w:rsidRPr="00095255">
        <w:t>Logical</w:t>
      </w:r>
      <w:proofErr w:type="spellEnd"/>
      <w:r w:rsidRPr="00095255">
        <w:t xml:space="preserve"> Link Control e del Media Access Control, che costituisce il livello di Data Link del modello ISO/OSI.</w:t>
      </w:r>
    </w:p>
    <w:p w14:paraId="42846517" w14:textId="77777777" w:rsidR="00E637E9" w:rsidRPr="00095255" w:rsidRDefault="00E637E9" w:rsidP="00E637E9">
      <w:pPr>
        <w:pStyle w:val="niv1"/>
        <w:spacing w:before="0" w:beforeAutospacing="0" w:after="0" w:afterAutospacing="0" w:line="276" w:lineRule="auto"/>
        <w:jc w:val="both"/>
      </w:pPr>
    </w:p>
    <w:p w14:paraId="6C270941" w14:textId="77777777" w:rsidR="00E637E9" w:rsidRPr="00095255" w:rsidRDefault="00E637E9" w:rsidP="00E637E9">
      <w:pPr>
        <w:pStyle w:val="niv1"/>
        <w:spacing w:before="0" w:beforeAutospacing="0" w:after="0" w:afterAutospacing="0" w:line="276" w:lineRule="auto"/>
        <w:jc w:val="both"/>
      </w:pPr>
      <w:r w:rsidRPr="00095255">
        <w:t>Le schede di rete si possono classificare in base ai seguenti tre elementi fondamentali:</w:t>
      </w:r>
    </w:p>
    <w:p w14:paraId="309B0404" w14:textId="77777777" w:rsidR="00E637E9" w:rsidRPr="00C94258" w:rsidRDefault="00E637E9" w:rsidP="00CB1728">
      <w:pPr>
        <w:pStyle w:val="niv1"/>
        <w:numPr>
          <w:ilvl w:val="0"/>
          <w:numId w:val="24"/>
        </w:numPr>
        <w:spacing w:before="0" w:beforeAutospacing="0" w:after="0" w:afterAutospacing="0" w:line="276" w:lineRule="auto"/>
        <w:jc w:val="both"/>
        <w:rPr>
          <w:lang w:val="en-US"/>
        </w:rPr>
      </w:pPr>
      <w:r w:rsidRPr="00C94258">
        <w:rPr>
          <w:lang w:val="en-US"/>
        </w:rPr>
        <w:t>Tipo di rete: Ethernet, Token Ring, Token Bus, FDDI, Wi-Fi, Bluetooth, etc.</w:t>
      </w:r>
    </w:p>
    <w:p w14:paraId="45F5DB9A" w14:textId="77777777" w:rsidR="00E637E9" w:rsidRPr="00095255" w:rsidRDefault="00E637E9" w:rsidP="00CB1728">
      <w:pPr>
        <w:pStyle w:val="niv1"/>
        <w:numPr>
          <w:ilvl w:val="0"/>
          <w:numId w:val="24"/>
        </w:numPr>
        <w:spacing w:before="0" w:beforeAutospacing="0" w:after="0" w:afterAutospacing="0" w:line="276" w:lineRule="auto"/>
        <w:jc w:val="both"/>
      </w:pPr>
      <w:r w:rsidRPr="00095255">
        <w:t xml:space="preserve">Tipo di media: Cavo </w:t>
      </w:r>
      <w:proofErr w:type="spellStart"/>
      <w:r w:rsidRPr="00095255">
        <w:t>Tp</w:t>
      </w:r>
      <w:proofErr w:type="spellEnd"/>
      <w:r w:rsidRPr="00095255">
        <w:t>, coassiale, fibra ottica, etc.</w:t>
      </w:r>
    </w:p>
    <w:p w14:paraId="03F68E19" w14:textId="77777777" w:rsidR="00E637E9" w:rsidRPr="00095255" w:rsidRDefault="00E637E9" w:rsidP="00CB1728">
      <w:pPr>
        <w:pStyle w:val="niv1"/>
        <w:numPr>
          <w:ilvl w:val="0"/>
          <w:numId w:val="24"/>
        </w:numPr>
        <w:spacing w:before="0" w:beforeAutospacing="0" w:after="0" w:afterAutospacing="0" w:line="276" w:lineRule="auto"/>
        <w:jc w:val="both"/>
      </w:pPr>
      <w:r w:rsidRPr="00095255">
        <w:t>Tipo di slot (bus di sistema) della macchina: ISA, PCI, etc.</w:t>
      </w:r>
    </w:p>
    <w:p w14:paraId="24B5FED2" w14:textId="77777777" w:rsidR="00E637E9" w:rsidRPr="00095255" w:rsidRDefault="00E637E9" w:rsidP="00CB1728">
      <w:pPr>
        <w:pStyle w:val="niv1"/>
        <w:numPr>
          <w:ilvl w:val="0"/>
          <w:numId w:val="22"/>
        </w:numPr>
        <w:spacing w:before="0" w:beforeAutospacing="0" w:after="0" w:afterAutospacing="0" w:line="276" w:lineRule="auto"/>
        <w:jc w:val="both"/>
      </w:pPr>
      <w:r w:rsidRPr="00095255">
        <w:t xml:space="preserve">Tipologia di connettori: TP (Rj-45), </w:t>
      </w:r>
      <w:proofErr w:type="spellStart"/>
      <w:r w:rsidRPr="00095255">
        <w:t>Bnc</w:t>
      </w:r>
      <w:proofErr w:type="spellEnd"/>
      <w:r w:rsidRPr="00095255">
        <w:t xml:space="preserve"> (Rg-58), etc.</w:t>
      </w:r>
    </w:p>
    <w:p w14:paraId="74FD786E" w14:textId="77777777" w:rsidR="00E637E9" w:rsidRPr="00095255" w:rsidRDefault="00E637E9" w:rsidP="00E637E9">
      <w:pPr>
        <w:pStyle w:val="niv1"/>
        <w:keepNext/>
        <w:spacing w:before="0" w:beforeAutospacing="0" w:after="0" w:afterAutospacing="0" w:line="276" w:lineRule="auto"/>
        <w:jc w:val="center"/>
      </w:pPr>
      <w:r w:rsidRPr="00095255">
        <w:rPr>
          <w:noProof/>
          <w:color w:val="888888"/>
          <w:sz w:val="20"/>
          <w:szCs w:val="20"/>
        </w:rPr>
        <w:lastRenderedPageBreak/>
        <w:drawing>
          <wp:inline distT="0" distB="0" distL="0" distR="0" wp14:anchorId="3BBC832B" wp14:editId="4A00D9D8">
            <wp:extent cx="1551179" cy="2118971"/>
            <wp:effectExtent l="0" t="0" r="0" b="0"/>
            <wp:docPr id="65" name="Immagine 65" descr="http://1.bp.blogspot.com/_bUREbsfb1Eg/R0QNBTChpHI/AAAAAAAADI8/T3jEXRGD2Q4/s400/rjfig2.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35243791051105394" descr="http://1.bp.blogspot.com/_bUREbsfb1Eg/R0QNBTChpHI/AAAAAAAADI8/T3jEXRGD2Q4/s400/rjfig2.jpg">
                      <a:hlinkClick r:id="rId81"/>
                    </pic:cNvPr>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1551305" cy="2119143"/>
                    </a:xfrm>
                    <a:prstGeom prst="rect">
                      <a:avLst/>
                    </a:prstGeom>
                    <a:noFill/>
                    <a:ln>
                      <a:noFill/>
                    </a:ln>
                    <a:extLst>
                      <a:ext uri="{53640926-AAD7-44D8-BBD7-CCE9431645EC}">
                        <a14:shadowObscured xmlns:a14="http://schemas.microsoft.com/office/drawing/2010/main"/>
                      </a:ext>
                    </a:extLst>
                  </pic:spPr>
                </pic:pic>
              </a:graphicData>
            </a:graphic>
          </wp:inline>
        </w:drawing>
      </w:r>
    </w:p>
    <w:p w14:paraId="3B02125E" w14:textId="0800249F" w:rsidR="00E637E9" w:rsidRPr="00095255" w:rsidRDefault="00E637E9" w:rsidP="00E637E9">
      <w:pPr>
        <w:pStyle w:val="Didascalia"/>
        <w:spacing w:after="0" w:line="276" w:lineRule="auto"/>
        <w:jc w:val="center"/>
      </w:pPr>
      <w:r w:rsidRPr="00095255">
        <w:t xml:space="preserve">Figura </w:t>
      </w:r>
      <w:r w:rsidRPr="00095255">
        <w:rPr>
          <w:noProof/>
        </w:rPr>
        <w:fldChar w:fldCharType="begin"/>
      </w:r>
      <w:r w:rsidRPr="00095255">
        <w:rPr>
          <w:noProof/>
        </w:rPr>
        <w:instrText xml:space="preserve"> SEQ Figura \* ARABIC </w:instrText>
      </w:r>
      <w:r w:rsidRPr="00095255">
        <w:rPr>
          <w:noProof/>
        </w:rPr>
        <w:fldChar w:fldCharType="separate"/>
      </w:r>
      <w:r w:rsidR="00200A57">
        <w:rPr>
          <w:noProof/>
        </w:rPr>
        <w:t>4</w:t>
      </w:r>
      <w:r w:rsidRPr="00095255">
        <w:rPr>
          <w:noProof/>
        </w:rPr>
        <w:fldChar w:fldCharType="end"/>
      </w:r>
      <w:r w:rsidRPr="00095255">
        <w:t xml:space="preserve"> – Connettore RJ45 e </w:t>
      </w:r>
      <w:proofErr w:type="spellStart"/>
      <w:r w:rsidRPr="00095255">
        <w:t>BNC</w:t>
      </w:r>
      <w:proofErr w:type="spellEnd"/>
      <w:r w:rsidRPr="00095255">
        <w:t xml:space="preserve"> (</w:t>
      </w:r>
      <w:proofErr w:type="spellStart"/>
      <w:r w:rsidRPr="00095255">
        <w:t>Bayonet</w:t>
      </w:r>
      <w:proofErr w:type="spellEnd"/>
      <w:r w:rsidRPr="00095255">
        <w:t xml:space="preserve"> Neill-</w:t>
      </w:r>
      <w:proofErr w:type="spellStart"/>
      <w:r w:rsidRPr="00095255">
        <w:t>Concelman</w:t>
      </w:r>
      <w:proofErr w:type="spellEnd"/>
      <w:r w:rsidRPr="00095255">
        <w:t>)</w:t>
      </w:r>
    </w:p>
    <w:p w14:paraId="5987641B" w14:textId="77777777" w:rsidR="00E637E9" w:rsidRPr="00095255" w:rsidRDefault="00E637E9" w:rsidP="00E637E9">
      <w:pPr>
        <w:pStyle w:val="niv1"/>
        <w:spacing w:before="0" w:beforeAutospacing="0" w:after="0" w:afterAutospacing="0" w:line="276" w:lineRule="auto"/>
        <w:jc w:val="both"/>
      </w:pPr>
    </w:p>
    <w:p w14:paraId="3A185659" w14:textId="77777777" w:rsidR="00E637E9" w:rsidRPr="00095255" w:rsidRDefault="00E637E9" w:rsidP="00E637E9">
      <w:pPr>
        <w:pStyle w:val="niv1"/>
        <w:spacing w:before="0" w:beforeAutospacing="0" w:after="0" w:afterAutospacing="0" w:line="276" w:lineRule="auto"/>
        <w:jc w:val="both"/>
      </w:pPr>
      <w:r w:rsidRPr="00095255">
        <w:t xml:space="preserve">Ogni scheda di rete dispone di un indirizzo numerico che lo identifica in modo univoco all’interno della rete: </w:t>
      </w:r>
      <w:r w:rsidRPr="00095255">
        <w:rPr>
          <w:b/>
        </w:rPr>
        <w:t>indirizzo fisico</w:t>
      </w:r>
      <w:r w:rsidRPr="00095255">
        <w:t xml:space="preserve">, o </w:t>
      </w:r>
      <w:r w:rsidRPr="00095255">
        <w:rPr>
          <w:b/>
        </w:rPr>
        <w:t xml:space="preserve">MAC </w:t>
      </w:r>
      <w:proofErr w:type="spellStart"/>
      <w:r w:rsidRPr="00095255">
        <w:rPr>
          <w:b/>
        </w:rPr>
        <w:t>Address</w:t>
      </w:r>
      <w:proofErr w:type="spellEnd"/>
      <w:r w:rsidRPr="00095255">
        <w:t xml:space="preserve">. Esso, attribuito dal costruttore della scheda, viene memorizzato nella sua ROM. Di conseguenza, al mondo, non esistono due schede con lo stesso MAC </w:t>
      </w:r>
      <w:proofErr w:type="spellStart"/>
      <w:r w:rsidRPr="00095255">
        <w:t>Address</w:t>
      </w:r>
      <w:proofErr w:type="spellEnd"/>
      <w:r w:rsidRPr="00095255">
        <w:t xml:space="preserve">. Il MAC </w:t>
      </w:r>
      <w:proofErr w:type="spellStart"/>
      <w:r w:rsidRPr="00095255">
        <w:t>Address</w:t>
      </w:r>
      <w:proofErr w:type="spellEnd"/>
      <w:r w:rsidRPr="00095255">
        <w:t xml:space="preserve"> può essere utilizzato per “mettere in sicurezza” la propria rete locale (LAN). Creando dei filtri ad hoc, si può concedere l’accesso alla rete solo a dispositivi il cui MAC </w:t>
      </w:r>
      <w:proofErr w:type="spellStart"/>
      <w:r w:rsidRPr="00095255">
        <w:t>Address</w:t>
      </w:r>
      <w:proofErr w:type="spellEnd"/>
      <w:r w:rsidRPr="00095255">
        <w:t xml:space="preserve"> è contenuto nella tabella degli indirizzi permessi.</w:t>
      </w:r>
    </w:p>
    <w:p w14:paraId="52B55572" w14:textId="77777777" w:rsidR="00E637E9" w:rsidRPr="00095255" w:rsidRDefault="00E637E9" w:rsidP="00E637E9">
      <w:pPr>
        <w:pStyle w:val="niv1"/>
        <w:spacing w:before="0" w:beforeAutospacing="0" w:after="0" w:afterAutospacing="0" w:line="276" w:lineRule="auto"/>
        <w:jc w:val="center"/>
      </w:pPr>
      <w:r w:rsidRPr="00095255">
        <w:rPr>
          <w:noProof/>
        </w:rPr>
        <w:drawing>
          <wp:inline distT="0" distB="0" distL="0" distR="0" wp14:anchorId="1DB2096A" wp14:editId="521FE818">
            <wp:extent cx="2269693" cy="1498780"/>
            <wp:effectExtent l="0" t="0" r="0" b="6350"/>
            <wp:docPr id="31" name="irc_mi" descr="guida-all-acquisto-scheda-di-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uida-all-acquisto-scheda-di-rete"/>
                    <pic:cNvPicPr>
                      <a:picLocks noChangeAspect="1" noChangeArrowheads="1"/>
                    </pic:cNvPicPr>
                  </pic:nvPicPr>
                  <pic:blipFill rotWithShape="1">
                    <a:blip r:embed="rId83" cstate="screen">
                      <a:extLst>
                        <a:ext uri="{28A0092B-C50C-407E-A947-70E740481C1C}">
                          <a14:useLocalDpi xmlns:a14="http://schemas.microsoft.com/office/drawing/2010/main" val="0"/>
                        </a:ext>
                      </a:extLst>
                    </a:blip>
                    <a:srcRect/>
                    <a:stretch/>
                  </pic:blipFill>
                  <pic:spPr bwMode="auto">
                    <a:xfrm>
                      <a:off x="0" y="0"/>
                      <a:ext cx="2275041" cy="1502311"/>
                    </a:xfrm>
                    <a:prstGeom prst="rect">
                      <a:avLst/>
                    </a:prstGeom>
                    <a:noFill/>
                    <a:ln>
                      <a:noFill/>
                    </a:ln>
                    <a:extLst>
                      <a:ext uri="{53640926-AAD7-44D8-BBD7-CCE9431645EC}">
                        <a14:shadowObscured xmlns:a14="http://schemas.microsoft.com/office/drawing/2010/main"/>
                      </a:ext>
                    </a:extLst>
                  </pic:spPr>
                </pic:pic>
              </a:graphicData>
            </a:graphic>
          </wp:inline>
        </w:drawing>
      </w:r>
      <w:r w:rsidRPr="00095255">
        <w:t xml:space="preserve">  </w:t>
      </w:r>
      <w:r w:rsidRPr="00095255">
        <w:rPr>
          <w:noProof/>
        </w:rPr>
        <w:drawing>
          <wp:inline distT="0" distB="0" distL="0" distR="0" wp14:anchorId="2D17D097" wp14:editId="05A9EB9A">
            <wp:extent cx="2916643" cy="1571625"/>
            <wp:effectExtent l="0" t="0" r="0" b="0"/>
            <wp:docPr id="11324" name="Immagine 11324" descr="https://img-20.ccm2.net/YozweRMJJ3JWF0GWSUhsZ5Xt2cg=/302x/62c8563cb2114a7e85cf31e54de02fab/ccm-encyclopedia/pc-images-carteres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20.ccm2.net/YozweRMJJ3JWF0GWSUhsZ5Xt2cg=/302x/62c8563cb2114a7e85cf31e54de02fab/ccm-encyclopedia/pc-images-cartereseau.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3498" b="10232"/>
                    <a:stretch/>
                  </pic:blipFill>
                  <pic:spPr bwMode="auto">
                    <a:xfrm>
                      <a:off x="0" y="0"/>
                      <a:ext cx="2921654" cy="1574325"/>
                    </a:xfrm>
                    <a:prstGeom prst="rect">
                      <a:avLst/>
                    </a:prstGeom>
                    <a:noFill/>
                    <a:ln>
                      <a:noFill/>
                    </a:ln>
                    <a:extLst>
                      <a:ext uri="{53640926-AAD7-44D8-BBD7-CCE9431645EC}">
                        <a14:shadowObscured xmlns:a14="http://schemas.microsoft.com/office/drawing/2010/main"/>
                      </a:ext>
                    </a:extLst>
                  </pic:spPr>
                </pic:pic>
              </a:graphicData>
            </a:graphic>
          </wp:inline>
        </w:drawing>
      </w:r>
    </w:p>
    <w:p w14:paraId="119BCA56" w14:textId="77777777" w:rsidR="00E637E9" w:rsidRPr="00095255" w:rsidRDefault="00E637E9" w:rsidP="00E637E9">
      <w:pPr>
        <w:pStyle w:val="niv1"/>
        <w:spacing w:before="0" w:beforeAutospacing="0" w:after="0" w:afterAutospacing="0" w:line="276" w:lineRule="auto"/>
        <w:jc w:val="center"/>
      </w:pPr>
    </w:p>
    <w:p w14:paraId="20AE0981" w14:textId="77777777" w:rsidR="00E637E9" w:rsidRDefault="00E637E9" w:rsidP="00E637E9">
      <w:pPr>
        <w:pStyle w:val="niv1"/>
        <w:spacing w:before="0" w:beforeAutospacing="0" w:after="0" w:afterAutospacing="0" w:line="276" w:lineRule="auto"/>
        <w:jc w:val="both"/>
      </w:pPr>
      <w:r w:rsidRPr="00095255">
        <w:t xml:space="preserve">La scheda di rete è dotata anche di un microprocessore e di una </w:t>
      </w:r>
      <w:proofErr w:type="spellStart"/>
      <w:r w:rsidRPr="00095255">
        <w:t>Eprom</w:t>
      </w:r>
      <w:proofErr w:type="spellEnd"/>
      <w:r w:rsidRPr="00095255">
        <w:t xml:space="preserve"> per consentire il boot (avvio) della stessa da remoto.</w:t>
      </w:r>
    </w:p>
    <w:p w14:paraId="4FAF5F8C" w14:textId="77777777" w:rsidR="00E637E9" w:rsidRDefault="00E637E9" w:rsidP="00E637E9">
      <w:pPr>
        <w:pStyle w:val="niv1"/>
        <w:spacing w:before="0" w:beforeAutospacing="0" w:after="0" w:afterAutospacing="0" w:line="276" w:lineRule="auto"/>
        <w:jc w:val="both"/>
      </w:pPr>
    </w:p>
    <w:p w14:paraId="15F154DB" w14:textId="77777777" w:rsidR="00E637E9" w:rsidRDefault="001E0E54" w:rsidP="001E0E54">
      <w:pPr>
        <w:pStyle w:val="niv1"/>
        <w:spacing w:before="0" w:beforeAutospacing="0" w:after="0" w:afterAutospacing="0" w:line="276" w:lineRule="auto"/>
        <w:jc w:val="center"/>
      </w:pPr>
      <w:r>
        <w:rPr>
          <w:noProof/>
        </w:rPr>
        <w:drawing>
          <wp:inline distT="0" distB="0" distL="0" distR="0" wp14:anchorId="62C03601" wp14:editId="02E4B403">
            <wp:extent cx="5012266" cy="2819400"/>
            <wp:effectExtent l="0" t="0" r="0" b="0"/>
            <wp:docPr id="17" name="Immagine 17" descr="MAC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addres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17812" cy="2822520"/>
                    </a:xfrm>
                    <a:prstGeom prst="rect">
                      <a:avLst/>
                    </a:prstGeom>
                    <a:noFill/>
                    <a:ln>
                      <a:noFill/>
                    </a:ln>
                  </pic:spPr>
                </pic:pic>
              </a:graphicData>
            </a:graphic>
          </wp:inline>
        </w:drawing>
      </w:r>
    </w:p>
    <w:p w14:paraId="6651049D" w14:textId="77777777" w:rsidR="00E637E9" w:rsidRPr="00095255" w:rsidRDefault="00E637E9" w:rsidP="00E637E9">
      <w:pPr>
        <w:pStyle w:val="niv1"/>
        <w:spacing w:before="0" w:beforeAutospacing="0" w:after="0" w:afterAutospacing="0" w:line="276" w:lineRule="auto"/>
        <w:jc w:val="both"/>
        <w:rPr>
          <w:b/>
        </w:rPr>
      </w:pPr>
      <w:r w:rsidRPr="00095255">
        <w:rPr>
          <w:b/>
        </w:rPr>
        <w:lastRenderedPageBreak/>
        <w:t>Scheda di rete Ethernet</w:t>
      </w:r>
    </w:p>
    <w:p w14:paraId="4D2AD792" w14:textId="77777777" w:rsidR="00E637E9" w:rsidRPr="00095255" w:rsidRDefault="00E637E9" w:rsidP="00E637E9">
      <w:pPr>
        <w:pStyle w:val="niv1"/>
        <w:spacing w:before="0" w:beforeAutospacing="0" w:after="0" w:afterAutospacing="0" w:line="276" w:lineRule="auto"/>
        <w:jc w:val="both"/>
      </w:pPr>
      <w:r w:rsidRPr="00095255">
        <w:t xml:space="preserve">La maggior parte delle schede di rete sono schede Ethernet. Usano come mezzo di comunicazione coppie intrecciate (8 fili in rame), con delle prese RJ45 a ciascuna estremità. </w:t>
      </w:r>
    </w:p>
    <w:p w14:paraId="7F9CE263" w14:textId="77777777" w:rsidR="00E637E9" w:rsidRPr="00095255" w:rsidRDefault="00E637E9" w:rsidP="00E637E9">
      <w:pPr>
        <w:pStyle w:val="niv1"/>
        <w:spacing w:before="0" w:beforeAutospacing="0" w:after="0" w:afterAutospacing="0" w:line="276" w:lineRule="auto"/>
        <w:jc w:val="both"/>
      </w:pPr>
      <w:r w:rsidRPr="00095255">
        <w:t xml:space="preserve">I tre standard Ethernet (norma 802.3) più comuni corrispondono ai tre flussi più frequenti: Il 10Base-T consente una velocità massima di 10 Mbit/s. Il cavo RJ45 può misurare fino a una centinaia di metri e solo 4 degli 8 fili sono utilizzati. </w:t>
      </w:r>
    </w:p>
    <w:p w14:paraId="40A5F4D0" w14:textId="77777777" w:rsidR="00E637E9" w:rsidRPr="00095255" w:rsidRDefault="00E637E9" w:rsidP="00E637E9">
      <w:pPr>
        <w:pStyle w:val="niv1"/>
        <w:spacing w:before="0" w:beforeAutospacing="0" w:after="0" w:afterAutospacing="0" w:line="276" w:lineRule="auto"/>
        <w:jc w:val="both"/>
      </w:pPr>
      <w:r w:rsidRPr="00095255">
        <w:t xml:space="preserve">Il 100Base-TX consente una velocità massima di 100 Mbit/s. È noto anche come Fast Ethernet ed è ora supportato da quasi tutte le schede di rete. Come per 10Base-T, il cavo RJ45 può misurare fino a una centinaia di metri e solo 4 degli 8 fili sono utilizzati. </w:t>
      </w:r>
    </w:p>
    <w:p w14:paraId="39ADAB5A" w14:textId="77777777" w:rsidR="00E637E9" w:rsidRPr="00095255" w:rsidRDefault="00E637E9" w:rsidP="00E637E9">
      <w:pPr>
        <w:pStyle w:val="niv1"/>
        <w:spacing w:before="0" w:beforeAutospacing="0" w:after="0" w:afterAutospacing="0" w:line="276" w:lineRule="auto"/>
        <w:jc w:val="both"/>
      </w:pPr>
      <w:r w:rsidRPr="00095255">
        <w:t xml:space="preserve">Il 1000Base-T consente una velocità massima di 1000 Mbit/s. È chiamato anche Gigabit Ethernet. Affinché la rete funzioni correttamente, il cavo RJ45 può misurare fino a 100 m, ma deve essere di buona qualità. Questa volta, gli 8 fili sono usati. Per estendere la distanza massima, esistono altri standard Ethernet: usano nella maggior parte dei casi la fibra ottica come mezzo di comunicazione. </w:t>
      </w:r>
    </w:p>
    <w:p w14:paraId="569362BA" w14:textId="77777777" w:rsidR="00E637E9" w:rsidRPr="00095255" w:rsidRDefault="00E637E9" w:rsidP="00E637E9">
      <w:pPr>
        <w:pStyle w:val="niv1"/>
        <w:spacing w:before="0" w:beforeAutospacing="0" w:after="0" w:afterAutospacing="0" w:line="276" w:lineRule="auto"/>
        <w:jc w:val="both"/>
      </w:pPr>
      <w:r w:rsidRPr="00095255">
        <w:t xml:space="preserve">Per collegare due computer, un cavo RJ45 specifico è sufficiente: si tratta di un cavo "incrociato" che viene collegato alle due schede. Per collegare più di due macchine, si utilizza un materiale chiamato hub o switch un’estremità del cavo verrà collegato al computer mentre l’altro sarà collegato allo switch. Le due caratteristiche fondamentali di uno switch sono la velocità (compatibilità 10Base-T, 100Base-TX e/o 1000Base-T) e il numero di porte (numero di prese RJ45). </w:t>
      </w:r>
    </w:p>
    <w:p w14:paraId="6F3F5AE6" w14:textId="77777777" w:rsidR="00E637E9" w:rsidRPr="00095255" w:rsidRDefault="00E637E9" w:rsidP="00E637E9">
      <w:pPr>
        <w:pStyle w:val="niv1"/>
        <w:spacing w:before="0" w:beforeAutospacing="0" w:after="0" w:afterAutospacing="0" w:line="276" w:lineRule="auto"/>
        <w:jc w:val="both"/>
      </w:pPr>
    </w:p>
    <w:p w14:paraId="6C8F27E2" w14:textId="77777777" w:rsidR="00E637E9" w:rsidRPr="00095255" w:rsidRDefault="00E637E9" w:rsidP="00E637E9">
      <w:pPr>
        <w:pStyle w:val="niv1"/>
        <w:spacing w:before="0" w:beforeAutospacing="0" w:after="0" w:afterAutospacing="0" w:line="276" w:lineRule="auto"/>
        <w:jc w:val="both"/>
        <w:rPr>
          <w:b/>
        </w:rPr>
      </w:pPr>
      <w:r w:rsidRPr="00095255">
        <w:rPr>
          <w:b/>
        </w:rPr>
        <w:t>Scheda rete WiFi</w:t>
      </w:r>
    </w:p>
    <w:p w14:paraId="4AF9EC88" w14:textId="77777777" w:rsidR="00E637E9" w:rsidRPr="00095255" w:rsidRDefault="00E637E9" w:rsidP="00E637E9">
      <w:pPr>
        <w:pStyle w:val="niv1"/>
        <w:spacing w:before="0" w:beforeAutospacing="0" w:after="0" w:afterAutospacing="0" w:line="276" w:lineRule="auto"/>
        <w:jc w:val="both"/>
      </w:pPr>
      <w:r w:rsidRPr="00095255">
        <w:t>Le reti senza fili Wi-Fi (</w:t>
      </w:r>
      <w:r w:rsidRPr="00095255">
        <w:rPr>
          <w:b/>
        </w:rPr>
        <w:t>Wireless Fidelity</w:t>
      </w:r>
      <w:r w:rsidRPr="00095255">
        <w:t xml:space="preserve">) o WLAN (Wireless Local Area Network) operano sugli stessi principi delle reti cablate Ethernet. </w:t>
      </w:r>
    </w:p>
    <w:p w14:paraId="70F3F8BE" w14:textId="77777777" w:rsidR="00E637E9" w:rsidRPr="00095255" w:rsidRDefault="00E637E9" w:rsidP="00E637E9">
      <w:pPr>
        <w:pStyle w:val="niv1"/>
        <w:spacing w:before="0" w:beforeAutospacing="0" w:after="0" w:afterAutospacing="0" w:line="276" w:lineRule="auto"/>
        <w:jc w:val="both"/>
      </w:pPr>
      <w:r w:rsidRPr="00095255">
        <w:t xml:space="preserve">Una scheda di rete WiFi deve essere installato su ogni computer nella rete wireless. Questa scheda può essere inclusa direttamente nella scheda madre (caso di molti portatili), ma possono anche essere sotto forma di una scheda PCI o una chiavetta USB. Un’antenna, talvolta integrata nella scheda, consente di inviare e ricevere segnali. </w:t>
      </w:r>
    </w:p>
    <w:p w14:paraId="5A9A7AF9" w14:textId="77777777" w:rsidR="00E637E9" w:rsidRPr="00095255" w:rsidRDefault="00E637E9" w:rsidP="00E637E9">
      <w:pPr>
        <w:pStyle w:val="niv1"/>
        <w:spacing w:before="0" w:beforeAutospacing="0" w:after="0" w:afterAutospacing="0" w:line="276" w:lineRule="auto"/>
        <w:jc w:val="both"/>
      </w:pPr>
      <w:r w:rsidRPr="00095255">
        <w:t xml:space="preserve">È possibile collegare due computer direttamente via WiFi (ad architettura hoc). Come in Ethernet cablata per collegare più di due computer, si usa in genere un materiale specifico, chiamato router Wi-Fi (o Access Point). Quest’ultimo ha una o più antenna per ottimizzare l’invio e la ricezione dei segnali. Inoltre, dispone di almeno una porta RJ45 che consente il collegamento a una rete cablata Ethernet di rete (generalmente compatibile 100Base-TX). Diversi standard WiFi sono stati implementati per aumentare progressivamente la portata e la velocità degli scambi: </w:t>
      </w:r>
    </w:p>
    <w:p w14:paraId="736C764D" w14:textId="77777777" w:rsidR="00E637E9" w:rsidRPr="00095255" w:rsidRDefault="00E637E9" w:rsidP="00E637E9">
      <w:pPr>
        <w:pStyle w:val="niv1"/>
        <w:spacing w:before="0" w:beforeAutospacing="0" w:after="0" w:afterAutospacing="0" w:line="276" w:lineRule="auto"/>
        <w:jc w:val="both"/>
      </w:pPr>
    </w:p>
    <w:p w14:paraId="23034BA1" w14:textId="77777777" w:rsidR="00E637E9" w:rsidRPr="00095255" w:rsidRDefault="00E637E9" w:rsidP="00E637E9">
      <w:pPr>
        <w:pStyle w:val="niv1"/>
        <w:spacing w:before="0" w:beforeAutospacing="0" w:after="0" w:afterAutospacing="0" w:line="276" w:lineRule="auto"/>
        <w:jc w:val="both"/>
      </w:pPr>
      <w:r w:rsidRPr="00095255">
        <w:t xml:space="preserve">Lo standard 802.11b consente una velocità teorica fino a 11 Mbit/s (circa 6 Mbit/s reali) per una portata massima di 300 m (che può essere limitata, se incontra ostacoli, a poche decine di metri). Tutti i PC privati, PDA e smartphone dotati di schede WiFi sono almeno compatibili con questo standard. </w:t>
      </w:r>
    </w:p>
    <w:p w14:paraId="50792971" w14:textId="77777777" w:rsidR="00E637E9" w:rsidRPr="00095255" w:rsidRDefault="00E637E9" w:rsidP="00E637E9">
      <w:pPr>
        <w:pStyle w:val="niv1"/>
        <w:spacing w:before="0" w:beforeAutospacing="0" w:after="0" w:afterAutospacing="0" w:line="276" w:lineRule="auto"/>
        <w:jc w:val="both"/>
      </w:pPr>
      <w:r w:rsidRPr="00095255">
        <w:t xml:space="preserve">Lo standard 802.11g consente un massimo teorico di 54 Mbit/s (circa 25 Mbit/s reali). Il 802.11g è compatibile con lo standard 802.11b, il che significa che i hardware conformi con lo standard 802.11g possono operare in 802.11b. </w:t>
      </w:r>
    </w:p>
    <w:p w14:paraId="5337B89B" w14:textId="77777777" w:rsidR="00E637E9" w:rsidRPr="00095255" w:rsidRDefault="00E637E9" w:rsidP="00E637E9">
      <w:pPr>
        <w:pStyle w:val="niv1"/>
        <w:spacing w:before="0" w:beforeAutospacing="0" w:after="0" w:afterAutospacing="0" w:line="276" w:lineRule="auto"/>
        <w:jc w:val="both"/>
      </w:pPr>
      <w:r w:rsidRPr="00095255">
        <w:t xml:space="preserve">Lo standard 802.11n, noto anche </w:t>
      </w:r>
      <w:proofErr w:type="spellStart"/>
      <w:r w:rsidRPr="00095255">
        <w:t>WWiSE</w:t>
      </w:r>
      <w:proofErr w:type="spellEnd"/>
      <w:r w:rsidRPr="00095255">
        <w:t xml:space="preserve"> (World-Wide </w:t>
      </w:r>
      <w:proofErr w:type="spellStart"/>
      <w:r w:rsidRPr="00095255">
        <w:t>Spectrum</w:t>
      </w:r>
      <w:proofErr w:type="spellEnd"/>
      <w:r w:rsidRPr="00095255">
        <w:t xml:space="preserve"> </w:t>
      </w:r>
      <w:proofErr w:type="spellStart"/>
      <w:r w:rsidRPr="00095255">
        <w:t>Efficiency</w:t>
      </w:r>
      <w:proofErr w:type="spellEnd"/>
      <w:r w:rsidRPr="00095255">
        <w:t xml:space="preserve">) o </w:t>
      </w:r>
      <w:proofErr w:type="spellStart"/>
      <w:r w:rsidRPr="00095255">
        <w:t>TGn</w:t>
      </w:r>
      <w:proofErr w:type="spellEnd"/>
      <w:r w:rsidRPr="00095255">
        <w:t xml:space="preserve"> </w:t>
      </w:r>
      <w:proofErr w:type="spellStart"/>
      <w:r w:rsidRPr="00095255">
        <w:t>Sync</w:t>
      </w:r>
      <w:proofErr w:type="spellEnd"/>
      <w:r w:rsidRPr="00095255">
        <w:t xml:space="preserve"> è uno standard finalizzato nel 2008. La velocità teorica pari a 600 Mbit/s (velocità effettiva di 100 Mbit/s nel raggio di 90 m) grazie alle tecnologie MIMO (Multiple-Input Multiple-Output) e </w:t>
      </w:r>
      <w:proofErr w:type="spellStart"/>
      <w:r w:rsidRPr="00095255">
        <w:t>OFDM</w:t>
      </w:r>
      <w:proofErr w:type="spellEnd"/>
      <w:r w:rsidRPr="00095255">
        <w:t xml:space="preserve"> (</w:t>
      </w:r>
      <w:proofErr w:type="spellStart"/>
      <w:r w:rsidRPr="00095255">
        <w:t>Orthogonal</w:t>
      </w:r>
      <w:proofErr w:type="spellEnd"/>
      <w:r w:rsidRPr="00095255">
        <w:t xml:space="preserve"> Frequency </w:t>
      </w:r>
      <w:proofErr w:type="spellStart"/>
      <w:r w:rsidRPr="00095255">
        <w:t>Division</w:t>
      </w:r>
      <w:proofErr w:type="spellEnd"/>
      <w:r w:rsidRPr="00095255">
        <w:t xml:space="preserve"> Multiplexing). Dal 2006, apparecchiature dette di solito </w:t>
      </w:r>
      <w:proofErr w:type="spellStart"/>
      <w:r w:rsidRPr="00095255">
        <w:t>pre</w:t>
      </w:r>
      <w:proofErr w:type="spellEnd"/>
      <w:r w:rsidRPr="00095255">
        <w:t>-N sono disponibili. Essi implementare la tecnologia MIMO in modo proprietario, più o meno lontana dallo standard finale 802.11n.</w:t>
      </w:r>
    </w:p>
    <w:p w14:paraId="1BB1E302" w14:textId="77777777" w:rsidR="00E637E9" w:rsidRPr="00095255" w:rsidRDefault="00E637E9" w:rsidP="00E637E9">
      <w:pPr>
        <w:pStyle w:val="niv1"/>
        <w:spacing w:before="0" w:beforeAutospacing="0" w:after="0" w:afterAutospacing="0" w:line="276" w:lineRule="auto"/>
        <w:jc w:val="both"/>
      </w:pPr>
    </w:p>
    <w:p w14:paraId="125E8F42" w14:textId="77777777" w:rsidR="00E637E9" w:rsidRPr="00095255" w:rsidRDefault="00E637E9" w:rsidP="00E637E9">
      <w:pPr>
        <w:pStyle w:val="niv1"/>
        <w:spacing w:before="0" w:beforeAutospacing="0" w:after="0" w:afterAutospacing="0" w:line="276" w:lineRule="auto"/>
        <w:jc w:val="both"/>
      </w:pPr>
    </w:p>
    <w:p w14:paraId="50AA8E0C" w14:textId="77777777" w:rsidR="00E637E9" w:rsidRPr="00095255" w:rsidRDefault="00E637E9" w:rsidP="00E637E9">
      <w:pPr>
        <w:pStyle w:val="Titolo1"/>
        <w:spacing w:before="0" w:after="0" w:line="276" w:lineRule="auto"/>
        <w:rPr>
          <w:rFonts w:ascii="Times New Roman" w:hAnsi="Times New Roman" w:cs="Times New Roman"/>
          <w:sz w:val="24"/>
          <w:szCs w:val="24"/>
        </w:rPr>
      </w:pPr>
      <w:r w:rsidRPr="00095255">
        <w:rPr>
          <w:rFonts w:ascii="Times New Roman" w:hAnsi="Times New Roman" w:cs="Times New Roman"/>
          <w:sz w:val="24"/>
          <w:szCs w:val="24"/>
        </w:rPr>
        <w:t>IL MODEM</w:t>
      </w:r>
    </w:p>
    <w:p w14:paraId="3A184F9B" w14:textId="77777777" w:rsidR="00E637E9" w:rsidRPr="00095255" w:rsidRDefault="00E637E9" w:rsidP="00E637E9">
      <w:pPr>
        <w:spacing w:line="276" w:lineRule="auto"/>
        <w:jc w:val="both"/>
        <w:rPr>
          <w:sz w:val="24"/>
          <w:szCs w:val="24"/>
        </w:rPr>
      </w:pPr>
      <w:r w:rsidRPr="00095255">
        <w:rPr>
          <w:sz w:val="24"/>
          <w:szCs w:val="24"/>
        </w:rPr>
        <w:t>I modem (</w:t>
      </w:r>
      <w:proofErr w:type="spellStart"/>
      <w:r w:rsidRPr="00095255">
        <w:rPr>
          <w:sz w:val="24"/>
          <w:szCs w:val="24"/>
        </w:rPr>
        <w:t>MOdulatore</w:t>
      </w:r>
      <w:proofErr w:type="spellEnd"/>
      <w:r w:rsidRPr="00095255">
        <w:rPr>
          <w:sz w:val="24"/>
          <w:szCs w:val="24"/>
        </w:rPr>
        <w:t xml:space="preserve"> </w:t>
      </w:r>
      <w:proofErr w:type="spellStart"/>
      <w:r w:rsidRPr="00095255">
        <w:rPr>
          <w:sz w:val="24"/>
          <w:szCs w:val="24"/>
        </w:rPr>
        <w:t>DEModulatore</w:t>
      </w:r>
      <w:proofErr w:type="spellEnd"/>
      <w:r w:rsidRPr="00095255">
        <w:rPr>
          <w:sz w:val="24"/>
          <w:szCs w:val="24"/>
        </w:rPr>
        <w:t>) è un dispositivo di ricetrasmissione che svolge il compito di trasformare (</w:t>
      </w:r>
      <w:r w:rsidRPr="00095255">
        <w:rPr>
          <w:b/>
          <w:sz w:val="24"/>
          <w:szCs w:val="24"/>
        </w:rPr>
        <w:t>modulare</w:t>
      </w:r>
      <w:r w:rsidRPr="00095255">
        <w:rPr>
          <w:sz w:val="24"/>
          <w:szCs w:val="24"/>
        </w:rPr>
        <w:t>) il segnale digitale (contente il dato digitale da trasmettere proveniente da un’interfaccia seriale) proveniente da un calcolatore in un segnale analogico compatibile con la linea telefonica (canale limitato in banda sia inferiormente che superiormente) e viceversa (</w:t>
      </w:r>
      <w:r w:rsidRPr="00095255">
        <w:rPr>
          <w:b/>
          <w:sz w:val="24"/>
          <w:szCs w:val="24"/>
        </w:rPr>
        <w:t>demodulazione</w:t>
      </w:r>
      <w:r w:rsidRPr="00095255">
        <w:rPr>
          <w:sz w:val="24"/>
          <w:szCs w:val="24"/>
        </w:rPr>
        <w:t>). In altri termini le sequenze di bit vengono ricodificate come segnali elettrici.</w:t>
      </w:r>
    </w:p>
    <w:p w14:paraId="51B2C0B4" w14:textId="77777777" w:rsidR="00E637E9" w:rsidRPr="00095255" w:rsidRDefault="00E637E9" w:rsidP="00E637E9">
      <w:pPr>
        <w:spacing w:line="276" w:lineRule="auto"/>
        <w:jc w:val="center"/>
        <w:rPr>
          <w:sz w:val="24"/>
          <w:szCs w:val="24"/>
        </w:rPr>
      </w:pPr>
      <w:r w:rsidRPr="00095255">
        <w:rPr>
          <w:noProof/>
          <w:sz w:val="24"/>
          <w:szCs w:val="24"/>
        </w:rPr>
        <w:drawing>
          <wp:inline distT="0" distB="0" distL="0" distR="0" wp14:anchorId="1ADA7CEE" wp14:editId="4AF785E3">
            <wp:extent cx="5837332" cy="2918666"/>
            <wp:effectExtent l="0" t="0" r="0" b="0"/>
            <wp:docPr id="130050" name="Immagine 13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9" name="trasmissione-dati-modem.gif"/>
                    <pic:cNvPicPr/>
                  </pic:nvPicPr>
                  <pic:blipFill>
                    <a:blip r:embed="rId86">
                      <a:extLst>
                        <a:ext uri="{28A0092B-C50C-407E-A947-70E740481C1C}">
                          <a14:useLocalDpi xmlns:a14="http://schemas.microsoft.com/office/drawing/2010/main" val="0"/>
                        </a:ext>
                      </a:extLst>
                    </a:blip>
                    <a:stretch>
                      <a:fillRect/>
                    </a:stretch>
                  </pic:blipFill>
                  <pic:spPr>
                    <a:xfrm>
                      <a:off x="0" y="0"/>
                      <a:ext cx="5852255" cy="2926128"/>
                    </a:xfrm>
                    <a:prstGeom prst="rect">
                      <a:avLst/>
                    </a:prstGeom>
                  </pic:spPr>
                </pic:pic>
              </a:graphicData>
            </a:graphic>
          </wp:inline>
        </w:drawing>
      </w:r>
    </w:p>
    <w:p w14:paraId="51979999" w14:textId="77777777" w:rsidR="00E637E9" w:rsidRPr="00095255" w:rsidRDefault="00E637E9" w:rsidP="00E637E9">
      <w:pPr>
        <w:spacing w:line="276" w:lineRule="auto"/>
        <w:jc w:val="center"/>
        <w:rPr>
          <w:sz w:val="24"/>
          <w:szCs w:val="24"/>
        </w:rPr>
      </w:pPr>
      <w:r w:rsidRPr="00095255">
        <w:rPr>
          <w:noProof/>
        </w:rPr>
        <w:drawing>
          <wp:inline distT="0" distB="0" distL="0" distR="0" wp14:anchorId="14D834A0" wp14:editId="4567ABD3">
            <wp:extent cx="2792730" cy="2120265"/>
            <wp:effectExtent l="0" t="0" r="0" b="0"/>
            <wp:docPr id="32" name="irc_mi" descr="bb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bsetup"/>
                    <pic:cNvPicPr>
                      <a:picLocks noChangeAspect="1" noChangeArrowheads="1"/>
                    </pic:cNvPicPr>
                  </pic:nvPicPr>
                  <pic:blipFill>
                    <a:blip r:embed="rId87" cstate="screen">
                      <a:extLst>
                        <a:ext uri="{28A0092B-C50C-407E-A947-70E740481C1C}">
                          <a14:useLocalDpi xmlns:a14="http://schemas.microsoft.com/office/drawing/2010/main" val="0"/>
                        </a:ext>
                      </a:extLst>
                    </a:blip>
                    <a:srcRect/>
                    <a:stretch>
                      <a:fillRect/>
                    </a:stretch>
                  </pic:blipFill>
                  <pic:spPr bwMode="auto">
                    <a:xfrm>
                      <a:off x="0" y="0"/>
                      <a:ext cx="2792730" cy="2120265"/>
                    </a:xfrm>
                    <a:prstGeom prst="rect">
                      <a:avLst/>
                    </a:prstGeom>
                    <a:noFill/>
                    <a:ln>
                      <a:noFill/>
                    </a:ln>
                  </pic:spPr>
                </pic:pic>
              </a:graphicData>
            </a:graphic>
          </wp:inline>
        </w:drawing>
      </w:r>
    </w:p>
    <w:p w14:paraId="3FEC651D" w14:textId="77777777" w:rsidR="00E637E9" w:rsidRPr="00095255" w:rsidRDefault="00E637E9" w:rsidP="00E637E9">
      <w:pPr>
        <w:spacing w:line="276" w:lineRule="auto"/>
        <w:jc w:val="both"/>
        <w:rPr>
          <w:sz w:val="24"/>
          <w:szCs w:val="24"/>
        </w:rPr>
      </w:pPr>
      <w:r w:rsidRPr="00095255">
        <w:rPr>
          <w:sz w:val="24"/>
          <w:szCs w:val="24"/>
        </w:rPr>
        <w:t>Con un modem è possibile permettere il dialogo a distanza tra calcolatori utilizzando la normale linea telefonica. Opera la conversione di segnali digitali (caratteristici dei PC) in analogici (caratteristici delle linee telefoniche) e viceversa, affinché siano trasportabili da una linea analogica pensata per la trasmissione della voce (PSTN).</w:t>
      </w:r>
    </w:p>
    <w:p w14:paraId="6AEFDDE7" w14:textId="77777777" w:rsidR="00E637E9" w:rsidRPr="00095255" w:rsidRDefault="00E637E9" w:rsidP="00E637E9">
      <w:pPr>
        <w:spacing w:line="276" w:lineRule="auto"/>
        <w:jc w:val="both"/>
        <w:rPr>
          <w:sz w:val="24"/>
          <w:szCs w:val="24"/>
        </w:rPr>
      </w:pPr>
      <w:r w:rsidRPr="00095255">
        <w:rPr>
          <w:sz w:val="24"/>
          <w:szCs w:val="24"/>
        </w:rPr>
        <w:t>Gli attuali modem, gli ADSL, sono modem che consentono di usufruire della linea dati digitale ad alta velocità ADSL. In genere sono integrati nel router dotato anche di WiFi.</w:t>
      </w:r>
    </w:p>
    <w:p w14:paraId="0F20D4FE" w14:textId="77777777" w:rsidR="00E637E9" w:rsidRDefault="00E637E9" w:rsidP="00E637E9">
      <w:pPr>
        <w:spacing w:line="276" w:lineRule="auto"/>
        <w:jc w:val="both"/>
        <w:rPr>
          <w:sz w:val="24"/>
          <w:szCs w:val="24"/>
        </w:rPr>
      </w:pPr>
    </w:p>
    <w:p w14:paraId="7997C14D" w14:textId="77777777" w:rsidR="00B131AC" w:rsidRPr="00095255" w:rsidRDefault="00B131AC" w:rsidP="00E637E9">
      <w:pPr>
        <w:spacing w:line="276" w:lineRule="auto"/>
        <w:jc w:val="both"/>
        <w:rPr>
          <w:sz w:val="24"/>
          <w:szCs w:val="24"/>
        </w:rPr>
      </w:pPr>
    </w:p>
    <w:p w14:paraId="4DDFAD8B" w14:textId="77777777" w:rsidR="00E637E9" w:rsidRPr="00095255" w:rsidRDefault="00E637E9" w:rsidP="00E637E9">
      <w:pPr>
        <w:spacing w:line="276" w:lineRule="auto"/>
        <w:jc w:val="both"/>
        <w:rPr>
          <w:b/>
          <w:sz w:val="24"/>
          <w:szCs w:val="24"/>
        </w:rPr>
      </w:pPr>
      <w:r w:rsidRPr="00095255">
        <w:rPr>
          <w:b/>
          <w:sz w:val="24"/>
          <w:szCs w:val="24"/>
        </w:rPr>
        <w:t>IL RIPETITORE E L’AMPLIFICATORE DI SEGNALE</w:t>
      </w:r>
    </w:p>
    <w:p w14:paraId="19119008" w14:textId="77777777" w:rsidR="00740E35" w:rsidRDefault="00740E35" w:rsidP="00E637E9">
      <w:pPr>
        <w:spacing w:line="276" w:lineRule="auto"/>
        <w:jc w:val="both"/>
        <w:rPr>
          <w:sz w:val="24"/>
          <w:szCs w:val="24"/>
        </w:rPr>
      </w:pPr>
      <w:r w:rsidRPr="00740E35">
        <w:rPr>
          <w:sz w:val="24"/>
          <w:szCs w:val="24"/>
        </w:rPr>
        <w:t xml:space="preserve">I </w:t>
      </w:r>
      <w:proofErr w:type="spellStart"/>
      <w:r w:rsidRPr="00740E35">
        <w:rPr>
          <w:sz w:val="24"/>
          <w:szCs w:val="24"/>
        </w:rPr>
        <w:t>repeater</w:t>
      </w:r>
      <w:proofErr w:type="spellEnd"/>
      <w:r w:rsidRPr="00740E35">
        <w:rPr>
          <w:sz w:val="24"/>
          <w:szCs w:val="24"/>
        </w:rPr>
        <w:t xml:space="preserve"> sono dei dispositivi estremamene semplici che, operando al livello 1 (fisico) della pila ISO/OSI, hanno soltanto funzioni di ritrasmettere passivamente il segnale in ingresso amplificato, </w:t>
      </w:r>
      <w:r w:rsidRPr="00740E35">
        <w:rPr>
          <w:sz w:val="24"/>
          <w:szCs w:val="24"/>
        </w:rPr>
        <w:lastRenderedPageBreak/>
        <w:t>senza nessuna operazione di manipolazione dei dati; non prevedono infatti alcun meccanismo di gestione dei dati. Pertanto non delimitano né i domini di collisione né quelli di broadcast.</w:t>
      </w:r>
    </w:p>
    <w:p w14:paraId="51CF30E9" w14:textId="77777777" w:rsidR="00E637E9" w:rsidRDefault="00E637E9" w:rsidP="00E637E9">
      <w:pPr>
        <w:spacing w:line="276" w:lineRule="auto"/>
        <w:jc w:val="both"/>
        <w:rPr>
          <w:sz w:val="24"/>
          <w:szCs w:val="24"/>
        </w:rPr>
      </w:pPr>
      <w:r w:rsidRPr="00095255">
        <w:rPr>
          <w:sz w:val="24"/>
          <w:szCs w:val="24"/>
        </w:rPr>
        <w:t>Ricordiamo che un messaggio, in una rete di calcolatori, viene trasmesso sotto forma di segnale elettrico. Per evitare problemi di attenuazione, sfasamento, e distorsione del segnale, si collegano diversi segmenti tramite questi ripetitori (</w:t>
      </w:r>
      <w:proofErr w:type="spellStart"/>
      <w:r w:rsidRPr="00B131AC">
        <w:rPr>
          <w:b/>
          <w:sz w:val="24"/>
          <w:szCs w:val="24"/>
        </w:rPr>
        <w:t>repeater</w:t>
      </w:r>
      <w:proofErr w:type="spellEnd"/>
      <w:r w:rsidRPr="00095255">
        <w:rPr>
          <w:sz w:val="24"/>
          <w:szCs w:val="24"/>
        </w:rPr>
        <w:t xml:space="preserve">) che consentono di rigenerare il segnale elettrico, amplificandolo in modo da percorre tratte più lunghe senza che si degradi. Genericamente permettono di raddoppiare la tratta (da </w:t>
      </w:r>
      <w:smartTag w:uri="urn:schemas-microsoft-com:office:smarttags" w:element="metricconverter">
        <w:smartTagPr>
          <w:attr w:name="ProductID" w:val="500 m"/>
        </w:smartTagPr>
        <w:r w:rsidRPr="00095255">
          <w:rPr>
            <w:sz w:val="24"/>
            <w:szCs w:val="24"/>
          </w:rPr>
          <w:t>500 m</w:t>
        </w:r>
      </w:smartTag>
      <w:r w:rsidRPr="00095255">
        <w:rPr>
          <w:sz w:val="24"/>
          <w:szCs w:val="24"/>
        </w:rPr>
        <w:t xml:space="preserve"> a </w:t>
      </w:r>
      <w:smartTag w:uri="urn:schemas-microsoft-com:office:smarttags" w:element="metricconverter">
        <w:smartTagPr>
          <w:attr w:name="ProductID" w:val="1000 m"/>
        </w:smartTagPr>
        <w:r w:rsidRPr="00095255">
          <w:rPr>
            <w:sz w:val="24"/>
            <w:szCs w:val="24"/>
          </w:rPr>
          <w:t>1000 m</w:t>
        </w:r>
      </w:smartTag>
      <w:r w:rsidRPr="00095255">
        <w:rPr>
          <w:sz w:val="24"/>
          <w:szCs w:val="24"/>
        </w:rPr>
        <w:t>), ma la limitazione è che non se ne possono mettere più di 4 in cascata.</w:t>
      </w:r>
      <w:r w:rsidR="00740E35">
        <w:rPr>
          <w:sz w:val="24"/>
          <w:szCs w:val="24"/>
        </w:rPr>
        <w:t xml:space="preserve"> </w:t>
      </w:r>
    </w:p>
    <w:p w14:paraId="149448B8" w14:textId="77777777" w:rsidR="00740E35" w:rsidRPr="00095255" w:rsidRDefault="00740E35" w:rsidP="00E637E9">
      <w:pPr>
        <w:spacing w:line="276" w:lineRule="auto"/>
        <w:jc w:val="both"/>
        <w:rPr>
          <w:sz w:val="24"/>
          <w:szCs w:val="24"/>
        </w:rPr>
      </w:pPr>
      <w:r w:rsidRPr="00740E35">
        <w:rPr>
          <w:sz w:val="24"/>
          <w:szCs w:val="24"/>
        </w:rPr>
        <w:t xml:space="preserve">Il loro utilizzo consente di scavalcare il limite imposto dalla lunghezza massima dei portanti fisici (cavi), che non può essere superata per evitare attenuazioni e distorsioni tali da non consentire una ricezione affidabile del segnale immesso nel mezzo trasmissivo. Così, per creare una rete locale di dimensione maggiore della lunghezza massima consentita per il portante utilizzato, sarà sufficiente frazionare la rete stessa in più segmenti (o tratte), ognuno realizzato con un cavo di misura minore alla massima consentita, e quindi connettere tutte le tratte a due a due tra loro mediante l'impiego dei </w:t>
      </w:r>
      <w:proofErr w:type="spellStart"/>
      <w:r w:rsidRPr="00740E35">
        <w:rPr>
          <w:sz w:val="24"/>
          <w:szCs w:val="24"/>
        </w:rPr>
        <w:t>repeater</w:t>
      </w:r>
      <w:proofErr w:type="spellEnd"/>
      <w:r w:rsidRPr="00740E35">
        <w:rPr>
          <w:sz w:val="24"/>
          <w:szCs w:val="24"/>
        </w:rPr>
        <w:t xml:space="preserve"> che provvederanno a rigenerare il segnale da una tratta verso l'altra e viceversa.</w:t>
      </w:r>
    </w:p>
    <w:p w14:paraId="17B667CE" w14:textId="77777777" w:rsidR="00E637E9" w:rsidRPr="00095255" w:rsidRDefault="00E637E9" w:rsidP="00E637E9">
      <w:pPr>
        <w:spacing w:line="276" w:lineRule="auto"/>
        <w:jc w:val="center"/>
        <w:rPr>
          <w:sz w:val="24"/>
          <w:szCs w:val="24"/>
        </w:rPr>
      </w:pPr>
      <w:r w:rsidRPr="00095255">
        <w:rPr>
          <w:noProof/>
        </w:rPr>
        <w:drawing>
          <wp:inline distT="0" distB="0" distL="0" distR="0" wp14:anchorId="3537A55B" wp14:editId="32CF5685">
            <wp:extent cx="875898" cy="836395"/>
            <wp:effectExtent l="0" t="0" r="635" b="1905"/>
            <wp:docPr id="33" name="irc_mi" descr="100-m-7315-237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0-m-7315-2379323"/>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888365" cy="848300"/>
                    </a:xfrm>
                    <a:prstGeom prst="rect">
                      <a:avLst/>
                    </a:prstGeom>
                    <a:noFill/>
                    <a:ln>
                      <a:noFill/>
                    </a:ln>
                    <a:extLst>
                      <a:ext uri="{53640926-AAD7-44D8-BBD7-CCE9431645EC}">
                        <a14:shadowObscured xmlns:a14="http://schemas.microsoft.com/office/drawing/2010/main"/>
                      </a:ext>
                    </a:extLst>
                  </pic:spPr>
                </pic:pic>
              </a:graphicData>
            </a:graphic>
          </wp:inline>
        </w:drawing>
      </w:r>
    </w:p>
    <w:p w14:paraId="4BB8FCB6" w14:textId="77777777" w:rsidR="00E637E9" w:rsidRDefault="00E637E9" w:rsidP="00E637E9">
      <w:pPr>
        <w:spacing w:line="276" w:lineRule="auto"/>
        <w:jc w:val="center"/>
        <w:rPr>
          <w:sz w:val="24"/>
          <w:szCs w:val="24"/>
        </w:rPr>
      </w:pPr>
      <w:r w:rsidRPr="00095255">
        <w:rPr>
          <w:noProof/>
        </w:rPr>
        <w:drawing>
          <wp:inline distT="0" distB="0" distL="0" distR="0" wp14:anchorId="57370A93" wp14:editId="759D9692">
            <wp:extent cx="3515695" cy="2128783"/>
            <wp:effectExtent l="0" t="0" r="8890" b="5080"/>
            <wp:docPr id="142337" name="Immagine 142337" descr="http://wwwcdf.pd.infn.it/AppuntiLinux/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df.pd.infn.it/AppuntiLinux/474.jpg"/>
                    <pic:cNvPicPr>
                      <a:picLocks noChangeAspect="1" noChangeArrowheads="1"/>
                    </pic:cNvPicPr>
                  </pic:nvPicPr>
                  <pic:blipFill>
                    <a:blip r:embed="rId89" cstate="screen">
                      <a:extLst>
                        <a:ext uri="{28A0092B-C50C-407E-A947-70E740481C1C}">
                          <a14:useLocalDpi xmlns:a14="http://schemas.microsoft.com/office/drawing/2010/main" val="0"/>
                        </a:ext>
                      </a:extLst>
                    </a:blip>
                    <a:srcRect/>
                    <a:stretch>
                      <a:fillRect/>
                    </a:stretch>
                  </pic:blipFill>
                  <pic:spPr bwMode="auto">
                    <a:xfrm>
                      <a:off x="0" y="0"/>
                      <a:ext cx="3525143" cy="2134504"/>
                    </a:xfrm>
                    <a:prstGeom prst="rect">
                      <a:avLst/>
                    </a:prstGeom>
                    <a:noFill/>
                    <a:ln>
                      <a:noFill/>
                    </a:ln>
                  </pic:spPr>
                </pic:pic>
              </a:graphicData>
            </a:graphic>
          </wp:inline>
        </w:drawing>
      </w:r>
    </w:p>
    <w:p w14:paraId="12C3B8C6" w14:textId="77777777" w:rsidR="00B131AC" w:rsidRDefault="00B131AC" w:rsidP="00E637E9">
      <w:pPr>
        <w:spacing w:line="276" w:lineRule="auto"/>
        <w:jc w:val="center"/>
        <w:rPr>
          <w:sz w:val="24"/>
          <w:szCs w:val="24"/>
        </w:rPr>
      </w:pPr>
    </w:p>
    <w:p w14:paraId="7994318F" w14:textId="77777777" w:rsidR="00B131AC" w:rsidRPr="00095255" w:rsidRDefault="00B131AC" w:rsidP="00E637E9">
      <w:pPr>
        <w:spacing w:line="276" w:lineRule="auto"/>
        <w:jc w:val="center"/>
        <w:rPr>
          <w:sz w:val="24"/>
          <w:szCs w:val="24"/>
        </w:rPr>
      </w:pPr>
    </w:p>
    <w:p w14:paraId="453E2C8A" w14:textId="77777777" w:rsidR="00E637E9" w:rsidRPr="00095255" w:rsidRDefault="00740E35" w:rsidP="00E637E9">
      <w:pPr>
        <w:spacing w:line="276" w:lineRule="auto"/>
        <w:jc w:val="both"/>
        <w:rPr>
          <w:sz w:val="24"/>
          <w:szCs w:val="24"/>
        </w:rPr>
      </w:pPr>
      <w:r w:rsidRPr="00740E35">
        <w:rPr>
          <w:sz w:val="24"/>
          <w:szCs w:val="24"/>
        </w:rPr>
        <w:t xml:space="preserve">Un altro aspetto positivo è la possibilità di poter connettere assieme reti utilizzanti supporti trasmissivi diversi, ad esempio un cavo coassiale e un doppino telefonico; in questo caso però vengono denominati </w:t>
      </w:r>
      <w:proofErr w:type="spellStart"/>
      <w:r w:rsidRPr="00740E35">
        <w:rPr>
          <w:sz w:val="24"/>
          <w:szCs w:val="24"/>
        </w:rPr>
        <w:t>multiport</w:t>
      </w:r>
      <w:proofErr w:type="spellEnd"/>
      <w:r w:rsidRPr="00740E35">
        <w:rPr>
          <w:sz w:val="24"/>
          <w:szCs w:val="24"/>
        </w:rPr>
        <w:t xml:space="preserve"> </w:t>
      </w:r>
      <w:proofErr w:type="spellStart"/>
      <w:r w:rsidRPr="00740E35">
        <w:rPr>
          <w:sz w:val="24"/>
          <w:szCs w:val="24"/>
        </w:rPr>
        <w:t>repeater</w:t>
      </w:r>
      <w:proofErr w:type="spellEnd"/>
      <w:r w:rsidRPr="00740E35">
        <w:rPr>
          <w:sz w:val="24"/>
          <w:szCs w:val="24"/>
        </w:rPr>
        <w:t>.</w:t>
      </w:r>
    </w:p>
    <w:p w14:paraId="7D3F920E" w14:textId="77777777" w:rsidR="00E637E9" w:rsidRDefault="00E637E9" w:rsidP="00E637E9">
      <w:pPr>
        <w:spacing w:line="276" w:lineRule="auto"/>
        <w:jc w:val="both"/>
        <w:rPr>
          <w:sz w:val="24"/>
          <w:szCs w:val="24"/>
        </w:rPr>
      </w:pPr>
    </w:p>
    <w:p w14:paraId="0AD320D2" w14:textId="77777777" w:rsidR="00B8576F" w:rsidRDefault="00B8576F" w:rsidP="00E637E9">
      <w:pPr>
        <w:spacing w:line="276" w:lineRule="auto"/>
        <w:jc w:val="both"/>
        <w:rPr>
          <w:sz w:val="24"/>
          <w:szCs w:val="24"/>
        </w:rPr>
      </w:pPr>
    </w:p>
    <w:p w14:paraId="609EC3F8" w14:textId="77777777" w:rsidR="00B8576F" w:rsidRPr="00B8576F" w:rsidRDefault="00B8576F" w:rsidP="00E637E9">
      <w:pPr>
        <w:spacing w:line="276" w:lineRule="auto"/>
        <w:jc w:val="both"/>
        <w:rPr>
          <w:b/>
          <w:sz w:val="24"/>
          <w:szCs w:val="24"/>
        </w:rPr>
      </w:pPr>
      <w:r w:rsidRPr="00B8576F">
        <w:rPr>
          <w:b/>
          <w:sz w:val="24"/>
          <w:szCs w:val="24"/>
        </w:rPr>
        <w:t>DISPOSITIVI DI RETE: HUB, SWITCH E ROUTER</w:t>
      </w:r>
    </w:p>
    <w:p w14:paraId="45D0FD53" w14:textId="77777777" w:rsidR="00B8576F" w:rsidRDefault="00B8576F" w:rsidP="00E637E9">
      <w:pPr>
        <w:spacing w:line="276" w:lineRule="auto"/>
        <w:jc w:val="both"/>
        <w:rPr>
          <w:sz w:val="24"/>
          <w:szCs w:val="24"/>
        </w:rPr>
      </w:pPr>
      <w:r>
        <w:rPr>
          <w:sz w:val="24"/>
          <w:szCs w:val="24"/>
        </w:rPr>
        <w:t xml:space="preserve">I dispositivi di rete servono sostanzialmente e connettere tra loro gli </w:t>
      </w:r>
      <w:proofErr w:type="spellStart"/>
      <w:r>
        <w:rPr>
          <w:sz w:val="24"/>
          <w:szCs w:val="24"/>
        </w:rPr>
        <w:t>host</w:t>
      </w:r>
      <w:proofErr w:type="spellEnd"/>
      <w:r>
        <w:rPr>
          <w:sz w:val="24"/>
          <w:szCs w:val="24"/>
        </w:rPr>
        <w:t xml:space="preserve"> (computer e altri terminali dotati di connessione di rete) e si possono classificare i 3 tipologie differenti:</w:t>
      </w:r>
    </w:p>
    <w:p w14:paraId="7D933922" w14:textId="77777777" w:rsidR="00B8576F" w:rsidRDefault="00B8576F" w:rsidP="00CB1728">
      <w:pPr>
        <w:pStyle w:val="Paragrafoelenco"/>
        <w:numPr>
          <w:ilvl w:val="0"/>
          <w:numId w:val="29"/>
        </w:numPr>
        <w:spacing w:line="276" w:lineRule="auto"/>
        <w:jc w:val="both"/>
        <w:rPr>
          <w:sz w:val="24"/>
          <w:szCs w:val="24"/>
        </w:rPr>
      </w:pPr>
      <w:r>
        <w:rPr>
          <w:sz w:val="24"/>
          <w:szCs w:val="24"/>
        </w:rPr>
        <w:t>Hub</w:t>
      </w:r>
    </w:p>
    <w:p w14:paraId="1403C158" w14:textId="77777777" w:rsidR="00B8576F" w:rsidRDefault="00B8576F" w:rsidP="00CB1728">
      <w:pPr>
        <w:pStyle w:val="Paragrafoelenco"/>
        <w:numPr>
          <w:ilvl w:val="0"/>
          <w:numId w:val="29"/>
        </w:numPr>
        <w:spacing w:line="276" w:lineRule="auto"/>
        <w:jc w:val="both"/>
        <w:rPr>
          <w:sz w:val="24"/>
          <w:szCs w:val="24"/>
        </w:rPr>
      </w:pPr>
      <w:r>
        <w:rPr>
          <w:sz w:val="24"/>
          <w:szCs w:val="24"/>
        </w:rPr>
        <w:t>Switch (e bridge)</w:t>
      </w:r>
    </w:p>
    <w:p w14:paraId="6F1D0756" w14:textId="394E5EA3" w:rsidR="00B8576F" w:rsidRDefault="00B8576F" w:rsidP="00CB1728">
      <w:pPr>
        <w:pStyle w:val="Paragrafoelenco"/>
        <w:numPr>
          <w:ilvl w:val="0"/>
          <w:numId w:val="29"/>
        </w:numPr>
        <w:spacing w:line="276" w:lineRule="auto"/>
        <w:jc w:val="both"/>
        <w:rPr>
          <w:sz w:val="24"/>
          <w:szCs w:val="24"/>
        </w:rPr>
      </w:pPr>
      <w:r>
        <w:rPr>
          <w:sz w:val="24"/>
          <w:szCs w:val="24"/>
        </w:rPr>
        <w:t>Router (e gateway).</w:t>
      </w:r>
    </w:p>
    <w:p w14:paraId="2D4A1E79" w14:textId="77777777" w:rsidR="00B8576F" w:rsidRDefault="00B8576F" w:rsidP="00B8576F">
      <w:pPr>
        <w:spacing w:line="276" w:lineRule="auto"/>
        <w:jc w:val="both"/>
        <w:rPr>
          <w:sz w:val="24"/>
          <w:szCs w:val="24"/>
        </w:rPr>
      </w:pPr>
      <w:r>
        <w:rPr>
          <w:sz w:val="24"/>
          <w:szCs w:val="24"/>
        </w:rPr>
        <w:t>Si analizzano ora in dettaglio questi dispositivi di rete.</w:t>
      </w:r>
    </w:p>
    <w:p w14:paraId="37C9C37F" w14:textId="77777777" w:rsidR="00E637E9" w:rsidRPr="00095255" w:rsidRDefault="00E637E9" w:rsidP="00E637E9">
      <w:pPr>
        <w:spacing w:line="276" w:lineRule="auto"/>
        <w:jc w:val="both"/>
        <w:rPr>
          <w:b/>
          <w:sz w:val="24"/>
          <w:szCs w:val="24"/>
        </w:rPr>
      </w:pPr>
      <w:r w:rsidRPr="00095255">
        <w:rPr>
          <w:b/>
          <w:sz w:val="24"/>
          <w:szCs w:val="24"/>
        </w:rPr>
        <w:lastRenderedPageBreak/>
        <w:t>L’HUB</w:t>
      </w:r>
    </w:p>
    <w:p w14:paraId="525DC257" w14:textId="77777777" w:rsidR="002846A9" w:rsidRDefault="002846A9" w:rsidP="00E637E9">
      <w:pPr>
        <w:spacing w:line="276" w:lineRule="auto"/>
        <w:jc w:val="both"/>
        <w:outlineLvl w:val="0"/>
        <w:rPr>
          <w:sz w:val="24"/>
          <w:szCs w:val="24"/>
        </w:rPr>
      </w:pPr>
      <w:r>
        <w:rPr>
          <w:sz w:val="24"/>
          <w:szCs w:val="24"/>
        </w:rPr>
        <w:t xml:space="preserve">Letteralmente hub significa </w:t>
      </w:r>
      <w:r w:rsidRPr="002846A9">
        <w:rPr>
          <w:b/>
          <w:sz w:val="24"/>
          <w:szCs w:val="24"/>
        </w:rPr>
        <w:t>mozzo</w:t>
      </w:r>
      <w:r w:rsidRPr="002846A9">
        <w:rPr>
          <w:sz w:val="24"/>
          <w:szCs w:val="24"/>
        </w:rPr>
        <w:t xml:space="preserve">, </w:t>
      </w:r>
      <w:r>
        <w:rPr>
          <w:sz w:val="24"/>
          <w:szCs w:val="24"/>
        </w:rPr>
        <w:t>ovvero la parte centrale di una ruota. E proprio come il classico mozzo delle biciclette, l’hub ha il compito di collegare un numero indefinito di nodi/</w:t>
      </w:r>
      <w:proofErr w:type="spellStart"/>
      <w:r>
        <w:rPr>
          <w:sz w:val="24"/>
          <w:szCs w:val="24"/>
        </w:rPr>
        <w:t>host</w:t>
      </w:r>
      <w:proofErr w:type="spellEnd"/>
      <w:r>
        <w:rPr>
          <w:sz w:val="24"/>
          <w:szCs w:val="24"/>
        </w:rPr>
        <w:t xml:space="preserve"> (per esempio computer, server, stampanti, etc.) all’interno di una rete LAN. In altre parole </w:t>
      </w:r>
      <w:r w:rsidR="006F5503">
        <w:rPr>
          <w:sz w:val="24"/>
          <w:szCs w:val="24"/>
        </w:rPr>
        <w:t xml:space="preserve">L’HUB </w:t>
      </w:r>
      <w:r>
        <w:rPr>
          <w:sz w:val="24"/>
          <w:szCs w:val="24"/>
        </w:rPr>
        <w:t xml:space="preserve">riceve i dati sotto forma di segnali dai vari nodi e, attraverso le rispettive porte, le inoltra ai nodi connessi a tutte le altre sue porte. </w:t>
      </w:r>
    </w:p>
    <w:p w14:paraId="71F57053" w14:textId="77777777" w:rsidR="00E637E9" w:rsidRDefault="002846A9" w:rsidP="00E637E9">
      <w:pPr>
        <w:spacing w:line="276" w:lineRule="auto"/>
        <w:jc w:val="both"/>
        <w:outlineLvl w:val="0"/>
        <w:rPr>
          <w:sz w:val="24"/>
          <w:szCs w:val="24"/>
        </w:rPr>
      </w:pPr>
      <w:r>
        <w:rPr>
          <w:sz w:val="24"/>
          <w:szCs w:val="24"/>
        </w:rPr>
        <w:t xml:space="preserve">L’HUB </w:t>
      </w:r>
      <w:r w:rsidR="006F5503">
        <w:rPr>
          <w:sz w:val="24"/>
          <w:szCs w:val="24"/>
        </w:rPr>
        <w:t xml:space="preserve">è un </w:t>
      </w:r>
      <w:r w:rsidR="00E637E9" w:rsidRPr="0019619F">
        <w:rPr>
          <w:sz w:val="24"/>
          <w:szCs w:val="24"/>
        </w:rPr>
        <w:t>concen</w:t>
      </w:r>
      <w:r w:rsidR="006F5503">
        <w:rPr>
          <w:sz w:val="24"/>
          <w:szCs w:val="24"/>
        </w:rPr>
        <w:t xml:space="preserve">tratore o ripetitore </w:t>
      </w:r>
      <w:proofErr w:type="spellStart"/>
      <w:r w:rsidR="006F5503">
        <w:rPr>
          <w:sz w:val="24"/>
          <w:szCs w:val="24"/>
        </w:rPr>
        <w:t>multiporta</w:t>
      </w:r>
      <w:proofErr w:type="spellEnd"/>
      <w:r w:rsidR="006F5503">
        <w:rPr>
          <w:sz w:val="24"/>
          <w:szCs w:val="24"/>
        </w:rPr>
        <w:t xml:space="preserve"> di livello 1 della pila ISO/OSI. È </w:t>
      </w:r>
      <w:r w:rsidR="00E637E9" w:rsidRPr="0019619F">
        <w:rPr>
          <w:sz w:val="24"/>
          <w:szCs w:val="24"/>
        </w:rPr>
        <w:t>un nodo smistatore di segnali elettrici caratterizzato</w:t>
      </w:r>
      <w:r w:rsidR="00E637E9" w:rsidRPr="00095255">
        <w:rPr>
          <w:sz w:val="24"/>
          <w:szCs w:val="24"/>
        </w:rPr>
        <w:t xml:space="preserve"> da un certo numero di porte; ad ogni porta si può connettere un </w:t>
      </w:r>
      <w:proofErr w:type="spellStart"/>
      <w:r w:rsidR="00E637E9" w:rsidRPr="00095255">
        <w:rPr>
          <w:sz w:val="24"/>
          <w:szCs w:val="24"/>
        </w:rPr>
        <w:t>host</w:t>
      </w:r>
      <w:proofErr w:type="spellEnd"/>
      <w:r w:rsidR="00E637E9" w:rsidRPr="00095255">
        <w:rPr>
          <w:sz w:val="24"/>
          <w:szCs w:val="24"/>
        </w:rPr>
        <w:t xml:space="preserve"> (o un altro dispositivo concentratore); permettono quindi l’interconnessione di più nodi fra di loro, formando una rete a stella (il cui centro stella è proprio l’hub). Esso si limita a inviare i messaggi (segnali), ricevuti da uno dei </w:t>
      </w:r>
      <w:proofErr w:type="spellStart"/>
      <w:r w:rsidR="00B8576F">
        <w:rPr>
          <w:sz w:val="24"/>
          <w:szCs w:val="24"/>
        </w:rPr>
        <w:t>host</w:t>
      </w:r>
      <w:proofErr w:type="spellEnd"/>
      <w:r w:rsidR="00E637E9" w:rsidRPr="00095255">
        <w:rPr>
          <w:sz w:val="24"/>
          <w:szCs w:val="24"/>
        </w:rPr>
        <w:t xml:space="preserve"> collegati a tutti gli atri </w:t>
      </w:r>
      <w:proofErr w:type="spellStart"/>
      <w:r w:rsidR="00B8576F">
        <w:rPr>
          <w:sz w:val="24"/>
          <w:szCs w:val="24"/>
        </w:rPr>
        <w:t>host</w:t>
      </w:r>
      <w:proofErr w:type="spellEnd"/>
      <w:r w:rsidR="00E637E9" w:rsidRPr="00095255">
        <w:rPr>
          <w:sz w:val="24"/>
          <w:szCs w:val="24"/>
        </w:rPr>
        <w:t xml:space="preserve"> connessi allo stesso hub.</w:t>
      </w:r>
    </w:p>
    <w:p w14:paraId="6FE30F7E" w14:textId="77777777" w:rsidR="00C37488" w:rsidRPr="00095255" w:rsidRDefault="0028209F" w:rsidP="00C37488">
      <w:pPr>
        <w:spacing w:line="276" w:lineRule="auto"/>
        <w:jc w:val="center"/>
        <w:outlineLvl w:val="0"/>
        <w:rPr>
          <w:sz w:val="24"/>
          <w:szCs w:val="24"/>
        </w:rPr>
      </w:pPr>
      <w:r w:rsidRPr="0028209F">
        <w:t xml:space="preserve"> </w:t>
      </w:r>
      <w:r>
        <w:rPr>
          <w:noProof/>
        </w:rPr>
        <w:drawing>
          <wp:inline distT="0" distB="0" distL="0" distR="0" wp14:anchorId="39A651D4" wp14:editId="3C9E1658">
            <wp:extent cx="1960033" cy="1296151"/>
            <wp:effectExtent l="0" t="0" r="2540" b="0"/>
            <wp:docPr id="7" name="Immagine 7" descr="Risultati immagini per hub centro 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hub centro stell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82636" cy="1311098"/>
                    </a:xfrm>
                    <a:prstGeom prst="rect">
                      <a:avLst/>
                    </a:prstGeom>
                    <a:noFill/>
                    <a:ln>
                      <a:noFill/>
                    </a:ln>
                  </pic:spPr>
                </pic:pic>
              </a:graphicData>
            </a:graphic>
          </wp:inline>
        </w:drawing>
      </w:r>
    </w:p>
    <w:p w14:paraId="74D651FA" w14:textId="77777777" w:rsidR="00E637E9" w:rsidRPr="00095255" w:rsidRDefault="00E637E9" w:rsidP="00E637E9">
      <w:pPr>
        <w:spacing w:line="276" w:lineRule="auto"/>
        <w:jc w:val="center"/>
        <w:outlineLvl w:val="0"/>
        <w:rPr>
          <w:sz w:val="24"/>
          <w:szCs w:val="24"/>
        </w:rPr>
      </w:pPr>
      <w:r w:rsidRPr="00095255">
        <w:rPr>
          <w:noProof/>
        </w:rPr>
        <w:drawing>
          <wp:inline distT="0" distB="0" distL="0" distR="0" wp14:anchorId="17CC1021" wp14:editId="0A937385">
            <wp:extent cx="662242" cy="585043"/>
            <wp:effectExtent l="0" t="0" r="5080" b="5715"/>
            <wp:docPr id="130087" name="Immagine 130087" descr="Risultati immagini per simbolo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imbolo hub"/>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701735" cy="619932"/>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rPr>
        <w:drawing>
          <wp:inline distT="0" distB="0" distL="0" distR="0" wp14:anchorId="55C36B44" wp14:editId="44F6E126">
            <wp:extent cx="715052" cy="528705"/>
            <wp:effectExtent l="0" t="0" r="8890" b="5080"/>
            <wp:docPr id="56" name="Immagine 56"/>
            <wp:cNvGraphicFramePr/>
            <a:graphic xmlns:a="http://schemas.openxmlformats.org/drawingml/2006/main">
              <a:graphicData uri="http://schemas.openxmlformats.org/drawingml/2006/picture">
                <pic:pic xmlns:pic="http://schemas.openxmlformats.org/drawingml/2006/picture">
                  <pic:nvPicPr>
                    <pic:cNvPr id="47" name="Immagine 47"/>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737856" cy="545566"/>
                    </a:xfrm>
                    <a:prstGeom prst="rect">
                      <a:avLst/>
                    </a:prstGeom>
                    <a:ln>
                      <a:noFill/>
                    </a:ln>
                    <a:extLst>
                      <a:ext uri="{53640926-AAD7-44D8-BBD7-CCE9431645EC}">
                        <a14:shadowObscured xmlns:a14="http://schemas.microsoft.com/office/drawing/2010/main"/>
                      </a:ext>
                    </a:extLst>
                  </pic:spPr>
                </pic:pic>
              </a:graphicData>
            </a:graphic>
          </wp:inline>
        </w:drawing>
      </w:r>
    </w:p>
    <w:p w14:paraId="5D13D1BD" w14:textId="77777777" w:rsidR="00C37488" w:rsidRDefault="00C37488" w:rsidP="00E637E9">
      <w:pPr>
        <w:spacing w:line="276" w:lineRule="auto"/>
        <w:jc w:val="both"/>
        <w:outlineLvl w:val="0"/>
        <w:rPr>
          <w:b/>
          <w:sz w:val="24"/>
          <w:szCs w:val="24"/>
        </w:rPr>
      </w:pPr>
    </w:p>
    <w:p w14:paraId="5C622B7B" w14:textId="77777777" w:rsidR="00E637E9" w:rsidRPr="00095255" w:rsidRDefault="00E637E9" w:rsidP="00E637E9">
      <w:pPr>
        <w:spacing w:line="276" w:lineRule="auto"/>
        <w:jc w:val="both"/>
        <w:outlineLvl w:val="0"/>
        <w:rPr>
          <w:sz w:val="24"/>
          <w:szCs w:val="24"/>
        </w:rPr>
      </w:pPr>
      <w:r w:rsidRPr="00095255">
        <w:rPr>
          <w:b/>
          <w:sz w:val="24"/>
          <w:szCs w:val="24"/>
        </w:rPr>
        <w:t xml:space="preserve">I dati in arrivo da un </w:t>
      </w:r>
      <w:proofErr w:type="spellStart"/>
      <w:r w:rsidRPr="00095255">
        <w:rPr>
          <w:b/>
          <w:sz w:val="24"/>
          <w:szCs w:val="24"/>
        </w:rPr>
        <w:t>host</w:t>
      </w:r>
      <w:proofErr w:type="spellEnd"/>
      <w:r w:rsidRPr="00095255">
        <w:rPr>
          <w:b/>
          <w:sz w:val="24"/>
          <w:szCs w:val="24"/>
        </w:rPr>
        <w:t xml:space="preserve"> vengono inoltrati (ritrasmessi) a tutti gli altri </w:t>
      </w:r>
      <w:proofErr w:type="spellStart"/>
      <w:r w:rsidRPr="00095255">
        <w:rPr>
          <w:b/>
          <w:sz w:val="24"/>
          <w:szCs w:val="24"/>
        </w:rPr>
        <w:t>host</w:t>
      </w:r>
      <w:proofErr w:type="spellEnd"/>
      <w:r w:rsidRPr="00095255">
        <w:rPr>
          <w:b/>
          <w:sz w:val="24"/>
          <w:szCs w:val="24"/>
        </w:rPr>
        <w:t xml:space="preserve"> connessi al hub stesso</w:t>
      </w:r>
      <w:r w:rsidRPr="00095255">
        <w:rPr>
          <w:sz w:val="24"/>
          <w:szCs w:val="24"/>
        </w:rPr>
        <w:t>.</w:t>
      </w:r>
    </w:p>
    <w:p w14:paraId="3D2AF622" w14:textId="77777777" w:rsidR="0028209F" w:rsidRPr="00095255" w:rsidRDefault="0028209F" w:rsidP="00E637E9">
      <w:pPr>
        <w:spacing w:line="276" w:lineRule="auto"/>
        <w:jc w:val="center"/>
        <w:outlineLvl w:val="0"/>
        <w:rPr>
          <w:sz w:val="24"/>
          <w:szCs w:val="24"/>
        </w:rPr>
      </w:pPr>
      <w:r>
        <w:rPr>
          <w:noProof/>
        </w:rPr>
        <w:drawing>
          <wp:inline distT="0" distB="0" distL="0" distR="0" wp14:anchorId="4E2859A7" wp14:editId="7D043641">
            <wp:extent cx="2901333" cy="1807633"/>
            <wp:effectExtent l="0" t="0" r="0" b="2540"/>
            <wp:docPr id="8" name="Immagine 8" descr="Risultati immagini per hub rete a 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hub rete a stell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08106" cy="1811853"/>
                    </a:xfrm>
                    <a:prstGeom prst="rect">
                      <a:avLst/>
                    </a:prstGeom>
                    <a:noFill/>
                    <a:ln>
                      <a:noFill/>
                    </a:ln>
                  </pic:spPr>
                </pic:pic>
              </a:graphicData>
            </a:graphic>
          </wp:inline>
        </w:drawing>
      </w:r>
    </w:p>
    <w:p w14:paraId="34315822" w14:textId="77777777" w:rsidR="00C37488" w:rsidRDefault="00C37488" w:rsidP="00E637E9">
      <w:pPr>
        <w:spacing w:line="276" w:lineRule="auto"/>
        <w:jc w:val="both"/>
        <w:outlineLvl w:val="0"/>
        <w:rPr>
          <w:sz w:val="24"/>
          <w:szCs w:val="24"/>
        </w:rPr>
      </w:pPr>
    </w:p>
    <w:p w14:paraId="640EEBC3" w14:textId="77777777" w:rsidR="00E637E9" w:rsidRPr="00C37488" w:rsidRDefault="00E637E9" w:rsidP="00E637E9">
      <w:pPr>
        <w:spacing w:line="276" w:lineRule="auto"/>
        <w:jc w:val="both"/>
        <w:outlineLvl w:val="0"/>
        <w:rPr>
          <w:sz w:val="24"/>
          <w:szCs w:val="24"/>
          <w:u w:val="single"/>
        </w:rPr>
      </w:pPr>
      <w:r w:rsidRPr="00C37488">
        <w:rPr>
          <w:sz w:val="24"/>
          <w:szCs w:val="24"/>
          <w:u w:val="single"/>
        </w:rPr>
        <w:t xml:space="preserve">L’informazione, può essere quindi letta anche dagli </w:t>
      </w:r>
      <w:proofErr w:type="spellStart"/>
      <w:r w:rsidRPr="00C37488">
        <w:rPr>
          <w:sz w:val="24"/>
          <w:szCs w:val="24"/>
          <w:u w:val="single"/>
        </w:rPr>
        <w:t>host</w:t>
      </w:r>
      <w:proofErr w:type="spellEnd"/>
      <w:r w:rsidRPr="00C37488">
        <w:rPr>
          <w:sz w:val="24"/>
          <w:szCs w:val="24"/>
          <w:u w:val="single"/>
        </w:rPr>
        <w:t xml:space="preserve"> non destinatari, causando un grave problema di protezione e un alto traffico di informazioni (e con elevata probabilità di collisioni dei dati).</w:t>
      </w:r>
    </w:p>
    <w:p w14:paraId="2B7788C2" w14:textId="77777777" w:rsidR="00E637E9" w:rsidRDefault="00E637E9" w:rsidP="00E637E9">
      <w:pPr>
        <w:spacing w:line="276" w:lineRule="auto"/>
        <w:jc w:val="center"/>
        <w:outlineLvl w:val="0"/>
      </w:pPr>
      <w:r w:rsidRPr="00095255">
        <w:rPr>
          <w:noProof/>
        </w:rPr>
        <w:drawing>
          <wp:inline distT="0" distB="0" distL="0" distR="0" wp14:anchorId="25A24C9B" wp14:editId="5E61ACD9">
            <wp:extent cx="2290956" cy="944033"/>
            <wp:effectExtent l="0" t="0" r="0" b="8890"/>
            <wp:docPr id="35" name="irc_mi" descr="ANd9GcQhadYnS6QmCEpGX5VDpYyGDZOGzeWMjimowZwx8RYqSPpYYty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QhadYnS6QmCEpGX5VDpYyGDZOGzeWMjimowZwx8RYqSPpYYty94A"/>
                    <pic:cNvPicPr>
                      <a:picLocks noChangeAspect="1" noChangeArrowheads="1"/>
                    </pic:cNvPicPr>
                  </pic:nvPicPr>
                  <pic:blipFill>
                    <a:blip r:embed="rId94" cstate="screen">
                      <a:extLst>
                        <a:ext uri="{28A0092B-C50C-407E-A947-70E740481C1C}">
                          <a14:useLocalDpi xmlns:a14="http://schemas.microsoft.com/office/drawing/2010/main" val="0"/>
                        </a:ext>
                      </a:extLst>
                    </a:blip>
                    <a:srcRect/>
                    <a:stretch>
                      <a:fillRect/>
                    </a:stretch>
                  </pic:blipFill>
                  <pic:spPr bwMode="auto">
                    <a:xfrm>
                      <a:off x="0" y="0"/>
                      <a:ext cx="2307560" cy="950875"/>
                    </a:xfrm>
                    <a:prstGeom prst="rect">
                      <a:avLst/>
                    </a:prstGeom>
                    <a:noFill/>
                    <a:ln>
                      <a:noFill/>
                    </a:ln>
                  </pic:spPr>
                </pic:pic>
              </a:graphicData>
            </a:graphic>
          </wp:inline>
        </w:drawing>
      </w:r>
      <w:r w:rsidRPr="00095255">
        <w:t xml:space="preserve"> </w:t>
      </w:r>
    </w:p>
    <w:p w14:paraId="23C64A0D" w14:textId="77777777" w:rsidR="00155737" w:rsidRDefault="00155737" w:rsidP="00155737">
      <w:pPr>
        <w:spacing w:line="276" w:lineRule="auto"/>
        <w:jc w:val="both"/>
        <w:outlineLvl w:val="0"/>
        <w:rPr>
          <w:sz w:val="24"/>
          <w:szCs w:val="24"/>
        </w:rPr>
      </w:pPr>
    </w:p>
    <w:p w14:paraId="0913AAD2" w14:textId="77777777" w:rsidR="00B131AC" w:rsidRDefault="00155737" w:rsidP="00155737">
      <w:pPr>
        <w:spacing w:line="276" w:lineRule="auto"/>
        <w:jc w:val="both"/>
        <w:outlineLvl w:val="0"/>
        <w:rPr>
          <w:sz w:val="24"/>
          <w:szCs w:val="24"/>
        </w:rPr>
      </w:pPr>
      <w:r>
        <w:rPr>
          <w:sz w:val="24"/>
          <w:szCs w:val="24"/>
        </w:rPr>
        <w:t xml:space="preserve">Per esempio, si consideri un’azienda in cui differenti computer e stampanti sono tra loro collegati attraverso un hub. Se un utente, operante su un computer, decide di inviare un file ad una stampante di rete, questo file verrà inviato a tutte le stampanti di rete collegate alla LAN. </w:t>
      </w:r>
    </w:p>
    <w:p w14:paraId="528CE273" w14:textId="77777777" w:rsidR="00155737" w:rsidRDefault="00155737" w:rsidP="00155737">
      <w:pPr>
        <w:spacing w:line="276" w:lineRule="auto"/>
        <w:jc w:val="both"/>
        <w:outlineLvl w:val="0"/>
        <w:rPr>
          <w:sz w:val="24"/>
          <w:szCs w:val="24"/>
        </w:rPr>
      </w:pPr>
    </w:p>
    <w:p w14:paraId="01D83D68" w14:textId="77777777" w:rsidR="00155737" w:rsidRDefault="00FC7303" w:rsidP="00155737">
      <w:pPr>
        <w:spacing w:line="276" w:lineRule="auto"/>
        <w:jc w:val="both"/>
        <w:outlineLvl w:val="0"/>
        <w:rPr>
          <w:sz w:val="24"/>
          <w:szCs w:val="24"/>
        </w:rPr>
      </w:pPr>
      <w:r w:rsidRPr="00FC7303">
        <w:rPr>
          <w:sz w:val="24"/>
          <w:szCs w:val="24"/>
        </w:rPr>
        <w:t xml:space="preserve">Gli Hub ormai sono scomparsi sul mercato per via delle loro prestazioni inferiori agli switch e per il fatto che i dati trasmessi possono essere intercettati con particolari software chiamati </w:t>
      </w:r>
      <w:r w:rsidRPr="00FC7303">
        <w:rPr>
          <w:b/>
          <w:sz w:val="24"/>
          <w:szCs w:val="24"/>
        </w:rPr>
        <w:t>sniffer di re</w:t>
      </w:r>
      <w:r w:rsidRPr="00FC7303">
        <w:rPr>
          <w:sz w:val="24"/>
          <w:szCs w:val="24"/>
        </w:rPr>
        <w:t>te.</w:t>
      </w:r>
    </w:p>
    <w:p w14:paraId="5FB87A46" w14:textId="77777777" w:rsidR="00FC7303" w:rsidRPr="00155737" w:rsidRDefault="00FC7303" w:rsidP="00155737">
      <w:pPr>
        <w:spacing w:line="276" w:lineRule="auto"/>
        <w:jc w:val="both"/>
        <w:outlineLvl w:val="0"/>
        <w:rPr>
          <w:sz w:val="24"/>
          <w:szCs w:val="24"/>
        </w:rPr>
      </w:pPr>
    </w:p>
    <w:p w14:paraId="4337B1D0" w14:textId="77777777" w:rsidR="00FC7303" w:rsidRDefault="00FC7303" w:rsidP="00C37488">
      <w:pPr>
        <w:spacing w:line="276" w:lineRule="auto"/>
        <w:jc w:val="both"/>
        <w:outlineLvl w:val="0"/>
        <w:rPr>
          <w:b/>
          <w:sz w:val="24"/>
          <w:szCs w:val="24"/>
        </w:rPr>
      </w:pPr>
    </w:p>
    <w:p w14:paraId="4AAD55FF" w14:textId="77777777" w:rsidR="00FC7303" w:rsidRDefault="00FC7303" w:rsidP="00C37488">
      <w:pPr>
        <w:spacing w:line="276" w:lineRule="auto"/>
        <w:jc w:val="both"/>
        <w:outlineLvl w:val="0"/>
        <w:rPr>
          <w:b/>
          <w:sz w:val="24"/>
          <w:szCs w:val="24"/>
        </w:rPr>
      </w:pPr>
    </w:p>
    <w:p w14:paraId="76C904E1" w14:textId="77777777" w:rsidR="00C37488" w:rsidRPr="00B8576F" w:rsidRDefault="00C37488" w:rsidP="00C37488">
      <w:pPr>
        <w:spacing w:line="276" w:lineRule="auto"/>
        <w:jc w:val="both"/>
        <w:outlineLvl w:val="0"/>
        <w:rPr>
          <w:b/>
          <w:sz w:val="24"/>
          <w:szCs w:val="24"/>
        </w:rPr>
      </w:pPr>
      <w:r w:rsidRPr="00B8576F">
        <w:rPr>
          <w:b/>
          <w:sz w:val="24"/>
          <w:szCs w:val="24"/>
        </w:rPr>
        <w:t>Approfondimento</w:t>
      </w:r>
    </w:p>
    <w:p w14:paraId="18CD2580" w14:textId="77777777" w:rsidR="00C37488" w:rsidRPr="00095255" w:rsidRDefault="00C37488" w:rsidP="00C37488">
      <w:pPr>
        <w:spacing w:line="276" w:lineRule="auto"/>
        <w:ind w:left="708"/>
        <w:jc w:val="both"/>
        <w:outlineLvl w:val="0"/>
        <w:rPr>
          <w:sz w:val="24"/>
          <w:szCs w:val="24"/>
        </w:rPr>
      </w:pPr>
      <w:r w:rsidRPr="00095255">
        <w:rPr>
          <w:sz w:val="24"/>
          <w:szCs w:val="24"/>
        </w:rPr>
        <w:t xml:space="preserve">L’HUB funziona da concentratore di </w:t>
      </w:r>
      <w:proofErr w:type="spellStart"/>
      <w:r w:rsidRPr="00095255">
        <w:rPr>
          <w:sz w:val="24"/>
          <w:szCs w:val="24"/>
        </w:rPr>
        <w:t>host</w:t>
      </w:r>
      <w:proofErr w:type="spellEnd"/>
      <w:r w:rsidRPr="00095255">
        <w:rPr>
          <w:sz w:val="24"/>
          <w:szCs w:val="24"/>
        </w:rPr>
        <w:t xml:space="preserve"> in un singolo nodo (rete a stella). Nell’hub i dati entrano in una “porta”, vengono replicati ed instradati verso tutte le altre porte (tranne quella di provenienza). Viene usato come centro-stella e consente di connettere le periferiche e di estendere le connessioni di rete. Concentra i collegamenti in un singolo nodo (centro-stella). È utilizzato nelle Reti Ethernet 10 Base-T e 100 Base-T. Nessun meccanismo decisionale sui dati infatti, i dispositivi connessi all’hub ricevono tutto il traffico che vi viaggia attraverso senza implementare alcuna logica intelligente. </w:t>
      </w:r>
    </w:p>
    <w:p w14:paraId="1124596C" w14:textId="77777777" w:rsidR="00C37488" w:rsidRPr="00095255" w:rsidRDefault="00C37488" w:rsidP="00C37488">
      <w:pPr>
        <w:spacing w:line="276" w:lineRule="auto"/>
        <w:ind w:left="708"/>
        <w:jc w:val="both"/>
        <w:outlineLvl w:val="0"/>
        <w:rPr>
          <w:sz w:val="24"/>
          <w:szCs w:val="24"/>
        </w:rPr>
      </w:pPr>
      <w:r w:rsidRPr="00095255">
        <w:rPr>
          <w:sz w:val="24"/>
          <w:szCs w:val="24"/>
        </w:rPr>
        <w:t>L’HUB può funzionare in due modi:</w:t>
      </w:r>
    </w:p>
    <w:p w14:paraId="3A87475F" w14:textId="77777777" w:rsidR="00C37488" w:rsidRPr="00095255" w:rsidRDefault="00C37488" w:rsidP="00CB1728">
      <w:pPr>
        <w:pStyle w:val="Paragrafoelenco"/>
        <w:numPr>
          <w:ilvl w:val="0"/>
          <w:numId w:val="14"/>
        </w:numPr>
        <w:spacing w:line="276" w:lineRule="auto"/>
        <w:ind w:left="1428"/>
        <w:jc w:val="both"/>
        <w:outlineLvl w:val="0"/>
        <w:rPr>
          <w:sz w:val="24"/>
          <w:szCs w:val="24"/>
        </w:rPr>
      </w:pPr>
      <w:r w:rsidRPr="00095255">
        <w:rPr>
          <w:b/>
          <w:sz w:val="24"/>
          <w:szCs w:val="24"/>
        </w:rPr>
        <w:t>Passivo</w:t>
      </w:r>
      <w:r w:rsidRPr="00095255">
        <w:rPr>
          <w:sz w:val="24"/>
          <w:szCs w:val="24"/>
        </w:rPr>
        <w:t>. Nella versione più economica, hub passivo, esso svolge solo funzioni di concentratore di connessione fisiche (è costituito solo da collegamenti elettrici); non rigenera il segnale e non necessita di alimentazione.</w:t>
      </w:r>
    </w:p>
    <w:p w14:paraId="72C9D7C2" w14:textId="77777777" w:rsidR="00C37488" w:rsidRPr="00095255" w:rsidRDefault="00C37488" w:rsidP="00CB1728">
      <w:pPr>
        <w:pStyle w:val="Paragrafoelenco"/>
        <w:numPr>
          <w:ilvl w:val="0"/>
          <w:numId w:val="14"/>
        </w:numPr>
        <w:spacing w:line="276" w:lineRule="auto"/>
        <w:ind w:left="1428"/>
        <w:jc w:val="both"/>
        <w:outlineLvl w:val="0"/>
        <w:rPr>
          <w:sz w:val="24"/>
          <w:szCs w:val="24"/>
        </w:rPr>
      </w:pPr>
      <w:r w:rsidRPr="00095255">
        <w:rPr>
          <w:b/>
          <w:sz w:val="24"/>
          <w:szCs w:val="24"/>
        </w:rPr>
        <w:t>Attivo</w:t>
      </w:r>
      <w:r w:rsidRPr="00095255">
        <w:rPr>
          <w:sz w:val="24"/>
          <w:szCs w:val="24"/>
        </w:rPr>
        <w:t xml:space="preserve">. Un hub attivo svolge anche funzioni da </w:t>
      </w:r>
      <w:proofErr w:type="spellStart"/>
      <w:r w:rsidRPr="00095255">
        <w:rPr>
          <w:sz w:val="24"/>
          <w:szCs w:val="24"/>
        </w:rPr>
        <w:t>repeater</w:t>
      </w:r>
      <w:proofErr w:type="spellEnd"/>
      <w:r w:rsidRPr="00095255">
        <w:rPr>
          <w:sz w:val="24"/>
          <w:szCs w:val="24"/>
        </w:rPr>
        <w:t xml:space="preserve"> (rigenera il segnale) e necessita di alimentazione. Esistono anche i cosiddetti smart hub cioè un hub attivo dotato di microprocessore e capacità diagnostiche.</w:t>
      </w:r>
    </w:p>
    <w:p w14:paraId="44671BEC" w14:textId="77777777" w:rsidR="00C37488" w:rsidRDefault="00C37488" w:rsidP="00C37488">
      <w:pPr>
        <w:spacing w:line="276" w:lineRule="auto"/>
        <w:outlineLvl w:val="0"/>
      </w:pPr>
    </w:p>
    <w:p w14:paraId="42A6FCAF" w14:textId="77777777" w:rsidR="00C37488" w:rsidRDefault="00C37488" w:rsidP="00E637E9">
      <w:pPr>
        <w:spacing w:line="276" w:lineRule="auto"/>
        <w:jc w:val="both"/>
        <w:outlineLvl w:val="0"/>
        <w:rPr>
          <w:sz w:val="24"/>
          <w:szCs w:val="24"/>
        </w:rPr>
      </w:pPr>
    </w:p>
    <w:p w14:paraId="1B389826" w14:textId="77777777" w:rsidR="00B8576F" w:rsidRDefault="00E637E9" w:rsidP="00E637E9">
      <w:pPr>
        <w:spacing w:line="276" w:lineRule="auto"/>
        <w:jc w:val="both"/>
        <w:outlineLvl w:val="0"/>
        <w:rPr>
          <w:sz w:val="24"/>
          <w:szCs w:val="24"/>
        </w:rPr>
      </w:pPr>
      <w:r w:rsidRPr="00095255">
        <w:rPr>
          <w:sz w:val="24"/>
          <w:szCs w:val="24"/>
        </w:rPr>
        <w:t xml:space="preserve">In riferimento al modello ISO/OSI, </w:t>
      </w:r>
      <w:r>
        <w:rPr>
          <w:sz w:val="24"/>
          <w:szCs w:val="24"/>
        </w:rPr>
        <w:t>che verrà trattato</w:t>
      </w:r>
      <w:r w:rsidRPr="00095255">
        <w:rPr>
          <w:sz w:val="24"/>
          <w:szCs w:val="24"/>
        </w:rPr>
        <w:t xml:space="preserve"> </w:t>
      </w:r>
      <w:r w:rsidR="00B8576F">
        <w:rPr>
          <w:sz w:val="24"/>
          <w:szCs w:val="24"/>
        </w:rPr>
        <w:t>in un altro capitolo</w:t>
      </w:r>
      <w:r w:rsidRPr="00095255">
        <w:rPr>
          <w:sz w:val="24"/>
          <w:szCs w:val="24"/>
        </w:rPr>
        <w:t>, si dice che questo dispositivo opera a livello 1 (Fisico). In pratica l’HUB si limita a considerare il traffico di rete come una sequenza di valori binari 0 e 1 (bit), senza attribuire ad essi nessun significato e senza effettuare nessuna elaborazione (non riconosce gli indirizzi di rete necessari ad identificare un nodo della rete).</w:t>
      </w:r>
    </w:p>
    <w:p w14:paraId="6531A3B9" w14:textId="77777777" w:rsidR="00C37488" w:rsidRDefault="00C37488" w:rsidP="00C37488">
      <w:pPr>
        <w:spacing w:line="276" w:lineRule="auto"/>
        <w:jc w:val="center"/>
        <w:outlineLvl w:val="0"/>
        <w:rPr>
          <w:sz w:val="24"/>
          <w:szCs w:val="24"/>
        </w:rPr>
      </w:pPr>
      <w:r w:rsidRPr="00D0387C">
        <w:rPr>
          <w:noProof/>
          <w:sz w:val="24"/>
          <w:szCs w:val="24"/>
        </w:rPr>
        <w:drawing>
          <wp:inline distT="0" distB="0" distL="0" distR="0" wp14:anchorId="6430F92A" wp14:editId="45D3B585">
            <wp:extent cx="4572638" cy="3429479"/>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inline>
        </w:drawing>
      </w:r>
    </w:p>
    <w:p w14:paraId="3C62D9B5" w14:textId="77777777" w:rsidR="00B8576F" w:rsidRDefault="00B8576F" w:rsidP="00E637E9">
      <w:pPr>
        <w:spacing w:line="276" w:lineRule="auto"/>
        <w:jc w:val="both"/>
        <w:outlineLvl w:val="0"/>
        <w:rPr>
          <w:sz w:val="24"/>
          <w:szCs w:val="24"/>
        </w:rPr>
      </w:pPr>
    </w:p>
    <w:p w14:paraId="3746C501" w14:textId="77777777" w:rsidR="00B8576F" w:rsidRPr="00B8576F" w:rsidRDefault="00B8576F" w:rsidP="00B8576F">
      <w:pPr>
        <w:spacing w:line="276" w:lineRule="auto"/>
        <w:jc w:val="center"/>
        <w:outlineLvl w:val="0"/>
        <w:rPr>
          <w:b/>
          <w:sz w:val="24"/>
          <w:szCs w:val="24"/>
        </w:rPr>
      </w:pPr>
      <w:r w:rsidRPr="00B8576F">
        <w:rPr>
          <w:b/>
          <w:sz w:val="24"/>
          <w:szCs w:val="24"/>
        </w:rPr>
        <w:lastRenderedPageBreak/>
        <w:t>L’hub non è in grado di leggere gli indirizzi MAC contenuti nei pacchetti dati.</w:t>
      </w:r>
    </w:p>
    <w:p w14:paraId="31007F72" w14:textId="77777777" w:rsidR="00E637E9" w:rsidRPr="00095255" w:rsidRDefault="00E637E9" w:rsidP="00E637E9">
      <w:pPr>
        <w:spacing w:line="276" w:lineRule="auto"/>
        <w:jc w:val="both"/>
        <w:rPr>
          <w:b/>
          <w:sz w:val="24"/>
          <w:szCs w:val="24"/>
        </w:rPr>
      </w:pPr>
    </w:p>
    <w:p w14:paraId="7B260836" w14:textId="77777777" w:rsidR="00E637E9" w:rsidRDefault="006F5503" w:rsidP="00E637E9">
      <w:pPr>
        <w:spacing w:line="276" w:lineRule="auto"/>
        <w:jc w:val="both"/>
        <w:rPr>
          <w:sz w:val="24"/>
          <w:szCs w:val="24"/>
        </w:rPr>
      </w:pPr>
      <w:r w:rsidRPr="006F5503">
        <w:rPr>
          <w:sz w:val="24"/>
          <w:szCs w:val="24"/>
        </w:rPr>
        <w:t xml:space="preserve">Con </w:t>
      </w:r>
      <w:r>
        <w:rPr>
          <w:sz w:val="24"/>
          <w:szCs w:val="24"/>
        </w:rPr>
        <w:t>l’utilizzo di un hub, la topologia logica è a BUS mentre quella fisica a stella. Quest’ultima comunque non introduce benefici in termini di capacità trasmissiva globale della rete, infatti, in tali casi l’hub continua ad avere una capacità trasmissiva totale pari a quella del singolo cavo. Inoltre, permane il problema delle collisioni.</w:t>
      </w:r>
    </w:p>
    <w:p w14:paraId="7D15EA9D" w14:textId="77777777" w:rsidR="006F5503" w:rsidRDefault="006F5503" w:rsidP="006F5503">
      <w:pPr>
        <w:spacing w:line="276" w:lineRule="auto"/>
        <w:jc w:val="center"/>
        <w:rPr>
          <w:sz w:val="24"/>
          <w:szCs w:val="24"/>
        </w:rPr>
      </w:pPr>
      <w:r>
        <w:rPr>
          <w:noProof/>
        </w:rPr>
        <w:drawing>
          <wp:inline distT="0" distB="0" distL="0" distR="0" wp14:anchorId="65E7936B" wp14:editId="000F637D">
            <wp:extent cx="4034366" cy="2897477"/>
            <wp:effectExtent l="0" t="0" r="444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4047871" cy="2907176"/>
                    </a:xfrm>
                    <a:prstGeom prst="rect">
                      <a:avLst/>
                    </a:prstGeom>
                    <a:ln>
                      <a:noFill/>
                    </a:ln>
                    <a:extLst>
                      <a:ext uri="{53640926-AAD7-44D8-BBD7-CCE9431645EC}">
                        <a14:shadowObscured xmlns:a14="http://schemas.microsoft.com/office/drawing/2010/main"/>
                      </a:ext>
                    </a:extLst>
                  </pic:spPr>
                </pic:pic>
              </a:graphicData>
            </a:graphic>
          </wp:inline>
        </w:drawing>
      </w:r>
    </w:p>
    <w:p w14:paraId="4CD6718F" w14:textId="77777777" w:rsidR="006F5503" w:rsidRDefault="007C7DBD" w:rsidP="00E637E9">
      <w:pPr>
        <w:spacing w:line="276" w:lineRule="auto"/>
        <w:jc w:val="both"/>
        <w:rPr>
          <w:sz w:val="24"/>
          <w:szCs w:val="24"/>
        </w:rPr>
      </w:pPr>
      <w:r>
        <w:rPr>
          <w:sz w:val="24"/>
          <w:szCs w:val="24"/>
        </w:rPr>
        <w:t>Sono possibili molteplici combinazioni (e il numero di hub che si possono mettere in cascata è limitato</w:t>
      </w:r>
      <w:r w:rsidR="00C37488">
        <w:rPr>
          <w:rStyle w:val="Rimandonotaapidipagina"/>
          <w:sz w:val="24"/>
          <w:szCs w:val="24"/>
        </w:rPr>
        <w:footnoteReference w:id="3"/>
      </w:r>
      <w:r>
        <w:rPr>
          <w:sz w:val="24"/>
          <w:szCs w:val="24"/>
        </w:rPr>
        <w:t>), il problema è sempre quello del degrado della rete all’aumentare delle collisioni.</w:t>
      </w:r>
    </w:p>
    <w:p w14:paraId="59CF63C6" w14:textId="77777777" w:rsidR="007C7DBD" w:rsidRDefault="007C7DBD" w:rsidP="007C7DBD">
      <w:pPr>
        <w:spacing w:line="276" w:lineRule="auto"/>
        <w:jc w:val="center"/>
        <w:rPr>
          <w:sz w:val="24"/>
          <w:szCs w:val="24"/>
        </w:rPr>
      </w:pPr>
      <w:r>
        <w:rPr>
          <w:noProof/>
        </w:rPr>
        <w:drawing>
          <wp:inline distT="0" distB="0" distL="0" distR="0" wp14:anchorId="6968704C" wp14:editId="66A91529">
            <wp:extent cx="4440766" cy="143755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4472404" cy="1447797"/>
                    </a:xfrm>
                    <a:prstGeom prst="rect">
                      <a:avLst/>
                    </a:prstGeom>
                    <a:ln>
                      <a:noFill/>
                    </a:ln>
                    <a:extLst>
                      <a:ext uri="{53640926-AAD7-44D8-BBD7-CCE9431645EC}">
                        <a14:shadowObscured xmlns:a14="http://schemas.microsoft.com/office/drawing/2010/main"/>
                      </a:ext>
                    </a:extLst>
                  </pic:spPr>
                </pic:pic>
              </a:graphicData>
            </a:graphic>
          </wp:inline>
        </w:drawing>
      </w:r>
    </w:p>
    <w:p w14:paraId="04338132" w14:textId="77777777" w:rsidR="006F5503" w:rsidRDefault="006F5503" w:rsidP="00E637E9">
      <w:pPr>
        <w:spacing w:line="276" w:lineRule="auto"/>
        <w:jc w:val="both"/>
        <w:rPr>
          <w:sz w:val="24"/>
          <w:szCs w:val="24"/>
        </w:rPr>
      </w:pPr>
    </w:p>
    <w:p w14:paraId="46EFFB9C" w14:textId="77777777" w:rsidR="00BE1311" w:rsidRDefault="00BE1311" w:rsidP="00E637E9">
      <w:pPr>
        <w:spacing w:line="276" w:lineRule="auto"/>
        <w:jc w:val="both"/>
        <w:rPr>
          <w:sz w:val="24"/>
          <w:szCs w:val="24"/>
        </w:rPr>
      </w:pPr>
      <w:r>
        <w:rPr>
          <w:sz w:val="24"/>
          <w:szCs w:val="24"/>
        </w:rPr>
        <w:t>In alcune LAN (vecchie ma ancora utilizzate) è possibile trovare una topologia mista bus/stella realizzata con l’utilizzo di un hub che dispone di una porta per il collegamento del cavo coassiale.</w:t>
      </w:r>
    </w:p>
    <w:p w14:paraId="7F945C18" w14:textId="77777777" w:rsidR="00BE1311" w:rsidRDefault="00BE1311" w:rsidP="00BE1311">
      <w:pPr>
        <w:spacing w:line="276" w:lineRule="auto"/>
        <w:jc w:val="center"/>
        <w:rPr>
          <w:sz w:val="24"/>
          <w:szCs w:val="24"/>
        </w:rPr>
      </w:pPr>
      <w:r>
        <w:rPr>
          <w:noProof/>
        </w:rPr>
        <w:drawing>
          <wp:inline distT="0" distB="0" distL="0" distR="0" wp14:anchorId="7F9DAF8A" wp14:editId="5F6445AE">
            <wp:extent cx="4072466" cy="1863191"/>
            <wp:effectExtent l="0" t="0" r="4445"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4082313" cy="1867696"/>
                    </a:xfrm>
                    <a:prstGeom prst="rect">
                      <a:avLst/>
                    </a:prstGeom>
                    <a:ln>
                      <a:noFill/>
                    </a:ln>
                    <a:extLst>
                      <a:ext uri="{53640926-AAD7-44D8-BBD7-CCE9431645EC}">
                        <a14:shadowObscured xmlns:a14="http://schemas.microsoft.com/office/drawing/2010/main"/>
                      </a:ext>
                    </a:extLst>
                  </pic:spPr>
                </pic:pic>
              </a:graphicData>
            </a:graphic>
          </wp:inline>
        </w:drawing>
      </w:r>
    </w:p>
    <w:p w14:paraId="799E0F68" w14:textId="77777777" w:rsidR="00BE1311" w:rsidRPr="006F5503" w:rsidRDefault="00BE1311" w:rsidP="00E637E9">
      <w:pPr>
        <w:spacing w:line="276" w:lineRule="auto"/>
        <w:jc w:val="both"/>
        <w:rPr>
          <w:sz w:val="24"/>
          <w:szCs w:val="24"/>
        </w:rPr>
      </w:pPr>
    </w:p>
    <w:p w14:paraId="3FC21160" w14:textId="77777777" w:rsidR="00E637E9" w:rsidRPr="00095255" w:rsidRDefault="00E637E9" w:rsidP="00E637E9">
      <w:pPr>
        <w:spacing w:line="276" w:lineRule="auto"/>
        <w:jc w:val="both"/>
        <w:rPr>
          <w:b/>
          <w:sz w:val="24"/>
          <w:szCs w:val="24"/>
        </w:rPr>
      </w:pPr>
      <w:r w:rsidRPr="00095255">
        <w:rPr>
          <w:b/>
          <w:sz w:val="24"/>
          <w:szCs w:val="24"/>
        </w:rPr>
        <w:lastRenderedPageBreak/>
        <w:t>LO SWITCH</w:t>
      </w:r>
    </w:p>
    <w:p w14:paraId="13216ED0" w14:textId="77777777" w:rsidR="0028209F" w:rsidRDefault="00834C56" w:rsidP="00E637E9">
      <w:pPr>
        <w:spacing w:line="276" w:lineRule="auto"/>
        <w:jc w:val="both"/>
        <w:outlineLvl w:val="0"/>
        <w:rPr>
          <w:sz w:val="24"/>
          <w:szCs w:val="24"/>
        </w:rPr>
      </w:pPr>
      <w:r>
        <w:rPr>
          <w:sz w:val="24"/>
          <w:szCs w:val="24"/>
        </w:rPr>
        <w:t xml:space="preserve">Switch significa letteralmente “commutatore” </w:t>
      </w:r>
      <w:r w:rsidR="00E637E9" w:rsidRPr="00095255">
        <w:rPr>
          <w:sz w:val="24"/>
          <w:szCs w:val="24"/>
        </w:rPr>
        <w:t>(bridge</w:t>
      </w:r>
      <w:r>
        <w:rPr>
          <w:sz w:val="24"/>
          <w:szCs w:val="24"/>
        </w:rPr>
        <w:t>/commutatore</w:t>
      </w:r>
      <w:r w:rsidR="00E637E9" w:rsidRPr="00095255">
        <w:rPr>
          <w:sz w:val="24"/>
          <w:szCs w:val="24"/>
        </w:rPr>
        <w:t xml:space="preserve"> </w:t>
      </w:r>
      <w:proofErr w:type="spellStart"/>
      <w:r w:rsidR="00E637E9" w:rsidRPr="00095255">
        <w:rPr>
          <w:sz w:val="24"/>
          <w:szCs w:val="24"/>
        </w:rPr>
        <w:t>multiporta</w:t>
      </w:r>
      <w:proofErr w:type="spellEnd"/>
      <w:r w:rsidR="00E637E9" w:rsidRPr="00095255">
        <w:rPr>
          <w:sz w:val="24"/>
          <w:szCs w:val="24"/>
        </w:rPr>
        <w:t xml:space="preserve">) </w:t>
      </w:r>
      <w:r>
        <w:rPr>
          <w:sz w:val="24"/>
          <w:szCs w:val="24"/>
        </w:rPr>
        <w:t xml:space="preserve">e </w:t>
      </w:r>
      <w:r w:rsidR="00E637E9" w:rsidRPr="00095255">
        <w:rPr>
          <w:sz w:val="24"/>
          <w:szCs w:val="24"/>
        </w:rPr>
        <w:t>svolge la stessa funzione del HUB, ma è più sofisticato e intelligente</w:t>
      </w:r>
      <w:r w:rsidR="00C37488">
        <w:rPr>
          <w:sz w:val="24"/>
          <w:szCs w:val="24"/>
        </w:rPr>
        <w:t xml:space="preserve">; può </w:t>
      </w:r>
      <w:r>
        <w:rPr>
          <w:sz w:val="24"/>
          <w:szCs w:val="24"/>
        </w:rPr>
        <w:t>infatti</w:t>
      </w:r>
      <w:r w:rsidR="00C37488">
        <w:rPr>
          <w:sz w:val="24"/>
          <w:szCs w:val="24"/>
        </w:rPr>
        <w:t xml:space="preserve"> considerato un</w:t>
      </w:r>
      <w:r w:rsidR="00E637E9" w:rsidRPr="00095255">
        <w:rPr>
          <w:sz w:val="24"/>
          <w:szCs w:val="24"/>
        </w:rPr>
        <w:t xml:space="preserve"> </w:t>
      </w:r>
      <w:r w:rsidR="00E637E9" w:rsidRPr="00834C56">
        <w:rPr>
          <w:b/>
          <w:sz w:val="24"/>
          <w:szCs w:val="24"/>
        </w:rPr>
        <w:t>hub intelligente</w:t>
      </w:r>
      <w:r w:rsidRPr="00834C56">
        <w:rPr>
          <w:sz w:val="24"/>
          <w:szCs w:val="24"/>
        </w:rPr>
        <w:t xml:space="preserve"> c</w:t>
      </w:r>
      <w:r>
        <w:rPr>
          <w:sz w:val="24"/>
          <w:szCs w:val="24"/>
        </w:rPr>
        <w:t>onsentendo un</w:t>
      </w:r>
      <w:r w:rsidR="00E637E9" w:rsidRPr="00095255">
        <w:rPr>
          <w:sz w:val="24"/>
          <w:szCs w:val="24"/>
        </w:rPr>
        <w:t xml:space="preserve"> increment</w:t>
      </w:r>
      <w:r>
        <w:rPr>
          <w:sz w:val="24"/>
          <w:szCs w:val="24"/>
        </w:rPr>
        <w:t>o</w:t>
      </w:r>
      <w:r w:rsidR="00E637E9" w:rsidRPr="00095255">
        <w:rPr>
          <w:sz w:val="24"/>
          <w:szCs w:val="24"/>
        </w:rPr>
        <w:t xml:space="preserve"> </w:t>
      </w:r>
      <w:r>
        <w:rPr>
          <w:sz w:val="24"/>
          <w:szCs w:val="24"/>
        </w:rPr>
        <w:t>del</w:t>
      </w:r>
      <w:r w:rsidR="00E637E9" w:rsidRPr="00095255">
        <w:rPr>
          <w:sz w:val="24"/>
          <w:szCs w:val="24"/>
        </w:rPr>
        <w:t xml:space="preserve">le performance della rete (velocità e </w:t>
      </w:r>
      <w:proofErr w:type="spellStart"/>
      <w:r w:rsidR="00E637E9" w:rsidRPr="00095255">
        <w:rPr>
          <w:sz w:val="24"/>
          <w:szCs w:val="24"/>
        </w:rPr>
        <w:t>bandwidth</w:t>
      </w:r>
      <w:proofErr w:type="spellEnd"/>
      <w:r w:rsidR="00E637E9" w:rsidRPr="00095255">
        <w:rPr>
          <w:sz w:val="24"/>
          <w:szCs w:val="24"/>
        </w:rPr>
        <w:t xml:space="preserve"> o ampiezza di banda). Anche lo switch è costituito da un certo numero di porte ma è migliore del HUB, in quanto invia i dati solo alla porta specifica del destinatario, sulla base delle informazioni contenute nell’</w:t>
      </w:r>
      <w:proofErr w:type="spellStart"/>
      <w:r w:rsidR="00E637E9" w:rsidRPr="00095255">
        <w:rPr>
          <w:sz w:val="24"/>
          <w:szCs w:val="24"/>
        </w:rPr>
        <w:t>header</w:t>
      </w:r>
      <w:proofErr w:type="spellEnd"/>
      <w:r w:rsidR="00E637E9" w:rsidRPr="00095255">
        <w:rPr>
          <w:sz w:val="24"/>
          <w:szCs w:val="24"/>
        </w:rPr>
        <w:t xml:space="preserve"> (intestazione); cioè leggendo nell’intestazione l’indirizzo della scheda di rete (MAC </w:t>
      </w:r>
      <w:proofErr w:type="spellStart"/>
      <w:r w:rsidR="00E637E9" w:rsidRPr="00095255">
        <w:rPr>
          <w:sz w:val="24"/>
          <w:szCs w:val="24"/>
        </w:rPr>
        <w:t>Address</w:t>
      </w:r>
      <w:proofErr w:type="spellEnd"/>
      <w:r w:rsidR="00E637E9" w:rsidRPr="00095255">
        <w:rPr>
          <w:sz w:val="24"/>
          <w:szCs w:val="24"/>
        </w:rPr>
        <w:t xml:space="preserve">) del destinatario è in grado di spedire i dati solo ad esso. </w:t>
      </w:r>
    </w:p>
    <w:p w14:paraId="04A4DA5D" w14:textId="77777777" w:rsidR="0028209F" w:rsidRPr="00095255" w:rsidRDefault="0028209F" w:rsidP="0028209F">
      <w:pPr>
        <w:spacing w:line="276" w:lineRule="auto"/>
        <w:jc w:val="center"/>
        <w:outlineLvl w:val="0"/>
        <w:rPr>
          <w:sz w:val="24"/>
          <w:szCs w:val="24"/>
        </w:rPr>
      </w:pPr>
      <w:r w:rsidRPr="00095255">
        <w:rPr>
          <w:noProof/>
        </w:rPr>
        <w:drawing>
          <wp:inline distT="0" distB="0" distL="0" distR="0" wp14:anchorId="24D20A7D" wp14:editId="28E934EE">
            <wp:extent cx="962070" cy="741419"/>
            <wp:effectExtent l="0" t="0" r="0" b="0"/>
            <wp:docPr id="130076" name="Immagine 130076" descr="https://upload.wikimedia.org/wikipedia/commons/thumb/3/3d/Switch-schematic-image.svg/220px-Switch-schematic-imag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d/Switch-schematic-image.svg/220px-Switch-schematic-image.svg.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81334" cy="756264"/>
                    </a:xfrm>
                    <a:prstGeom prst="rect">
                      <a:avLst/>
                    </a:prstGeom>
                    <a:noFill/>
                    <a:ln>
                      <a:noFill/>
                    </a:ln>
                  </pic:spPr>
                </pic:pic>
              </a:graphicData>
            </a:graphic>
          </wp:inline>
        </w:drawing>
      </w:r>
      <w:r w:rsidRPr="00095255">
        <w:rPr>
          <w:sz w:val="24"/>
          <w:szCs w:val="24"/>
        </w:rPr>
        <w:t xml:space="preserve">    </w:t>
      </w:r>
      <w:r w:rsidRPr="00095255">
        <w:rPr>
          <w:noProof/>
        </w:rPr>
        <w:drawing>
          <wp:inline distT="0" distB="0" distL="0" distR="0" wp14:anchorId="15A047EF" wp14:editId="40F45B83">
            <wp:extent cx="712287" cy="598044"/>
            <wp:effectExtent l="0" t="0" r="0" b="0"/>
            <wp:docPr id="130088" name="Immagine 130088" descr="Risultati immagini per simbolo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imbolo hub"/>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a:stretch/>
                  </pic:blipFill>
                  <pic:spPr bwMode="auto">
                    <a:xfrm>
                      <a:off x="0" y="0"/>
                      <a:ext cx="742149" cy="623116"/>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rPr>
        <w:drawing>
          <wp:inline distT="0" distB="0" distL="0" distR="0" wp14:anchorId="79679990" wp14:editId="167B1583">
            <wp:extent cx="987425" cy="511175"/>
            <wp:effectExtent l="0" t="0" r="3175" b="3175"/>
            <wp:docPr id="96" name="Immagine 96"/>
            <wp:cNvGraphicFramePr/>
            <a:graphic xmlns:a="http://schemas.openxmlformats.org/drawingml/2006/main">
              <a:graphicData uri="http://schemas.openxmlformats.org/drawingml/2006/picture">
                <pic:pic xmlns:pic="http://schemas.openxmlformats.org/drawingml/2006/picture">
                  <pic:nvPicPr>
                    <pic:cNvPr id="45" name="Immagine 45"/>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987425" cy="511175"/>
                    </a:xfrm>
                    <a:prstGeom prst="rect">
                      <a:avLst/>
                    </a:prstGeom>
                    <a:ln>
                      <a:noFill/>
                    </a:ln>
                    <a:extLst>
                      <a:ext uri="{53640926-AAD7-44D8-BBD7-CCE9431645EC}">
                        <a14:shadowObscured xmlns:a14="http://schemas.microsoft.com/office/drawing/2010/main"/>
                      </a:ext>
                    </a:extLst>
                  </pic:spPr>
                </pic:pic>
              </a:graphicData>
            </a:graphic>
          </wp:inline>
        </w:drawing>
      </w:r>
    </w:p>
    <w:p w14:paraId="4359C91F" w14:textId="77777777" w:rsidR="0028209F" w:rsidRDefault="0028209F" w:rsidP="00E637E9">
      <w:pPr>
        <w:spacing w:line="276" w:lineRule="auto"/>
        <w:jc w:val="both"/>
        <w:outlineLvl w:val="0"/>
        <w:rPr>
          <w:sz w:val="24"/>
          <w:szCs w:val="24"/>
        </w:rPr>
      </w:pPr>
    </w:p>
    <w:p w14:paraId="668591F6" w14:textId="77777777" w:rsidR="0028209F" w:rsidRPr="00095255" w:rsidRDefault="0028209F" w:rsidP="0028209F">
      <w:pPr>
        <w:spacing w:line="276" w:lineRule="auto"/>
        <w:jc w:val="both"/>
        <w:outlineLvl w:val="0"/>
        <w:rPr>
          <w:sz w:val="24"/>
          <w:szCs w:val="24"/>
        </w:rPr>
      </w:pPr>
      <w:r w:rsidRPr="00095255">
        <w:rPr>
          <w:b/>
          <w:sz w:val="24"/>
          <w:szCs w:val="24"/>
        </w:rPr>
        <w:t xml:space="preserve">I dati in arrivo da un </w:t>
      </w:r>
      <w:proofErr w:type="spellStart"/>
      <w:r w:rsidRPr="00095255">
        <w:rPr>
          <w:b/>
          <w:sz w:val="24"/>
          <w:szCs w:val="24"/>
        </w:rPr>
        <w:t>host</w:t>
      </w:r>
      <w:proofErr w:type="spellEnd"/>
      <w:r w:rsidRPr="00095255">
        <w:rPr>
          <w:b/>
          <w:sz w:val="24"/>
          <w:szCs w:val="24"/>
        </w:rPr>
        <w:t xml:space="preserve"> vengono inoltrati (ritrasmessi) a </w:t>
      </w:r>
      <w:r>
        <w:rPr>
          <w:b/>
          <w:sz w:val="24"/>
          <w:szCs w:val="24"/>
        </w:rPr>
        <w:t xml:space="preserve">solo </w:t>
      </w:r>
      <w:proofErr w:type="spellStart"/>
      <w:r>
        <w:rPr>
          <w:b/>
          <w:sz w:val="24"/>
          <w:szCs w:val="24"/>
        </w:rPr>
        <w:t>all’</w:t>
      </w:r>
      <w:r w:rsidRPr="00095255">
        <w:rPr>
          <w:b/>
          <w:sz w:val="24"/>
          <w:szCs w:val="24"/>
        </w:rPr>
        <w:t>host</w:t>
      </w:r>
      <w:proofErr w:type="spellEnd"/>
      <w:r w:rsidRPr="00095255">
        <w:rPr>
          <w:b/>
          <w:sz w:val="24"/>
          <w:szCs w:val="24"/>
        </w:rPr>
        <w:t xml:space="preserve"> </w:t>
      </w:r>
      <w:proofErr w:type="spellStart"/>
      <w:r>
        <w:rPr>
          <w:b/>
          <w:sz w:val="24"/>
          <w:szCs w:val="24"/>
        </w:rPr>
        <w:t>destintario</w:t>
      </w:r>
      <w:proofErr w:type="spellEnd"/>
      <w:r w:rsidRPr="00095255">
        <w:rPr>
          <w:sz w:val="24"/>
          <w:szCs w:val="24"/>
        </w:rPr>
        <w:t>.</w:t>
      </w:r>
    </w:p>
    <w:p w14:paraId="2D3D7331" w14:textId="77777777" w:rsidR="0028209F" w:rsidRPr="00095255" w:rsidRDefault="0028209F" w:rsidP="0028209F">
      <w:pPr>
        <w:spacing w:line="276" w:lineRule="auto"/>
        <w:jc w:val="center"/>
        <w:outlineLvl w:val="0"/>
        <w:rPr>
          <w:sz w:val="24"/>
          <w:szCs w:val="24"/>
        </w:rPr>
      </w:pPr>
      <w:r>
        <w:rPr>
          <w:noProof/>
        </w:rPr>
        <w:drawing>
          <wp:inline distT="0" distB="0" distL="0" distR="0" wp14:anchorId="0AF50129" wp14:editId="743A28B4">
            <wp:extent cx="3201947" cy="1976967"/>
            <wp:effectExtent l="0" t="0" r="0" b="4445"/>
            <wp:docPr id="10" name="Immagine 10" descr="http://www.cvsperoni.it/wp-content/uploads/2017/02/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vsperoni.it/wp-content/uploads/2017/02/SWITCH.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32577" cy="1995879"/>
                    </a:xfrm>
                    <a:prstGeom prst="rect">
                      <a:avLst/>
                    </a:prstGeom>
                    <a:noFill/>
                    <a:ln>
                      <a:noFill/>
                    </a:ln>
                  </pic:spPr>
                </pic:pic>
              </a:graphicData>
            </a:graphic>
          </wp:inline>
        </w:drawing>
      </w:r>
    </w:p>
    <w:p w14:paraId="2978FD10" w14:textId="77777777" w:rsidR="0028209F" w:rsidRDefault="0028209F" w:rsidP="0028209F">
      <w:pPr>
        <w:spacing w:line="276" w:lineRule="auto"/>
        <w:jc w:val="both"/>
        <w:outlineLvl w:val="0"/>
        <w:rPr>
          <w:sz w:val="24"/>
          <w:szCs w:val="24"/>
        </w:rPr>
      </w:pPr>
    </w:p>
    <w:p w14:paraId="2191159F" w14:textId="77777777" w:rsidR="0028209F" w:rsidRDefault="0028209F" w:rsidP="00E637E9">
      <w:pPr>
        <w:spacing w:line="276" w:lineRule="auto"/>
        <w:jc w:val="both"/>
        <w:outlineLvl w:val="0"/>
        <w:rPr>
          <w:sz w:val="24"/>
          <w:szCs w:val="24"/>
        </w:rPr>
      </w:pPr>
    </w:p>
    <w:p w14:paraId="55F74130" w14:textId="77777777" w:rsidR="00E637E9" w:rsidRPr="00095255" w:rsidRDefault="0028209F" w:rsidP="00E637E9">
      <w:pPr>
        <w:spacing w:line="276" w:lineRule="auto"/>
        <w:jc w:val="both"/>
        <w:outlineLvl w:val="0"/>
        <w:rPr>
          <w:sz w:val="24"/>
          <w:szCs w:val="24"/>
        </w:rPr>
      </w:pPr>
      <w:r>
        <w:rPr>
          <w:sz w:val="24"/>
          <w:szCs w:val="24"/>
        </w:rPr>
        <w:t xml:space="preserve">I dati possono essere ritrasmessi al corretto nodo destinatario a patto, però, di rimanere </w:t>
      </w:r>
      <w:r w:rsidR="00E637E9" w:rsidRPr="00095255">
        <w:rPr>
          <w:sz w:val="24"/>
          <w:szCs w:val="24"/>
        </w:rPr>
        <w:t xml:space="preserve">nell’ambito </w:t>
      </w:r>
      <w:r>
        <w:rPr>
          <w:sz w:val="24"/>
          <w:szCs w:val="24"/>
        </w:rPr>
        <w:t xml:space="preserve">della stessa rete </w:t>
      </w:r>
      <w:r w:rsidR="00E637E9" w:rsidRPr="00095255">
        <w:rPr>
          <w:sz w:val="24"/>
          <w:szCs w:val="24"/>
        </w:rPr>
        <w:t xml:space="preserve">locale </w:t>
      </w:r>
      <w:r>
        <w:rPr>
          <w:sz w:val="24"/>
          <w:szCs w:val="24"/>
        </w:rPr>
        <w:t xml:space="preserve">LAN </w:t>
      </w:r>
      <w:r w:rsidR="00E637E9" w:rsidRPr="00095255">
        <w:rPr>
          <w:sz w:val="24"/>
          <w:szCs w:val="24"/>
        </w:rPr>
        <w:t>(</w:t>
      </w:r>
      <w:r>
        <w:rPr>
          <w:sz w:val="24"/>
          <w:szCs w:val="24"/>
        </w:rPr>
        <w:t>o della stessa sotto-</w:t>
      </w:r>
      <w:r w:rsidR="00E637E9" w:rsidRPr="00095255">
        <w:rPr>
          <w:sz w:val="24"/>
          <w:szCs w:val="24"/>
        </w:rPr>
        <w:t>rete</w:t>
      </w:r>
      <w:r>
        <w:rPr>
          <w:sz w:val="24"/>
          <w:szCs w:val="24"/>
        </w:rPr>
        <w:t xml:space="preserve"> se la rete è divisa in sotto-reti differenti)</w:t>
      </w:r>
      <w:r w:rsidR="00C37488">
        <w:rPr>
          <w:sz w:val="24"/>
          <w:szCs w:val="24"/>
        </w:rPr>
        <w:t xml:space="preserve"> e quindi non è in grado di inviare i dati fuori dalla rete</w:t>
      </w:r>
      <w:r w:rsidR="00E637E9" w:rsidRPr="00095255">
        <w:rPr>
          <w:sz w:val="24"/>
          <w:szCs w:val="24"/>
        </w:rPr>
        <w:t>.</w:t>
      </w:r>
    </w:p>
    <w:p w14:paraId="098CB2C5" w14:textId="77777777" w:rsidR="00E637E9" w:rsidRPr="00095255" w:rsidRDefault="00E637E9" w:rsidP="00E637E9">
      <w:pPr>
        <w:spacing w:line="276" w:lineRule="auto"/>
        <w:jc w:val="both"/>
        <w:outlineLvl w:val="0"/>
        <w:rPr>
          <w:sz w:val="24"/>
          <w:szCs w:val="24"/>
        </w:rPr>
      </w:pPr>
    </w:p>
    <w:p w14:paraId="75B2EB5B" w14:textId="77777777" w:rsidR="00B131AC" w:rsidRPr="00095255" w:rsidRDefault="00B131AC" w:rsidP="00A83F86">
      <w:pPr>
        <w:spacing w:line="276" w:lineRule="auto"/>
        <w:jc w:val="center"/>
        <w:outlineLvl w:val="0"/>
        <w:rPr>
          <w:sz w:val="24"/>
          <w:szCs w:val="24"/>
        </w:rPr>
      </w:pPr>
      <w:r w:rsidRPr="00D0387C">
        <w:rPr>
          <w:noProof/>
          <w:sz w:val="24"/>
          <w:szCs w:val="24"/>
        </w:rPr>
        <w:lastRenderedPageBreak/>
        <w:drawing>
          <wp:inline distT="0" distB="0" distL="0" distR="0" wp14:anchorId="76388509" wp14:editId="7154B004">
            <wp:extent cx="4572638" cy="342947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inline>
        </w:drawing>
      </w:r>
    </w:p>
    <w:p w14:paraId="6BFC004F" w14:textId="77777777" w:rsidR="00AB5CAF" w:rsidRDefault="00AB5CAF" w:rsidP="00E637E9">
      <w:pPr>
        <w:spacing w:line="276" w:lineRule="auto"/>
        <w:jc w:val="both"/>
        <w:outlineLvl w:val="0"/>
        <w:rPr>
          <w:sz w:val="24"/>
          <w:szCs w:val="24"/>
        </w:rPr>
      </w:pPr>
    </w:p>
    <w:p w14:paraId="3DA4D973" w14:textId="77777777" w:rsidR="00FC7303" w:rsidRDefault="00FC7303" w:rsidP="00E637E9">
      <w:pPr>
        <w:spacing w:line="276" w:lineRule="auto"/>
        <w:jc w:val="both"/>
        <w:outlineLvl w:val="0"/>
        <w:rPr>
          <w:sz w:val="24"/>
          <w:szCs w:val="24"/>
        </w:rPr>
      </w:pPr>
      <w:r w:rsidRPr="00095255">
        <w:rPr>
          <w:sz w:val="24"/>
          <w:szCs w:val="24"/>
        </w:rPr>
        <w:t>Lo switch opera a livello 2 (Collegamento Dati – Data Link) della pila ISO/OSI</w:t>
      </w:r>
      <w:r w:rsidRPr="00095255">
        <w:t xml:space="preserve"> </w:t>
      </w:r>
      <w:r>
        <w:rPr>
          <w:sz w:val="24"/>
          <w:szCs w:val="24"/>
        </w:rPr>
        <w:t>ed è in grado di “</w:t>
      </w:r>
      <w:r w:rsidRPr="00095255">
        <w:rPr>
          <w:sz w:val="24"/>
          <w:szCs w:val="24"/>
        </w:rPr>
        <w:t>imparare</w:t>
      </w:r>
      <w:r>
        <w:rPr>
          <w:sz w:val="24"/>
          <w:szCs w:val="24"/>
        </w:rPr>
        <w:t>”</w:t>
      </w:r>
      <w:r w:rsidRPr="00095255">
        <w:rPr>
          <w:sz w:val="24"/>
          <w:szCs w:val="24"/>
        </w:rPr>
        <w:t xml:space="preserve"> gli indirizzi MAC dei computer ad esso collegati sulle varie porte, aggiornando via via una propria tabella interna (detta MAC </w:t>
      </w:r>
      <w:proofErr w:type="spellStart"/>
      <w:r w:rsidRPr="00095255">
        <w:rPr>
          <w:sz w:val="24"/>
          <w:szCs w:val="24"/>
        </w:rPr>
        <w:t>table</w:t>
      </w:r>
      <w:proofErr w:type="spellEnd"/>
      <w:r w:rsidRPr="00095255">
        <w:rPr>
          <w:sz w:val="24"/>
          <w:szCs w:val="24"/>
        </w:rPr>
        <w:t xml:space="preserve"> o Switch </w:t>
      </w:r>
      <w:proofErr w:type="spellStart"/>
      <w:r w:rsidRPr="00095255">
        <w:rPr>
          <w:sz w:val="24"/>
          <w:szCs w:val="24"/>
        </w:rPr>
        <w:t>Lookup</w:t>
      </w:r>
      <w:proofErr w:type="spellEnd"/>
      <w:r w:rsidRPr="00095255">
        <w:rPr>
          <w:sz w:val="24"/>
          <w:szCs w:val="24"/>
        </w:rPr>
        <w:t xml:space="preserve"> </w:t>
      </w:r>
      <w:proofErr w:type="spellStart"/>
      <w:r w:rsidRPr="00095255">
        <w:rPr>
          <w:sz w:val="24"/>
          <w:szCs w:val="24"/>
        </w:rPr>
        <w:t>Table</w:t>
      </w:r>
      <w:proofErr w:type="spellEnd"/>
      <w:r w:rsidRPr="00095255">
        <w:rPr>
          <w:sz w:val="24"/>
          <w:szCs w:val="24"/>
        </w:rPr>
        <w:t>) salvata su una memoria RAM interna. Ciò gli consente, a differenza dell’hub, di evitare di inviare i messaggi a tutti i destinatari, con un notevole miglioramento dell’efficienza della rete.</w:t>
      </w:r>
    </w:p>
    <w:p w14:paraId="7836E944" w14:textId="77777777" w:rsidR="00E637E9" w:rsidRDefault="00E637E9" w:rsidP="00E637E9">
      <w:pPr>
        <w:spacing w:line="276" w:lineRule="auto"/>
        <w:jc w:val="both"/>
        <w:outlineLvl w:val="0"/>
        <w:rPr>
          <w:sz w:val="24"/>
          <w:szCs w:val="24"/>
        </w:rPr>
      </w:pPr>
      <w:r w:rsidRPr="00095255">
        <w:rPr>
          <w:sz w:val="24"/>
          <w:szCs w:val="24"/>
        </w:rPr>
        <w:t xml:space="preserve">In questo modo </w:t>
      </w:r>
      <w:r w:rsidR="00FC7303">
        <w:rPr>
          <w:sz w:val="24"/>
          <w:szCs w:val="24"/>
        </w:rPr>
        <w:t xml:space="preserve">lo switch </w:t>
      </w:r>
      <w:r w:rsidRPr="00095255">
        <w:rPr>
          <w:sz w:val="24"/>
          <w:szCs w:val="24"/>
        </w:rPr>
        <w:t>stabilisce una connessione temporanea tra sorgente e destinazione, chiudendola al termine del collegamento. Due nodi possono quindi comunicare attraverso lo switch come se questo non ci fosse. In questo modo più frame possono attraversare contemporaneamente lo switch, senza avere una riduzione della banda totale disponibile.</w:t>
      </w:r>
    </w:p>
    <w:p w14:paraId="6D9FC365" w14:textId="77777777" w:rsidR="00FC7303" w:rsidRDefault="00FC7303" w:rsidP="00E637E9">
      <w:pPr>
        <w:spacing w:line="276" w:lineRule="auto"/>
        <w:jc w:val="both"/>
        <w:outlineLvl w:val="0"/>
        <w:rPr>
          <w:sz w:val="24"/>
          <w:szCs w:val="24"/>
        </w:rPr>
      </w:pPr>
    </w:p>
    <w:p w14:paraId="2517F6E6" w14:textId="77777777" w:rsidR="00FC7303" w:rsidRDefault="00FC7303" w:rsidP="00E637E9">
      <w:pPr>
        <w:spacing w:line="276" w:lineRule="auto"/>
        <w:jc w:val="both"/>
        <w:outlineLvl w:val="0"/>
        <w:rPr>
          <w:sz w:val="24"/>
          <w:szCs w:val="24"/>
        </w:rPr>
      </w:pPr>
      <w:r>
        <w:rPr>
          <w:sz w:val="24"/>
          <w:szCs w:val="24"/>
        </w:rPr>
        <w:t>NB Come per l’hub, anche per lo switch i</w:t>
      </w:r>
      <w:r w:rsidRPr="00FC7303">
        <w:rPr>
          <w:sz w:val="24"/>
          <w:szCs w:val="24"/>
        </w:rPr>
        <w:t xml:space="preserve">n realtà </w:t>
      </w:r>
      <w:r>
        <w:rPr>
          <w:sz w:val="24"/>
          <w:szCs w:val="24"/>
        </w:rPr>
        <w:t>esistono</w:t>
      </w:r>
      <w:r w:rsidRPr="00FC7303">
        <w:rPr>
          <w:sz w:val="24"/>
          <w:szCs w:val="24"/>
        </w:rPr>
        <w:t xml:space="preserve"> </w:t>
      </w:r>
      <w:r>
        <w:rPr>
          <w:sz w:val="24"/>
          <w:szCs w:val="24"/>
        </w:rPr>
        <w:t>delle</w:t>
      </w:r>
      <w:r w:rsidRPr="00FC7303">
        <w:rPr>
          <w:sz w:val="24"/>
          <w:szCs w:val="24"/>
        </w:rPr>
        <w:t xml:space="preserve"> tecniche per </w:t>
      </w:r>
      <w:r>
        <w:rPr>
          <w:sz w:val="24"/>
          <w:szCs w:val="24"/>
        </w:rPr>
        <w:t>leggere</w:t>
      </w:r>
      <w:r w:rsidRPr="00FC7303">
        <w:rPr>
          <w:sz w:val="24"/>
          <w:szCs w:val="24"/>
        </w:rPr>
        <w:t xml:space="preserve"> </w:t>
      </w:r>
      <w:r>
        <w:rPr>
          <w:sz w:val="24"/>
          <w:szCs w:val="24"/>
        </w:rPr>
        <w:t xml:space="preserve">i </w:t>
      </w:r>
      <w:r w:rsidRPr="00FC7303">
        <w:rPr>
          <w:sz w:val="24"/>
          <w:szCs w:val="24"/>
        </w:rPr>
        <w:t xml:space="preserve">dati tramite la tecnica </w:t>
      </w:r>
      <w:r w:rsidRPr="00FC7303">
        <w:rPr>
          <w:b/>
          <w:sz w:val="24"/>
          <w:szCs w:val="24"/>
        </w:rPr>
        <w:t>man in the middle</w:t>
      </w:r>
      <w:r w:rsidRPr="00FC7303">
        <w:rPr>
          <w:sz w:val="24"/>
          <w:szCs w:val="24"/>
        </w:rPr>
        <w:t>.</w:t>
      </w:r>
    </w:p>
    <w:p w14:paraId="23679D1D" w14:textId="77777777" w:rsidR="00FC7303" w:rsidRPr="00095255" w:rsidRDefault="00FC7303" w:rsidP="00E637E9">
      <w:pPr>
        <w:spacing w:line="276" w:lineRule="auto"/>
        <w:jc w:val="both"/>
        <w:outlineLvl w:val="0"/>
        <w:rPr>
          <w:sz w:val="24"/>
          <w:szCs w:val="24"/>
        </w:rPr>
      </w:pPr>
    </w:p>
    <w:p w14:paraId="590326EB" w14:textId="77777777" w:rsidR="002E79C5" w:rsidRDefault="00FC7303" w:rsidP="00E637E9">
      <w:pPr>
        <w:spacing w:line="276" w:lineRule="auto"/>
        <w:jc w:val="both"/>
        <w:outlineLvl w:val="0"/>
        <w:rPr>
          <w:sz w:val="24"/>
          <w:szCs w:val="24"/>
        </w:rPr>
      </w:pPr>
      <w:r>
        <w:rPr>
          <w:sz w:val="24"/>
          <w:szCs w:val="24"/>
        </w:rPr>
        <w:t>Gli switch, q</w:t>
      </w:r>
      <w:r w:rsidR="00E637E9" w:rsidRPr="00095255">
        <w:rPr>
          <w:sz w:val="24"/>
          <w:szCs w:val="24"/>
        </w:rPr>
        <w:t xml:space="preserve">uindi, offrono una larghezza di banda maggiore ai nodi, </w:t>
      </w:r>
      <w:r>
        <w:rPr>
          <w:sz w:val="24"/>
          <w:szCs w:val="24"/>
        </w:rPr>
        <w:t xml:space="preserve">rispetto agli hub, </w:t>
      </w:r>
      <w:r w:rsidR="00E637E9" w:rsidRPr="00095255">
        <w:rPr>
          <w:sz w:val="24"/>
          <w:szCs w:val="24"/>
        </w:rPr>
        <w:t xml:space="preserve">perché la banda non è condivisa, ma dedicata: se si tratta di 10 Mbps, ogni nodo ha i propri 10 Mbps, da non dividere con nessun altro nodo. </w:t>
      </w:r>
    </w:p>
    <w:p w14:paraId="68F8E6DA" w14:textId="77777777" w:rsidR="00E637E9" w:rsidRDefault="002E79C5" w:rsidP="00E637E9">
      <w:pPr>
        <w:spacing w:line="276" w:lineRule="auto"/>
        <w:jc w:val="both"/>
        <w:outlineLvl w:val="0"/>
        <w:rPr>
          <w:sz w:val="24"/>
          <w:szCs w:val="24"/>
        </w:rPr>
      </w:pPr>
      <w:r>
        <w:rPr>
          <w:sz w:val="24"/>
          <w:szCs w:val="24"/>
        </w:rPr>
        <w:t xml:space="preserve">Per fare un paragone, </w:t>
      </w:r>
      <w:r w:rsidR="00E637E9" w:rsidRPr="00095255">
        <w:rPr>
          <w:sz w:val="24"/>
          <w:szCs w:val="24"/>
        </w:rPr>
        <w:t xml:space="preserve">lo switch è come un centralino telefonico intelligente e multilinea, dove è possibile chiamare solo la persona desiderata (senza far squillare tutti gli altri telefoni) e dove non si verificano </w:t>
      </w:r>
      <w:r>
        <w:rPr>
          <w:sz w:val="24"/>
          <w:szCs w:val="24"/>
        </w:rPr>
        <w:t>“</w:t>
      </w:r>
      <w:r w:rsidR="00E637E9" w:rsidRPr="00095255">
        <w:rPr>
          <w:sz w:val="24"/>
          <w:szCs w:val="24"/>
        </w:rPr>
        <w:t>ingorghi” in caso di eccessivo traffico: la linea è sempre libera.</w:t>
      </w:r>
    </w:p>
    <w:p w14:paraId="2FBD1F19" w14:textId="77777777" w:rsidR="002E79C5" w:rsidRPr="00095255" w:rsidRDefault="002E79C5" w:rsidP="00E637E9">
      <w:pPr>
        <w:spacing w:line="276" w:lineRule="auto"/>
        <w:jc w:val="both"/>
        <w:outlineLvl w:val="0"/>
        <w:rPr>
          <w:sz w:val="24"/>
          <w:szCs w:val="24"/>
        </w:rPr>
      </w:pPr>
    </w:p>
    <w:p w14:paraId="055EDD20" w14:textId="77777777" w:rsidR="00E637E9" w:rsidRPr="00095255" w:rsidRDefault="00E637E9" w:rsidP="00E637E9">
      <w:pPr>
        <w:spacing w:line="276" w:lineRule="auto"/>
        <w:jc w:val="both"/>
        <w:outlineLvl w:val="0"/>
        <w:rPr>
          <w:sz w:val="24"/>
          <w:szCs w:val="24"/>
        </w:rPr>
      </w:pPr>
      <w:r w:rsidRPr="00095255">
        <w:rPr>
          <w:sz w:val="24"/>
          <w:szCs w:val="24"/>
        </w:rPr>
        <w:t xml:space="preserve">Quando il PC A invia un messaggio (Ethernet frame), lo switch memorizza nella sua tabella interna il MAC </w:t>
      </w:r>
      <w:proofErr w:type="spellStart"/>
      <w:r w:rsidRPr="00095255">
        <w:rPr>
          <w:sz w:val="24"/>
          <w:szCs w:val="24"/>
        </w:rPr>
        <w:t>address</w:t>
      </w:r>
      <w:proofErr w:type="spellEnd"/>
      <w:r w:rsidRPr="00095255">
        <w:rPr>
          <w:sz w:val="24"/>
          <w:szCs w:val="24"/>
        </w:rPr>
        <w:t xml:space="preserve"> e la porta su cui è collegato il PC A. Allo stesso modo, quando giunge una risposta da un altro PC di rete, lo switch memorizzerà anche il suo MAC </w:t>
      </w:r>
      <w:proofErr w:type="spellStart"/>
      <w:r w:rsidRPr="00095255">
        <w:rPr>
          <w:sz w:val="24"/>
          <w:szCs w:val="24"/>
        </w:rPr>
        <w:t>address</w:t>
      </w:r>
      <w:proofErr w:type="spellEnd"/>
      <w:r w:rsidRPr="00095255">
        <w:rPr>
          <w:sz w:val="24"/>
          <w:szCs w:val="24"/>
        </w:rPr>
        <w:t xml:space="preserve"> nella propria tabella. Dopo un breve periodo di apprendimento dunque lo switch arriva a conoscere la struttura della rete di cui è il centro. Si noti che durante il periodo di apprendimento, lo switch si comporta a tutti gli effetti come </w:t>
      </w:r>
      <w:r w:rsidRPr="00095255">
        <w:rPr>
          <w:sz w:val="24"/>
          <w:szCs w:val="24"/>
        </w:rPr>
        <w:lastRenderedPageBreak/>
        <w:t>un hub (cioè non conoscendo gli indirizzi dei computer ad esso collegati, invia i messaggi ricevuti in broadcast a tutti).</w:t>
      </w:r>
    </w:p>
    <w:p w14:paraId="2355BC57" w14:textId="77777777" w:rsidR="00E637E9" w:rsidRPr="00095255" w:rsidRDefault="00E637E9" w:rsidP="00E637E9">
      <w:pPr>
        <w:spacing w:line="276" w:lineRule="auto"/>
        <w:jc w:val="both"/>
        <w:outlineLvl w:val="0"/>
        <w:rPr>
          <w:sz w:val="24"/>
          <w:szCs w:val="24"/>
        </w:rPr>
      </w:pPr>
    </w:p>
    <w:p w14:paraId="2B27136C" w14:textId="77777777" w:rsidR="00E637E9" w:rsidRPr="00095255" w:rsidRDefault="00E637E9" w:rsidP="00E637E9">
      <w:pPr>
        <w:spacing w:line="276" w:lineRule="auto"/>
        <w:jc w:val="center"/>
        <w:outlineLvl w:val="0"/>
        <w:rPr>
          <w:sz w:val="24"/>
          <w:szCs w:val="24"/>
        </w:rPr>
      </w:pPr>
      <w:r w:rsidRPr="00095255">
        <w:rPr>
          <w:noProof/>
        </w:rPr>
        <w:drawing>
          <wp:inline distT="0" distB="0" distL="0" distR="0" wp14:anchorId="58F16C22" wp14:editId="40CE36BC">
            <wp:extent cx="6087211" cy="3623734"/>
            <wp:effectExtent l="0" t="0" r="8890" b="0"/>
            <wp:docPr id="11319" name="Immagine 11319" descr="http://www.programmiamo.altervista.org/internet/immagini/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grammiamo.altervista.org/internet/immagini/img9.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6128882" cy="3648541"/>
                    </a:xfrm>
                    <a:prstGeom prst="rect">
                      <a:avLst/>
                    </a:prstGeom>
                    <a:noFill/>
                    <a:ln>
                      <a:noFill/>
                    </a:ln>
                    <a:extLst>
                      <a:ext uri="{53640926-AAD7-44D8-BBD7-CCE9431645EC}">
                        <a14:shadowObscured xmlns:a14="http://schemas.microsoft.com/office/drawing/2010/main"/>
                      </a:ext>
                    </a:extLst>
                  </pic:spPr>
                </pic:pic>
              </a:graphicData>
            </a:graphic>
          </wp:inline>
        </w:drawing>
      </w:r>
    </w:p>
    <w:p w14:paraId="1520EA75" w14:textId="77777777" w:rsidR="00E637E9" w:rsidRPr="00095255" w:rsidRDefault="00E637E9" w:rsidP="00E637E9">
      <w:pPr>
        <w:spacing w:line="276" w:lineRule="auto"/>
        <w:jc w:val="both"/>
        <w:outlineLvl w:val="0"/>
        <w:rPr>
          <w:sz w:val="24"/>
          <w:szCs w:val="24"/>
        </w:rPr>
      </w:pPr>
      <w:r w:rsidRPr="00095255">
        <w:rPr>
          <w:sz w:val="24"/>
          <w:szCs w:val="24"/>
        </w:rPr>
        <w:t>Lo switch può migliorare di molto le performance di una rete, riducendo il numero di collisioni e rendendo più estendibile geograficamente la LAN stessa.</w:t>
      </w:r>
    </w:p>
    <w:p w14:paraId="2ACF4446" w14:textId="77777777" w:rsidR="00E637E9" w:rsidRPr="00095255" w:rsidRDefault="00E637E9" w:rsidP="00E637E9">
      <w:pPr>
        <w:spacing w:line="276" w:lineRule="auto"/>
        <w:jc w:val="both"/>
        <w:outlineLvl w:val="0"/>
        <w:rPr>
          <w:sz w:val="24"/>
          <w:szCs w:val="24"/>
        </w:rPr>
      </w:pPr>
      <w:r w:rsidRPr="00095255">
        <w:rPr>
          <w:sz w:val="24"/>
          <w:szCs w:val="24"/>
        </w:rPr>
        <w:t xml:space="preserve">Un caso particolare di switch è il bridge: </w:t>
      </w:r>
      <w:r w:rsidRPr="00C37488">
        <w:rPr>
          <w:sz w:val="24"/>
          <w:szCs w:val="24"/>
          <w:u w:val="single"/>
        </w:rPr>
        <w:t>il bridge è uno switch a due porte</w:t>
      </w:r>
      <w:r w:rsidRPr="00095255">
        <w:rPr>
          <w:sz w:val="24"/>
          <w:szCs w:val="24"/>
        </w:rPr>
        <w:t>, utilizzato per connettere due sottoreti.</w:t>
      </w:r>
    </w:p>
    <w:p w14:paraId="6C7B0CFD" w14:textId="77777777" w:rsidR="00E637E9" w:rsidRPr="00095255" w:rsidRDefault="00E637E9" w:rsidP="00E637E9">
      <w:pPr>
        <w:spacing w:line="276" w:lineRule="auto"/>
        <w:jc w:val="center"/>
        <w:outlineLvl w:val="0"/>
        <w:rPr>
          <w:sz w:val="24"/>
          <w:szCs w:val="24"/>
        </w:rPr>
      </w:pPr>
      <w:r w:rsidRPr="00095255">
        <w:rPr>
          <w:noProof/>
        </w:rPr>
        <mc:AlternateContent>
          <mc:Choice Requires="wps">
            <w:drawing>
              <wp:anchor distT="0" distB="0" distL="114300" distR="114300" simplePos="0" relativeHeight="251684864" behindDoc="0" locked="0" layoutInCell="1" allowOverlap="1" wp14:anchorId="421690BB" wp14:editId="76BB25E1">
                <wp:simplePos x="0" y="0"/>
                <wp:positionH relativeFrom="column">
                  <wp:posOffset>2514666</wp:posOffset>
                </wp:positionH>
                <wp:positionV relativeFrom="paragraph">
                  <wp:posOffset>1431132</wp:posOffset>
                </wp:positionV>
                <wp:extent cx="1120536" cy="359418"/>
                <wp:effectExtent l="0" t="0" r="3810" b="2540"/>
                <wp:wrapNone/>
                <wp:docPr id="130093" name="Casella di testo 130093"/>
                <wp:cNvGraphicFramePr/>
                <a:graphic xmlns:a="http://schemas.openxmlformats.org/drawingml/2006/main">
                  <a:graphicData uri="http://schemas.microsoft.com/office/word/2010/wordprocessingShape">
                    <wps:wsp>
                      <wps:cNvSpPr txBox="1"/>
                      <wps:spPr>
                        <a:xfrm>
                          <a:off x="0" y="0"/>
                          <a:ext cx="1120536" cy="359418"/>
                        </a:xfrm>
                        <a:prstGeom prst="rect">
                          <a:avLst/>
                        </a:prstGeom>
                        <a:solidFill>
                          <a:schemeClr val="lt1"/>
                        </a:solidFill>
                        <a:ln w="6350">
                          <a:noFill/>
                        </a:ln>
                      </wps:spPr>
                      <wps:txbx>
                        <w:txbxContent>
                          <w:p w14:paraId="7F51C584" w14:textId="77777777" w:rsidR="00DB171B" w:rsidRPr="00444D9A" w:rsidRDefault="00DB171B" w:rsidP="00E637E9">
                            <w:pPr>
                              <w:jc w:val="center"/>
                              <w:rPr>
                                <w:sz w:val="32"/>
                                <w:szCs w:val="32"/>
                              </w:rPr>
                            </w:pPr>
                            <w:r w:rsidRPr="00444D9A">
                              <w:rPr>
                                <w:sz w:val="32"/>
                                <w:szCs w:val="32"/>
                              </w:rP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1690BB" id="Casella di testo 130093" o:spid="_x0000_s1045" type="#_x0000_t202" style="position:absolute;left:0;text-align:left;margin-left:198pt;margin-top:112.7pt;width:88.25pt;height:28.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" fillcolor="white [3201]" stroked="f" strokeweight=".5pt">
                <v:textbox>
                  <w:txbxContent>
                    <w:p w14:paraId="7F51C584" w14:textId="77777777" w:rsidR="00DB171B" w:rsidRPr="00444D9A" w:rsidRDefault="00DB171B" w:rsidP="00E637E9">
                      <w:pPr>
                        <w:jc w:val="center"/>
                        <w:rPr>
                          <w:sz w:val="32"/>
                          <w:szCs w:val="32"/>
                        </w:rPr>
                      </w:pPr>
                      <w:r w:rsidRPr="00444D9A">
                        <w:rPr>
                          <w:sz w:val="32"/>
                          <w:szCs w:val="32"/>
                        </w:rPr>
                        <w:t>switch</w:t>
                      </w:r>
                    </w:p>
                  </w:txbxContent>
                </v:textbox>
              </v:shape>
            </w:pict>
          </mc:Fallback>
        </mc:AlternateContent>
      </w:r>
      <w:r w:rsidRPr="00095255">
        <w:rPr>
          <w:noProof/>
        </w:rPr>
        <w:drawing>
          <wp:inline distT="0" distB="0" distL="0" distR="0" wp14:anchorId="04A921AD" wp14:editId="677DA3EA">
            <wp:extent cx="4635427" cy="2805078"/>
            <wp:effectExtent l="0" t="0" r="0" b="0"/>
            <wp:docPr id="38" name="Immagine 2" descr="File:Schema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File:Schema bridge.jpg"/>
                    <pic:cNvPicPr>
                      <a:picLocks noChangeAspect="1" noChangeArrowheads="1"/>
                    </pic:cNvPicPr>
                  </pic:nvPicPr>
                  <pic:blipFill>
                    <a:blip r:embed="rId105" cstate="screen">
                      <a:extLst>
                        <a:ext uri="{28A0092B-C50C-407E-A947-70E740481C1C}">
                          <a14:useLocalDpi xmlns:a14="http://schemas.microsoft.com/office/drawing/2010/main" val="0"/>
                        </a:ext>
                      </a:extLst>
                    </a:blip>
                    <a:srcRect/>
                    <a:stretch>
                      <a:fillRect/>
                    </a:stretch>
                  </pic:blipFill>
                  <pic:spPr bwMode="auto">
                    <a:xfrm>
                      <a:off x="0" y="0"/>
                      <a:ext cx="4667254" cy="2824338"/>
                    </a:xfrm>
                    <a:prstGeom prst="rect">
                      <a:avLst/>
                    </a:prstGeom>
                    <a:noFill/>
                    <a:ln>
                      <a:noFill/>
                    </a:ln>
                  </pic:spPr>
                </pic:pic>
              </a:graphicData>
            </a:graphic>
          </wp:inline>
        </w:drawing>
      </w:r>
    </w:p>
    <w:p w14:paraId="47AE44C3" w14:textId="77777777" w:rsidR="00E637E9" w:rsidRPr="00095255" w:rsidRDefault="00E637E9" w:rsidP="00E637E9">
      <w:pPr>
        <w:spacing w:line="276" w:lineRule="auto"/>
        <w:jc w:val="both"/>
        <w:rPr>
          <w:sz w:val="24"/>
          <w:szCs w:val="24"/>
        </w:rPr>
      </w:pPr>
    </w:p>
    <w:p w14:paraId="0390DA9D" w14:textId="77777777" w:rsidR="00AB5CAF" w:rsidRDefault="00AB5CAF" w:rsidP="00E637E9">
      <w:pPr>
        <w:spacing w:line="276" w:lineRule="auto"/>
        <w:jc w:val="both"/>
        <w:rPr>
          <w:b/>
          <w:sz w:val="24"/>
          <w:szCs w:val="24"/>
        </w:rPr>
      </w:pPr>
    </w:p>
    <w:p w14:paraId="782C10A1" w14:textId="77777777" w:rsidR="008D52BC" w:rsidRDefault="008D52BC" w:rsidP="00E637E9">
      <w:pPr>
        <w:spacing w:line="276" w:lineRule="auto"/>
        <w:jc w:val="both"/>
        <w:rPr>
          <w:b/>
          <w:sz w:val="24"/>
          <w:szCs w:val="24"/>
        </w:rPr>
      </w:pPr>
    </w:p>
    <w:p w14:paraId="4E5096AA" w14:textId="77777777" w:rsidR="008D52BC" w:rsidRDefault="008D52BC" w:rsidP="00E637E9">
      <w:pPr>
        <w:spacing w:line="276" w:lineRule="auto"/>
        <w:jc w:val="both"/>
        <w:rPr>
          <w:b/>
          <w:sz w:val="24"/>
          <w:szCs w:val="24"/>
        </w:rPr>
      </w:pPr>
    </w:p>
    <w:p w14:paraId="0D885637" w14:textId="77777777" w:rsidR="008D52BC" w:rsidRDefault="008D52BC" w:rsidP="00E637E9">
      <w:pPr>
        <w:spacing w:line="276" w:lineRule="auto"/>
        <w:jc w:val="both"/>
        <w:rPr>
          <w:b/>
          <w:sz w:val="24"/>
          <w:szCs w:val="24"/>
        </w:rPr>
      </w:pPr>
    </w:p>
    <w:p w14:paraId="671F707B" w14:textId="04B0CBD5" w:rsidR="00C37488" w:rsidRPr="00C37488" w:rsidRDefault="00C37488" w:rsidP="00E637E9">
      <w:pPr>
        <w:spacing w:line="276" w:lineRule="auto"/>
        <w:jc w:val="both"/>
        <w:rPr>
          <w:b/>
          <w:sz w:val="24"/>
          <w:szCs w:val="24"/>
        </w:rPr>
      </w:pPr>
      <w:r w:rsidRPr="00C37488">
        <w:rPr>
          <w:b/>
          <w:sz w:val="24"/>
          <w:szCs w:val="24"/>
        </w:rPr>
        <w:lastRenderedPageBreak/>
        <w:t>Limitazione dello switch</w:t>
      </w:r>
    </w:p>
    <w:p w14:paraId="3C2B0868" w14:textId="77777777" w:rsidR="00E637E9" w:rsidRDefault="00E637E9" w:rsidP="00E637E9">
      <w:pPr>
        <w:spacing w:line="276" w:lineRule="auto"/>
        <w:jc w:val="both"/>
        <w:rPr>
          <w:sz w:val="24"/>
          <w:szCs w:val="24"/>
        </w:rPr>
      </w:pPr>
      <w:r w:rsidRPr="00095255">
        <w:rPr>
          <w:sz w:val="24"/>
          <w:szCs w:val="24"/>
        </w:rPr>
        <w:t>Una limitazione dello switch, è quella di inoltrare (</w:t>
      </w:r>
      <w:proofErr w:type="spellStart"/>
      <w:r w:rsidRPr="00095255">
        <w:rPr>
          <w:sz w:val="24"/>
          <w:szCs w:val="24"/>
        </w:rPr>
        <w:t>flooding</w:t>
      </w:r>
      <w:proofErr w:type="spellEnd"/>
      <w:r w:rsidRPr="00095255">
        <w:rPr>
          <w:sz w:val="24"/>
          <w:szCs w:val="24"/>
        </w:rPr>
        <w:t xml:space="preserve">) il frame su tutte le sue porte, tranne quella sorgente, quando non conosce la porta di inoltro. Questo accade quando la stazione di ricezione non è direttamente connessa allo stesso switch. </w:t>
      </w:r>
    </w:p>
    <w:tbl>
      <w:tblPr>
        <w:tblStyle w:val="Grigliatabella"/>
        <w:tblW w:w="0" w:type="auto"/>
        <w:tblLook w:val="04A0" w:firstRow="1" w:lastRow="0" w:firstColumn="1" w:lastColumn="0" w:noHBand="0" w:noVBand="1"/>
      </w:tblPr>
      <w:tblGrid>
        <w:gridCol w:w="4814"/>
        <w:gridCol w:w="4814"/>
      </w:tblGrid>
      <w:tr w:rsidR="002E79C5" w14:paraId="6ED13134" w14:textId="77777777" w:rsidTr="002E79C5">
        <w:tc>
          <w:tcPr>
            <w:tcW w:w="4814" w:type="dxa"/>
          </w:tcPr>
          <w:p w14:paraId="59EE62EF" w14:textId="77777777" w:rsidR="002E79C5" w:rsidRDefault="002E79C5" w:rsidP="002E79C5">
            <w:pPr>
              <w:spacing w:line="276" w:lineRule="auto"/>
              <w:jc w:val="center"/>
              <w:rPr>
                <w:sz w:val="24"/>
                <w:szCs w:val="24"/>
              </w:rPr>
            </w:pPr>
            <w:r>
              <w:rPr>
                <w:sz w:val="24"/>
                <w:szCs w:val="24"/>
              </w:rPr>
              <w:t>In situazione “normale”</w:t>
            </w:r>
          </w:p>
        </w:tc>
        <w:tc>
          <w:tcPr>
            <w:tcW w:w="4814" w:type="dxa"/>
          </w:tcPr>
          <w:p w14:paraId="29564CE8" w14:textId="77777777" w:rsidR="002E79C5" w:rsidRDefault="002E79C5" w:rsidP="002E79C5">
            <w:pPr>
              <w:spacing w:line="276" w:lineRule="auto"/>
              <w:jc w:val="center"/>
              <w:rPr>
                <w:sz w:val="24"/>
                <w:szCs w:val="24"/>
              </w:rPr>
            </w:pPr>
            <w:r>
              <w:rPr>
                <w:sz w:val="24"/>
                <w:szCs w:val="24"/>
              </w:rPr>
              <w:t>Se l’indirizzo non è presente</w:t>
            </w:r>
          </w:p>
        </w:tc>
      </w:tr>
      <w:tr w:rsidR="002E79C5" w14:paraId="48C22DF2" w14:textId="77777777" w:rsidTr="002E79C5">
        <w:tc>
          <w:tcPr>
            <w:tcW w:w="4814" w:type="dxa"/>
          </w:tcPr>
          <w:p w14:paraId="6A597852" w14:textId="77777777" w:rsidR="002E79C5" w:rsidRDefault="002E79C5" w:rsidP="002E79C5">
            <w:pPr>
              <w:spacing w:line="276" w:lineRule="auto"/>
              <w:jc w:val="center"/>
              <w:rPr>
                <w:sz w:val="24"/>
                <w:szCs w:val="24"/>
              </w:rPr>
            </w:pPr>
            <w:r w:rsidRPr="00095255">
              <w:rPr>
                <w:noProof/>
                <w:sz w:val="24"/>
                <w:szCs w:val="24"/>
              </w:rPr>
              <w:drawing>
                <wp:inline distT="0" distB="0" distL="0" distR="0" wp14:anchorId="5A063F71" wp14:editId="3CBCC06C">
                  <wp:extent cx="2120900" cy="2078692"/>
                  <wp:effectExtent l="0" t="0" r="0" b="0"/>
                  <wp:docPr id="130094" name="Immagine 130094" descr="C:\Users\User\Downloads\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page_2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a:stretch/>
                        </pic:blipFill>
                        <pic:spPr bwMode="auto">
                          <a:xfrm>
                            <a:off x="0" y="0"/>
                            <a:ext cx="2171720" cy="21285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0569D94E" w14:textId="77777777" w:rsidR="002E79C5" w:rsidRDefault="002E79C5" w:rsidP="002E79C5">
            <w:pPr>
              <w:spacing w:line="276" w:lineRule="auto"/>
              <w:jc w:val="center"/>
              <w:rPr>
                <w:sz w:val="24"/>
                <w:szCs w:val="24"/>
              </w:rPr>
            </w:pPr>
            <w:r w:rsidRPr="00095255">
              <w:rPr>
                <w:noProof/>
                <w:sz w:val="24"/>
                <w:szCs w:val="24"/>
              </w:rPr>
              <w:drawing>
                <wp:inline distT="0" distB="0" distL="0" distR="0" wp14:anchorId="302EB811" wp14:editId="0B582CEF">
                  <wp:extent cx="2332567" cy="2087621"/>
                  <wp:effectExtent l="0" t="0" r="0" b="8255"/>
                  <wp:docPr id="15" name="Immagine 15" descr="C:\Users\User\Downloads\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page_20.jp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a:stretch/>
                        </pic:blipFill>
                        <pic:spPr bwMode="auto">
                          <a:xfrm>
                            <a:off x="0" y="0"/>
                            <a:ext cx="2370603" cy="21216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6987FC" w14:textId="77777777" w:rsidR="002E79C5" w:rsidRDefault="002E79C5" w:rsidP="00E637E9">
      <w:pPr>
        <w:spacing w:line="276" w:lineRule="auto"/>
        <w:jc w:val="both"/>
        <w:rPr>
          <w:sz w:val="24"/>
          <w:szCs w:val="24"/>
        </w:rPr>
      </w:pPr>
    </w:p>
    <w:p w14:paraId="5792BE0A" w14:textId="77777777" w:rsidR="002E79C5" w:rsidRDefault="002E79C5" w:rsidP="00E637E9">
      <w:pPr>
        <w:spacing w:line="276" w:lineRule="auto"/>
        <w:jc w:val="both"/>
        <w:rPr>
          <w:sz w:val="24"/>
          <w:szCs w:val="24"/>
        </w:rPr>
      </w:pPr>
    </w:p>
    <w:p w14:paraId="33916A43" w14:textId="77777777" w:rsidR="00C37488" w:rsidRDefault="00C37488" w:rsidP="00E637E9">
      <w:pPr>
        <w:spacing w:line="276" w:lineRule="auto"/>
        <w:jc w:val="both"/>
        <w:rPr>
          <w:sz w:val="24"/>
          <w:szCs w:val="24"/>
        </w:rPr>
      </w:pPr>
    </w:p>
    <w:p w14:paraId="6CA66401" w14:textId="77777777" w:rsidR="00C37488" w:rsidRDefault="00C37488" w:rsidP="00C37488">
      <w:pPr>
        <w:spacing w:line="276" w:lineRule="auto"/>
        <w:jc w:val="center"/>
        <w:rPr>
          <w:sz w:val="24"/>
          <w:szCs w:val="24"/>
        </w:rPr>
      </w:pPr>
      <w:r w:rsidRPr="00095255">
        <w:rPr>
          <w:noProof/>
        </w:rPr>
        <w:drawing>
          <wp:inline distT="0" distB="0" distL="0" distR="0" wp14:anchorId="50C08E9C" wp14:editId="062BE2F2">
            <wp:extent cx="4075158" cy="3601167"/>
            <wp:effectExtent l="0" t="0" r="1905" b="0"/>
            <wp:docPr id="130086" name="Immagine 130086" descr="switch learning &amp; flo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tch learning &amp; floodi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92302" cy="3616317"/>
                    </a:xfrm>
                    <a:prstGeom prst="rect">
                      <a:avLst/>
                    </a:prstGeom>
                    <a:noFill/>
                    <a:ln>
                      <a:noFill/>
                    </a:ln>
                  </pic:spPr>
                </pic:pic>
              </a:graphicData>
            </a:graphic>
          </wp:inline>
        </w:drawing>
      </w:r>
    </w:p>
    <w:p w14:paraId="46576822" w14:textId="77777777" w:rsidR="00C37488" w:rsidRDefault="00C37488" w:rsidP="00C37488">
      <w:pPr>
        <w:spacing w:line="276" w:lineRule="auto"/>
        <w:jc w:val="both"/>
        <w:rPr>
          <w:sz w:val="24"/>
          <w:szCs w:val="24"/>
        </w:rPr>
      </w:pPr>
    </w:p>
    <w:p w14:paraId="2242BE3D" w14:textId="77777777" w:rsidR="00C37488" w:rsidRDefault="00C37488" w:rsidP="00C37488">
      <w:pPr>
        <w:spacing w:line="276" w:lineRule="auto"/>
        <w:jc w:val="both"/>
        <w:rPr>
          <w:sz w:val="24"/>
          <w:szCs w:val="24"/>
        </w:rPr>
      </w:pPr>
      <w:r>
        <w:rPr>
          <w:sz w:val="24"/>
          <w:szCs w:val="24"/>
        </w:rPr>
        <w:t xml:space="preserve">Ad esempio, </w:t>
      </w:r>
      <w:r w:rsidRPr="00095255">
        <w:rPr>
          <w:sz w:val="24"/>
          <w:szCs w:val="24"/>
        </w:rPr>
        <w:t xml:space="preserve">data la seguente rete locale, si supponga di voler inviare un frame dal PC1 al PC6 non connessi allo stesso switch. Il frame quando dal PC1 arriva allo switch di sinistra, non trovando il MAC di destinazione fra quelli contenuti nella sua tabella, inoltra </w:t>
      </w:r>
      <w:r w:rsidR="001F06C4">
        <w:rPr>
          <w:sz w:val="24"/>
          <w:szCs w:val="24"/>
        </w:rPr>
        <w:t xml:space="preserve">il frame </w:t>
      </w:r>
      <w:r w:rsidRPr="00095255">
        <w:rPr>
          <w:sz w:val="24"/>
          <w:szCs w:val="24"/>
        </w:rPr>
        <w:t xml:space="preserve">in </w:t>
      </w:r>
      <w:proofErr w:type="spellStart"/>
      <w:r w:rsidRPr="00095255">
        <w:rPr>
          <w:sz w:val="24"/>
          <w:szCs w:val="24"/>
        </w:rPr>
        <w:t>flooding</w:t>
      </w:r>
      <w:proofErr w:type="spellEnd"/>
      <w:r w:rsidRPr="00095255">
        <w:rPr>
          <w:sz w:val="24"/>
          <w:szCs w:val="24"/>
        </w:rPr>
        <w:t xml:space="preserve"> a tutte le sue porte. Dalla porta 4 il frame giunge alla porta 4 dello switch di destra. Solo ora questo secondo switch è in grado di inoltrarlo solo al PC7 ad esso direttamente connesso.</w:t>
      </w:r>
    </w:p>
    <w:p w14:paraId="7588F47C" w14:textId="77777777" w:rsidR="002E79C5" w:rsidRDefault="002E79C5" w:rsidP="00C37488">
      <w:pPr>
        <w:spacing w:line="276" w:lineRule="auto"/>
        <w:jc w:val="both"/>
        <w:rPr>
          <w:sz w:val="24"/>
          <w:szCs w:val="24"/>
        </w:rPr>
      </w:pPr>
    </w:p>
    <w:p w14:paraId="22184072" w14:textId="77777777" w:rsidR="00C37488" w:rsidRPr="00095255" w:rsidRDefault="00C37488" w:rsidP="00C37488">
      <w:pPr>
        <w:spacing w:line="276" w:lineRule="auto"/>
        <w:jc w:val="center"/>
        <w:rPr>
          <w:sz w:val="24"/>
          <w:szCs w:val="24"/>
        </w:rPr>
      </w:pPr>
      <w:r>
        <w:rPr>
          <w:noProof/>
        </w:rPr>
        <w:lastRenderedPageBreak/>
        <w:drawing>
          <wp:inline distT="0" distB="0" distL="0" distR="0" wp14:anchorId="5CAE2372" wp14:editId="1F92BBD6">
            <wp:extent cx="5556211" cy="2379133"/>
            <wp:effectExtent l="0" t="0" r="6985" b="254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0" y="0"/>
                      <a:ext cx="5577264" cy="2388148"/>
                    </a:xfrm>
                    <a:prstGeom prst="rect">
                      <a:avLst/>
                    </a:prstGeom>
                    <a:ln>
                      <a:noFill/>
                    </a:ln>
                    <a:extLst>
                      <a:ext uri="{53640926-AAD7-44D8-BBD7-CCE9431645EC}">
                        <a14:shadowObscured xmlns:a14="http://schemas.microsoft.com/office/drawing/2010/main"/>
                      </a:ext>
                    </a:extLst>
                  </pic:spPr>
                </pic:pic>
              </a:graphicData>
            </a:graphic>
          </wp:inline>
        </w:drawing>
      </w:r>
    </w:p>
    <w:p w14:paraId="176D1196" w14:textId="77777777" w:rsidR="00C37488" w:rsidRPr="00095255" w:rsidRDefault="00C37488" w:rsidP="00E637E9">
      <w:pPr>
        <w:spacing w:line="276" w:lineRule="auto"/>
        <w:jc w:val="both"/>
        <w:rPr>
          <w:sz w:val="24"/>
          <w:szCs w:val="24"/>
        </w:rPr>
      </w:pPr>
    </w:p>
    <w:p w14:paraId="4E48557F" w14:textId="77777777" w:rsidR="00E637E9" w:rsidRPr="00095255" w:rsidRDefault="00E637E9" w:rsidP="00E637E9">
      <w:pPr>
        <w:spacing w:line="276" w:lineRule="auto"/>
        <w:jc w:val="center"/>
        <w:rPr>
          <w:sz w:val="24"/>
          <w:szCs w:val="24"/>
        </w:rPr>
      </w:pPr>
    </w:p>
    <w:p w14:paraId="4804D735" w14:textId="77777777" w:rsidR="00E637E9" w:rsidRPr="00095255" w:rsidRDefault="00E637E9" w:rsidP="00E637E9">
      <w:pPr>
        <w:spacing w:line="276" w:lineRule="auto"/>
        <w:jc w:val="both"/>
        <w:rPr>
          <w:sz w:val="24"/>
          <w:szCs w:val="24"/>
        </w:rPr>
      </w:pPr>
    </w:p>
    <w:p w14:paraId="7CC0DF92" w14:textId="77777777" w:rsidR="00E637E9" w:rsidRPr="00095255" w:rsidRDefault="00E637E9" w:rsidP="00E637E9">
      <w:pPr>
        <w:spacing w:line="276" w:lineRule="auto"/>
        <w:jc w:val="both"/>
        <w:rPr>
          <w:b/>
          <w:sz w:val="24"/>
          <w:szCs w:val="24"/>
        </w:rPr>
      </w:pPr>
      <w:r w:rsidRPr="00095255">
        <w:rPr>
          <w:b/>
          <w:sz w:val="24"/>
          <w:szCs w:val="24"/>
        </w:rPr>
        <w:t>IL BRIDGE</w:t>
      </w:r>
    </w:p>
    <w:p w14:paraId="0E4DE3A5" w14:textId="77777777" w:rsidR="00E637E9" w:rsidRPr="00095255" w:rsidRDefault="00E637E9" w:rsidP="00E637E9">
      <w:pPr>
        <w:spacing w:line="276" w:lineRule="auto"/>
        <w:jc w:val="both"/>
        <w:rPr>
          <w:sz w:val="24"/>
          <w:szCs w:val="24"/>
        </w:rPr>
      </w:pPr>
      <w:r w:rsidRPr="00095255">
        <w:rPr>
          <w:sz w:val="24"/>
          <w:szCs w:val="24"/>
        </w:rPr>
        <w:t xml:space="preserve">Il bridge è sostanzialmente uno switch dotato di due sole porte. È utilizzato in genere per connettere fra loro due LAN (o due segmenti della stessa LAN) ed è per questo motivo che è detto bridge (ponte) in quanto </w:t>
      </w:r>
      <w:r w:rsidRPr="00095255">
        <w:rPr>
          <w:b/>
          <w:sz w:val="24"/>
          <w:szCs w:val="24"/>
        </w:rPr>
        <w:t>fa da ponte fra una rete ed un’altra</w:t>
      </w:r>
      <w:r w:rsidRPr="00095255">
        <w:rPr>
          <w:sz w:val="24"/>
          <w:szCs w:val="24"/>
        </w:rPr>
        <w:t>, con tecnologie differenti (per esempio Ethernet-</w:t>
      </w:r>
      <w:proofErr w:type="spellStart"/>
      <w:r w:rsidRPr="00095255">
        <w:rPr>
          <w:sz w:val="24"/>
          <w:szCs w:val="24"/>
        </w:rPr>
        <w:t>Thoken</w:t>
      </w:r>
      <w:proofErr w:type="spellEnd"/>
      <w:r w:rsidRPr="00095255">
        <w:rPr>
          <w:sz w:val="24"/>
          <w:szCs w:val="24"/>
        </w:rPr>
        <w:t xml:space="preserve"> Ring) mantenendo separati i domini di collisione, e ottimizzando il traffico fra le due reti. Il bridge ha il compito di mantenere il traffico confinato nelle due reti locali tranne che per quei pacchetti che spediti da un nodo di una rete sono destinati ad un nodo dell’altra. </w:t>
      </w:r>
    </w:p>
    <w:p w14:paraId="5D22F14E" w14:textId="77777777" w:rsidR="00E637E9" w:rsidRPr="00095255" w:rsidRDefault="00E637E9" w:rsidP="00E637E9">
      <w:pPr>
        <w:spacing w:line="276" w:lineRule="auto"/>
        <w:jc w:val="center"/>
        <w:rPr>
          <w:sz w:val="24"/>
          <w:szCs w:val="24"/>
        </w:rPr>
      </w:pPr>
      <w:r>
        <w:rPr>
          <w:noProof/>
        </w:rPr>
        <w:drawing>
          <wp:inline distT="0" distB="0" distL="0" distR="0" wp14:anchorId="5B3CB80A" wp14:editId="436D336C">
            <wp:extent cx="762000" cy="579966"/>
            <wp:effectExtent l="0" t="0" r="0" b="0"/>
            <wp:docPr id="98" name="Immagine 98"/>
            <wp:cNvGraphicFramePr/>
            <a:graphic xmlns:a="http://schemas.openxmlformats.org/drawingml/2006/main">
              <a:graphicData uri="http://schemas.openxmlformats.org/drawingml/2006/picture">
                <pic:pic xmlns:pic="http://schemas.openxmlformats.org/drawingml/2006/picture">
                  <pic:nvPicPr>
                    <pic:cNvPr id="46" name="Immagine 46"/>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770525" cy="586454"/>
                    </a:xfrm>
                    <a:prstGeom prst="rect">
                      <a:avLst/>
                    </a:prstGeom>
                    <a:ln>
                      <a:noFill/>
                    </a:ln>
                    <a:extLst>
                      <a:ext uri="{53640926-AAD7-44D8-BBD7-CCE9431645EC}">
                        <a14:shadowObscured xmlns:a14="http://schemas.microsoft.com/office/drawing/2010/main"/>
                      </a:ext>
                    </a:extLst>
                  </pic:spPr>
                </pic:pic>
              </a:graphicData>
            </a:graphic>
          </wp:inline>
        </w:drawing>
      </w:r>
    </w:p>
    <w:p w14:paraId="2090184D" w14:textId="77777777" w:rsidR="00E637E9" w:rsidRPr="00095255" w:rsidRDefault="00E637E9" w:rsidP="00E637E9">
      <w:pPr>
        <w:spacing w:line="276" w:lineRule="auto"/>
        <w:jc w:val="both"/>
        <w:rPr>
          <w:sz w:val="24"/>
          <w:szCs w:val="24"/>
        </w:rPr>
      </w:pPr>
      <w:r w:rsidRPr="00095255">
        <w:rPr>
          <w:sz w:val="24"/>
          <w:szCs w:val="24"/>
        </w:rPr>
        <w:t xml:space="preserve">Il throughput attraverso il bridge è maggiore della più veloce tra le due reti locali ad esso connesse. </w:t>
      </w:r>
    </w:p>
    <w:p w14:paraId="53010914" w14:textId="77777777" w:rsidR="00E637E9" w:rsidRPr="00095255" w:rsidRDefault="00E637E9" w:rsidP="00E637E9">
      <w:pPr>
        <w:spacing w:line="276" w:lineRule="auto"/>
        <w:jc w:val="both"/>
        <w:rPr>
          <w:sz w:val="24"/>
          <w:szCs w:val="24"/>
        </w:rPr>
      </w:pPr>
      <w:r w:rsidRPr="00095255">
        <w:rPr>
          <w:sz w:val="24"/>
          <w:szCs w:val="24"/>
        </w:rPr>
        <w:t>Fisicamente un bridge può essere costituito da un PC con due schede di rete e corredato da un software dedicato.</w:t>
      </w:r>
    </w:p>
    <w:p w14:paraId="69C62C90" w14:textId="77777777" w:rsidR="00E637E9" w:rsidRPr="00095255" w:rsidRDefault="00E637E9" w:rsidP="00E637E9">
      <w:pPr>
        <w:spacing w:line="276" w:lineRule="auto"/>
        <w:jc w:val="center"/>
        <w:rPr>
          <w:sz w:val="24"/>
          <w:szCs w:val="24"/>
        </w:rPr>
      </w:pPr>
      <w:r w:rsidRPr="00095255">
        <w:rPr>
          <w:noProof/>
        </w:rPr>
        <w:drawing>
          <wp:inline distT="0" distB="0" distL="0" distR="0" wp14:anchorId="4F5A7D44" wp14:editId="5D847B09">
            <wp:extent cx="4999542" cy="2201333"/>
            <wp:effectExtent l="0" t="0" r="0" b="8890"/>
            <wp:docPr id="11280" name="Immagine 11280" descr="http://www.isusanpaolo.it/Area_studenti/tesine_maturita/TesinaMultimedialeGabrilellaGiocondo/ComputerCollegatiFILOeCerc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susanpaolo.it/Area_studenti/tesine_maturita/TesinaMultimedialeGabrilellaGiocondo/ComputerCollegatiFILOeCerchio.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17653" cy="2209308"/>
                    </a:xfrm>
                    <a:prstGeom prst="rect">
                      <a:avLst/>
                    </a:prstGeom>
                    <a:noFill/>
                    <a:ln>
                      <a:noFill/>
                    </a:ln>
                  </pic:spPr>
                </pic:pic>
              </a:graphicData>
            </a:graphic>
          </wp:inline>
        </w:drawing>
      </w:r>
    </w:p>
    <w:p w14:paraId="72A88A85" w14:textId="77777777" w:rsidR="00E637E9" w:rsidRPr="00095255" w:rsidRDefault="00E637E9" w:rsidP="00E637E9">
      <w:pPr>
        <w:spacing w:line="276" w:lineRule="auto"/>
        <w:jc w:val="both"/>
        <w:rPr>
          <w:sz w:val="24"/>
          <w:szCs w:val="24"/>
        </w:rPr>
      </w:pPr>
    </w:p>
    <w:p w14:paraId="46D6F3F9" w14:textId="77777777" w:rsidR="00E637E9" w:rsidRPr="00095255" w:rsidRDefault="00E637E9" w:rsidP="00E637E9">
      <w:pPr>
        <w:spacing w:line="276" w:lineRule="auto"/>
        <w:jc w:val="both"/>
        <w:rPr>
          <w:sz w:val="24"/>
          <w:szCs w:val="24"/>
        </w:rPr>
      </w:pPr>
      <w:r w:rsidRPr="00095255">
        <w:rPr>
          <w:sz w:val="24"/>
          <w:szCs w:val="24"/>
        </w:rPr>
        <w:t>Il bridge, come lo switch, opera a livello 2 (data link) della pila ISO/OSI.</w:t>
      </w:r>
    </w:p>
    <w:p w14:paraId="3F5A6169" w14:textId="77777777" w:rsidR="00E637E9" w:rsidRPr="00095255" w:rsidRDefault="00E637E9" w:rsidP="00E637E9">
      <w:pPr>
        <w:spacing w:line="276" w:lineRule="auto"/>
        <w:jc w:val="both"/>
        <w:rPr>
          <w:sz w:val="24"/>
          <w:szCs w:val="24"/>
        </w:rPr>
      </w:pPr>
    </w:p>
    <w:p w14:paraId="0957DDB4" w14:textId="77777777" w:rsidR="00E637E9" w:rsidRPr="00095255" w:rsidRDefault="00E637E9" w:rsidP="00E637E9">
      <w:pPr>
        <w:spacing w:line="276" w:lineRule="auto"/>
        <w:jc w:val="both"/>
        <w:rPr>
          <w:sz w:val="24"/>
          <w:szCs w:val="24"/>
        </w:rPr>
      </w:pPr>
    </w:p>
    <w:p w14:paraId="0AE0ECBB" w14:textId="77777777" w:rsidR="001F06C4" w:rsidRDefault="001F06C4" w:rsidP="00E637E9">
      <w:pPr>
        <w:spacing w:line="276" w:lineRule="auto"/>
        <w:jc w:val="both"/>
        <w:rPr>
          <w:b/>
          <w:sz w:val="24"/>
          <w:szCs w:val="24"/>
        </w:rPr>
      </w:pPr>
    </w:p>
    <w:p w14:paraId="71E66718" w14:textId="77777777" w:rsidR="001F06C4" w:rsidRDefault="001F06C4" w:rsidP="00E637E9">
      <w:pPr>
        <w:spacing w:line="276" w:lineRule="auto"/>
        <w:jc w:val="both"/>
        <w:rPr>
          <w:b/>
          <w:sz w:val="24"/>
          <w:szCs w:val="24"/>
        </w:rPr>
      </w:pPr>
    </w:p>
    <w:p w14:paraId="2F0E0785" w14:textId="77777777" w:rsidR="00E637E9" w:rsidRPr="00095255" w:rsidRDefault="00E637E9" w:rsidP="00E637E9">
      <w:pPr>
        <w:spacing w:line="276" w:lineRule="auto"/>
        <w:jc w:val="both"/>
        <w:rPr>
          <w:b/>
          <w:sz w:val="24"/>
          <w:szCs w:val="24"/>
        </w:rPr>
      </w:pPr>
      <w:r w:rsidRPr="00095255">
        <w:rPr>
          <w:b/>
          <w:sz w:val="24"/>
          <w:szCs w:val="24"/>
        </w:rPr>
        <w:lastRenderedPageBreak/>
        <w:t>IL ROUTER</w:t>
      </w:r>
    </w:p>
    <w:p w14:paraId="48434046" w14:textId="77777777" w:rsidR="001F06C4" w:rsidRDefault="001F06C4" w:rsidP="00E637E9">
      <w:pPr>
        <w:spacing w:line="276" w:lineRule="auto"/>
        <w:jc w:val="both"/>
        <w:rPr>
          <w:sz w:val="24"/>
          <w:szCs w:val="24"/>
        </w:rPr>
      </w:pPr>
      <w:r>
        <w:rPr>
          <w:sz w:val="24"/>
          <w:szCs w:val="24"/>
        </w:rPr>
        <w:t>Nei capitoli precedenti si è osservato</w:t>
      </w:r>
      <w:r w:rsidR="00E637E9" w:rsidRPr="00095255">
        <w:rPr>
          <w:sz w:val="24"/>
          <w:szCs w:val="24"/>
        </w:rPr>
        <w:t xml:space="preserve"> come hub e switch consent</w:t>
      </w:r>
      <w:r>
        <w:rPr>
          <w:sz w:val="24"/>
          <w:szCs w:val="24"/>
        </w:rPr>
        <w:t>o</w:t>
      </w:r>
      <w:r w:rsidR="00E637E9" w:rsidRPr="00095255">
        <w:rPr>
          <w:sz w:val="24"/>
          <w:szCs w:val="24"/>
        </w:rPr>
        <w:t xml:space="preserve">no di realizzare reti locali, connettendo insieme più </w:t>
      </w:r>
      <w:proofErr w:type="spellStart"/>
      <w:r w:rsidR="00E637E9" w:rsidRPr="00095255">
        <w:rPr>
          <w:sz w:val="24"/>
          <w:szCs w:val="24"/>
        </w:rPr>
        <w:t>host</w:t>
      </w:r>
      <w:proofErr w:type="spellEnd"/>
      <w:r w:rsidR="00E637E9" w:rsidRPr="00095255">
        <w:rPr>
          <w:sz w:val="24"/>
          <w:szCs w:val="24"/>
        </w:rPr>
        <w:t xml:space="preserve"> in una LAN</w:t>
      </w:r>
      <w:r>
        <w:rPr>
          <w:sz w:val="24"/>
          <w:szCs w:val="24"/>
        </w:rPr>
        <w:t xml:space="preserve"> si analizza ora il funzionamento del router</w:t>
      </w:r>
      <w:r w:rsidR="00E637E9" w:rsidRPr="00095255">
        <w:rPr>
          <w:sz w:val="24"/>
          <w:szCs w:val="24"/>
        </w:rPr>
        <w:t xml:space="preserve">. </w:t>
      </w:r>
    </w:p>
    <w:p w14:paraId="570597CB" w14:textId="77777777" w:rsidR="00E637E9" w:rsidRPr="00095255" w:rsidRDefault="00E637E9" w:rsidP="00E637E9">
      <w:pPr>
        <w:spacing w:line="276" w:lineRule="auto"/>
        <w:jc w:val="both"/>
        <w:rPr>
          <w:sz w:val="24"/>
          <w:szCs w:val="24"/>
        </w:rPr>
      </w:pPr>
      <w:r w:rsidRPr="00095255">
        <w:rPr>
          <w:sz w:val="24"/>
          <w:szCs w:val="24"/>
        </w:rPr>
        <w:t xml:space="preserve">In particolare l’hub è un semplice ripetitore di segnali, mentre lo switch è in grado di riconoscere il MAC </w:t>
      </w:r>
      <w:proofErr w:type="spellStart"/>
      <w:r w:rsidRPr="00095255">
        <w:rPr>
          <w:sz w:val="24"/>
          <w:szCs w:val="24"/>
        </w:rPr>
        <w:t>address</w:t>
      </w:r>
      <w:proofErr w:type="spellEnd"/>
      <w:r w:rsidRPr="00095255">
        <w:rPr>
          <w:sz w:val="24"/>
          <w:szCs w:val="24"/>
        </w:rPr>
        <w:t xml:space="preserve"> dei computer ad esso collegati.</w:t>
      </w:r>
    </w:p>
    <w:p w14:paraId="0C9D22D6" w14:textId="77777777" w:rsidR="00E637E9" w:rsidRPr="00095255" w:rsidRDefault="00E637E9" w:rsidP="00E637E9">
      <w:pPr>
        <w:spacing w:line="276" w:lineRule="auto"/>
        <w:jc w:val="center"/>
        <w:rPr>
          <w:sz w:val="24"/>
          <w:szCs w:val="24"/>
        </w:rPr>
      </w:pPr>
      <w:r w:rsidRPr="00095255">
        <w:rPr>
          <w:noProof/>
        </w:rPr>
        <w:drawing>
          <wp:inline distT="0" distB="0" distL="0" distR="0" wp14:anchorId="3E70E03C" wp14:editId="0B574115">
            <wp:extent cx="796064" cy="537373"/>
            <wp:effectExtent l="0" t="0" r="4445" b="0"/>
            <wp:docPr id="130077" name="Immagine 130077" descr="https://upload.wikimedia.org/wikipedia/commons/thumb/5/5c/Router.svg/220px-Rout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c/Router.svg/220px-Router.svg.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10633" cy="547208"/>
                    </a:xfrm>
                    <a:prstGeom prst="rect">
                      <a:avLst/>
                    </a:prstGeom>
                    <a:noFill/>
                    <a:ln>
                      <a:noFill/>
                    </a:ln>
                  </pic:spPr>
                </pic:pic>
              </a:graphicData>
            </a:graphic>
          </wp:inline>
        </w:drawing>
      </w:r>
      <w:r w:rsidRPr="00095255">
        <w:rPr>
          <w:sz w:val="24"/>
          <w:szCs w:val="24"/>
        </w:rPr>
        <w:t xml:space="preserve">      </w:t>
      </w:r>
      <w:r>
        <w:rPr>
          <w:sz w:val="24"/>
          <w:szCs w:val="24"/>
        </w:rPr>
        <w:t xml:space="preserve"> </w:t>
      </w:r>
      <w:r>
        <w:rPr>
          <w:noProof/>
        </w:rPr>
        <w:drawing>
          <wp:inline distT="0" distB="0" distL="0" distR="0" wp14:anchorId="2D686998" wp14:editId="19A7B115">
            <wp:extent cx="722630" cy="601980"/>
            <wp:effectExtent l="0" t="0" r="1270" b="7620"/>
            <wp:docPr id="97" name="Immagine 97"/>
            <wp:cNvGraphicFramePr/>
            <a:graphic xmlns:a="http://schemas.openxmlformats.org/drawingml/2006/main">
              <a:graphicData uri="http://schemas.openxmlformats.org/drawingml/2006/picture">
                <pic:pic xmlns:pic="http://schemas.openxmlformats.org/drawingml/2006/picture">
                  <pic:nvPicPr>
                    <pic:cNvPr id="44" name="Immagine 44"/>
                    <pic:cNvPicPr/>
                  </pic:nvPicPr>
                  <pic:blipFill rotWithShape="1">
                    <a:blip r:embed="rId113" cstate="print">
                      <a:extLst>
                        <a:ext uri="{28A0092B-C50C-407E-A947-70E740481C1C}">
                          <a14:useLocalDpi xmlns:a14="http://schemas.microsoft.com/office/drawing/2010/main" val="0"/>
                        </a:ext>
                      </a:extLst>
                    </a:blip>
                    <a:srcRect/>
                    <a:stretch/>
                  </pic:blipFill>
                  <pic:spPr bwMode="auto">
                    <a:xfrm>
                      <a:off x="0" y="0"/>
                      <a:ext cx="722630" cy="601980"/>
                    </a:xfrm>
                    <a:prstGeom prst="rect">
                      <a:avLst/>
                    </a:prstGeom>
                    <a:ln>
                      <a:noFill/>
                    </a:ln>
                    <a:extLst>
                      <a:ext uri="{53640926-AAD7-44D8-BBD7-CCE9431645EC}">
                        <a14:shadowObscured xmlns:a14="http://schemas.microsoft.com/office/drawing/2010/main"/>
                      </a:ext>
                    </a:extLst>
                  </pic:spPr>
                </pic:pic>
              </a:graphicData>
            </a:graphic>
          </wp:inline>
        </w:drawing>
      </w:r>
    </w:p>
    <w:p w14:paraId="034E284A" w14:textId="77777777" w:rsidR="00E637E9" w:rsidRPr="00095255" w:rsidRDefault="00E637E9" w:rsidP="00E637E9">
      <w:pPr>
        <w:spacing w:line="276" w:lineRule="auto"/>
        <w:jc w:val="both"/>
        <w:rPr>
          <w:sz w:val="24"/>
          <w:szCs w:val="24"/>
        </w:rPr>
      </w:pPr>
      <w:r w:rsidRPr="00095255">
        <w:rPr>
          <w:sz w:val="24"/>
          <w:szCs w:val="24"/>
        </w:rPr>
        <w:t xml:space="preserve">Nessuno dei due dispositivi tuttavia riconosce gli indirizzi IP. Questo limita l’uso di hub e di switch all’interno di LAN, dove tutti gli </w:t>
      </w:r>
      <w:proofErr w:type="spellStart"/>
      <w:r w:rsidRPr="00095255">
        <w:rPr>
          <w:sz w:val="24"/>
          <w:szCs w:val="24"/>
        </w:rPr>
        <w:t>host</w:t>
      </w:r>
      <w:proofErr w:type="spellEnd"/>
      <w:r w:rsidRPr="00095255">
        <w:rPr>
          <w:sz w:val="24"/>
          <w:szCs w:val="24"/>
        </w:rPr>
        <w:t xml:space="preserve"> appartengono alla stessa rete. Quando si vogliono connettere fra loro reti diverse occorre usare dispositivi più complessi, detti router (letteralmente instradatori). </w:t>
      </w:r>
    </w:p>
    <w:p w14:paraId="686C495D" w14:textId="77777777" w:rsidR="00E637E9" w:rsidRDefault="00E637E9" w:rsidP="00E637E9">
      <w:pPr>
        <w:spacing w:line="276" w:lineRule="auto"/>
        <w:jc w:val="both"/>
        <w:rPr>
          <w:sz w:val="24"/>
          <w:szCs w:val="24"/>
        </w:rPr>
      </w:pPr>
      <w:r w:rsidRPr="00095255">
        <w:rPr>
          <w:sz w:val="24"/>
          <w:szCs w:val="24"/>
        </w:rPr>
        <w:t>Il router lavora al livello 3 (Livello di rete) del modello ISO/OSI ed è in grado di modificare i pacchetti scambiati. Esso pertanto svolge vere funzioni di elaborazione.</w:t>
      </w:r>
    </w:p>
    <w:p w14:paraId="1D47749E" w14:textId="77777777" w:rsidR="00B131AC" w:rsidRPr="00095255" w:rsidRDefault="00B131AC" w:rsidP="00A83F86">
      <w:pPr>
        <w:spacing w:line="276" w:lineRule="auto"/>
        <w:jc w:val="center"/>
        <w:rPr>
          <w:sz w:val="24"/>
          <w:szCs w:val="24"/>
        </w:rPr>
      </w:pPr>
      <w:r w:rsidRPr="00D0387C">
        <w:rPr>
          <w:noProof/>
          <w:sz w:val="24"/>
          <w:szCs w:val="24"/>
        </w:rPr>
        <w:drawing>
          <wp:inline distT="0" distB="0" distL="0" distR="0" wp14:anchorId="51412355" wp14:editId="4AF55044">
            <wp:extent cx="4572638" cy="3429479"/>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inline>
        </w:drawing>
      </w:r>
    </w:p>
    <w:p w14:paraId="5951973B" w14:textId="77777777" w:rsidR="002E79C5" w:rsidRDefault="002E79C5" w:rsidP="00E637E9">
      <w:pPr>
        <w:spacing w:line="276" w:lineRule="auto"/>
        <w:jc w:val="both"/>
        <w:rPr>
          <w:sz w:val="24"/>
          <w:szCs w:val="24"/>
        </w:rPr>
      </w:pPr>
    </w:p>
    <w:p w14:paraId="2A23975D" w14:textId="77777777" w:rsidR="00B131AC" w:rsidRDefault="00B131AC" w:rsidP="00A83F86">
      <w:pPr>
        <w:spacing w:line="276" w:lineRule="auto"/>
        <w:jc w:val="center"/>
        <w:rPr>
          <w:sz w:val="24"/>
          <w:szCs w:val="24"/>
        </w:rPr>
      </w:pPr>
      <w:r w:rsidRPr="00095255">
        <w:rPr>
          <w:noProof/>
        </w:rPr>
        <w:drawing>
          <wp:inline distT="0" distB="0" distL="0" distR="0" wp14:anchorId="4015191E" wp14:editId="04717AA1">
            <wp:extent cx="4246033" cy="2464253"/>
            <wp:effectExtent l="0" t="0" r="2540" b="0"/>
            <wp:docPr id="37" name="irc_mi" descr="M5013_01_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5013_01_2002"/>
                    <pic:cNvPicPr>
                      <a:picLocks noChangeAspect="1" noChangeArrowheads="1"/>
                    </pic:cNvPicPr>
                  </pic:nvPicPr>
                  <pic:blipFill>
                    <a:blip r:embed="rId115" cstate="screen">
                      <a:extLst>
                        <a:ext uri="{28A0092B-C50C-407E-A947-70E740481C1C}">
                          <a14:useLocalDpi xmlns:a14="http://schemas.microsoft.com/office/drawing/2010/main" val="0"/>
                        </a:ext>
                      </a:extLst>
                    </a:blip>
                    <a:srcRect/>
                    <a:stretch>
                      <a:fillRect/>
                    </a:stretch>
                  </pic:blipFill>
                  <pic:spPr bwMode="auto">
                    <a:xfrm>
                      <a:off x="0" y="0"/>
                      <a:ext cx="4255658" cy="2469839"/>
                    </a:xfrm>
                    <a:prstGeom prst="rect">
                      <a:avLst/>
                    </a:prstGeom>
                    <a:noFill/>
                    <a:ln>
                      <a:noFill/>
                    </a:ln>
                  </pic:spPr>
                </pic:pic>
              </a:graphicData>
            </a:graphic>
          </wp:inline>
        </w:drawing>
      </w:r>
    </w:p>
    <w:p w14:paraId="327297F6" w14:textId="77777777" w:rsidR="000D721C" w:rsidRDefault="000D721C" w:rsidP="00A83F86">
      <w:pPr>
        <w:spacing w:line="276" w:lineRule="auto"/>
        <w:jc w:val="center"/>
        <w:rPr>
          <w:sz w:val="24"/>
          <w:szCs w:val="24"/>
        </w:rPr>
      </w:pPr>
    </w:p>
    <w:p w14:paraId="713C95A6" w14:textId="77777777" w:rsidR="000D721C" w:rsidRPr="00095255" w:rsidRDefault="000D721C" w:rsidP="00A83F86">
      <w:pPr>
        <w:spacing w:line="276" w:lineRule="auto"/>
        <w:jc w:val="center"/>
        <w:rPr>
          <w:sz w:val="24"/>
          <w:szCs w:val="24"/>
        </w:rPr>
      </w:pPr>
      <w:r w:rsidRPr="00095255">
        <w:rPr>
          <w:noProof/>
        </w:rPr>
        <w:lastRenderedPageBreak/>
        <w:drawing>
          <wp:inline distT="0" distB="0" distL="0" distR="0" wp14:anchorId="107A2717" wp14:editId="393A6477">
            <wp:extent cx="3881966" cy="2346657"/>
            <wp:effectExtent l="0" t="0" r="4445" b="0"/>
            <wp:docPr id="39" name="Immagine 39" descr="File:Schema r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Schema router.jpg"/>
                    <pic:cNvPicPr>
                      <a:picLocks noChangeAspect="1" noChangeArrowheads="1"/>
                    </pic:cNvPicPr>
                  </pic:nvPicPr>
                  <pic:blipFill>
                    <a:blip r:embed="rId116" cstate="screen">
                      <a:extLst>
                        <a:ext uri="{28A0092B-C50C-407E-A947-70E740481C1C}">
                          <a14:useLocalDpi xmlns:a14="http://schemas.microsoft.com/office/drawing/2010/main" val="0"/>
                        </a:ext>
                      </a:extLst>
                    </a:blip>
                    <a:srcRect/>
                    <a:stretch>
                      <a:fillRect/>
                    </a:stretch>
                  </pic:blipFill>
                  <pic:spPr bwMode="auto">
                    <a:xfrm>
                      <a:off x="0" y="0"/>
                      <a:ext cx="3887914" cy="2350253"/>
                    </a:xfrm>
                    <a:prstGeom prst="rect">
                      <a:avLst/>
                    </a:prstGeom>
                    <a:noFill/>
                    <a:ln>
                      <a:noFill/>
                    </a:ln>
                  </pic:spPr>
                </pic:pic>
              </a:graphicData>
            </a:graphic>
          </wp:inline>
        </w:drawing>
      </w:r>
    </w:p>
    <w:p w14:paraId="3C4606FA" w14:textId="77777777" w:rsidR="001F06C4" w:rsidRDefault="001F06C4" w:rsidP="00E637E9">
      <w:pPr>
        <w:spacing w:line="276" w:lineRule="auto"/>
        <w:jc w:val="both"/>
        <w:rPr>
          <w:sz w:val="24"/>
          <w:szCs w:val="24"/>
        </w:rPr>
      </w:pPr>
    </w:p>
    <w:p w14:paraId="65868075" w14:textId="77777777" w:rsidR="002E79C5" w:rsidRPr="002E79C5" w:rsidRDefault="002E79C5" w:rsidP="002E79C5">
      <w:pPr>
        <w:spacing w:line="276" w:lineRule="auto"/>
        <w:jc w:val="both"/>
        <w:rPr>
          <w:sz w:val="24"/>
          <w:szCs w:val="24"/>
        </w:rPr>
      </w:pPr>
      <w:r w:rsidRPr="002E79C5">
        <w:rPr>
          <w:sz w:val="24"/>
          <w:szCs w:val="24"/>
        </w:rPr>
        <w:t>Un router, a differenza di uno switch, può essere usato per connettere tra di loro (in modo trasparente) LAN diverse che hanno classi di indirizzi IP diversi: il router stesso viene informato delle strade (</w:t>
      </w:r>
      <w:proofErr w:type="spellStart"/>
      <w:r w:rsidRPr="002E79C5">
        <w:rPr>
          <w:sz w:val="24"/>
          <w:szCs w:val="24"/>
        </w:rPr>
        <w:t>route</w:t>
      </w:r>
      <w:proofErr w:type="spellEnd"/>
      <w:r w:rsidRPr="002E79C5">
        <w:rPr>
          <w:sz w:val="24"/>
          <w:szCs w:val="24"/>
        </w:rPr>
        <w:t xml:space="preserve">) che i pacchetti devono seguire a seconda delle diverse destinazioni di </w:t>
      </w:r>
      <w:proofErr w:type="spellStart"/>
      <w:r w:rsidRPr="002E79C5">
        <w:rPr>
          <w:sz w:val="24"/>
          <w:szCs w:val="24"/>
        </w:rPr>
        <w:t>IP</w:t>
      </w:r>
      <w:proofErr w:type="spellEnd"/>
      <w:r w:rsidRPr="002E79C5">
        <w:rPr>
          <w:sz w:val="24"/>
          <w:szCs w:val="24"/>
        </w:rPr>
        <w:t xml:space="preserve"> </w:t>
      </w:r>
      <w:proofErr w:type="spellStart"/>
      <w:r w:rsidRPr="002E79C5">
        <w:rPr>
          <w:sz w:val="24"/>
          <w:szCs w:val="24"/>
        </w:rPr>
        <w:t>address</w:t>
      </w:r>
      <w:proofErr w:type="spellEnd"/>
      <w:r w:rsidRPr="002E79C5">
        <w:rPr>
          <w:sz w:val="24"/>
          <w:szCs w:val="24"/>
        </w:rPr>
        <w:t>.</w:t>
      </w:r>
    </w:p>
    <w:p w14:paraId="73FAE7F6" w14:textId="77777777" w:rsidR="002E79C5" w:rsidRDefault="002E79C5" w:rsidP="002E79C5">
      <w:pPr>
        <w:spacing w:line="276" w:lineRule="auto"/>
        <w:jc w:val="both"/>
        <w:rPr>
          <w:sz w:val="24"/>
          <w:szCs w:val="24"/>
        </w:rPr>
      </w:pPr>
      <w:r w:rsidRPr="002E79C5">
        <w:rPr>
          <w:sz w:val="24"/>
          <w:szCs w:val="24"/>
        </w:rPr>
        <w:t>Molti router hanno anche possibilità ulteriori (</w:t>
      </w:r>
      <w:proofErr w:type="spellStart"/>
      <w:r w:rsidRPr="002E79C5">
        <w:rPr>
          <w:sz w:val="24"/>
          <w:szCs w:val="24"/>
        </w:rPr>
        <w:t>NAT</w:t>
      </w:r>
      <w:proofErr w:type="spellEnd"/>
      <w:r w:rsidRPr="002E79C5">
        <w:rPr>
          <w:sz w:val="24"/>
          <w:szCs w:val="24"/>
        </w:rPr>
        <w:t>, port mapping, DHCP), e di fatto un router può essere considerato come un computer dedicato, con due distinte interfacce di rete (anzi, spesso è esattamente così).</w:t>
      </w:r>
    </w:p>
    <w:p w14:paraId="7BA1B1F0" w14:textId="77777777" w:rsidR="002E79C5" w:rsidRDefault="002E79C5" w:rsidP="002E79C5">
      <w:pPr>
        <w:spacing w:line="276" w:lineRule="auto"/>
        <w:jc w:val="both"/>
        <w:rPr>
          <w:sz w:val="24"/>
          <w:szCs w:val="24"/>
        </w:rPr>
      </w:pPr>
    </w:p>
    <w:p w14:paraId="053441D9" w14:textId="77777777" w:rsidR="00E637E9" w:rsidRPr="00095255" w:rsidRDefault="00E637E9" w:rsidP="00E637E9">
      <w:pPr>
        <w:spacing w:line="276" w:lineRule="auto"/>
        <w:jc w:val="both"/>
        <w:rPr>
          <w:sz w:val="24"/>
          <w:szCs w:val="24"/>
        </w:rPr>
      </w:pPr>
      <w:r w:rsidRPr="00095255">
        <w:rPr>
          <w:sz w:val="24"/>
          <w:szCs w:val="24"/>
        </w:rPr>
        <w:t xml:space="preserve">I router, più sofisticati ma più lenti dei bridge e degli switch, sono </w:t>
      </w:r>
      <w:r w:rsidR="002E79C5">
        <w:rPr>
          <w:sz w:val="24"/>
          <w:szCs w:val="24"/>
        </w:rPr>
        <w:t xml:space="preserve">quindi </w:t>
      </w:r>
      <w:r w:rsidRPr="00095255">
        <w:rPr>
          <w:sz w:val="24"/>
          <w:szCs w:val="24"/>
        </w:rPr>
        <w:t xml:space="preserve">degli </w:t>
      </w:r>
      <w:r w:rsidRPr="00095255">
        <w:rPr>
          <w:b/>
          <w:sz w:val="24"/>
          <w:szCs w:val="24"/>
        </w:rPr>
        <w:t>instradatori</w:t>
      </w:r>
      <w:r w:rsidRPr="00095255">
        <w:rPr>
          <w:sz w:val="24"/>
          <w:szCs w:val="24"/>
        </w:rPr>
        <w:t xml:space="preserve"> di dati che utilizzano un indirizzo di pacchetto più completo per determinare il nodo intermedio successivo che deve riceve</w:t>
      </w:r>
      <w:r w:rsidR="000D721C">
        <w:rPr>
          <w:sz w:val="24"/>
          <w:szCs w:val="24"/>
        </w:rPr>
        <w:t>re il pacchetto: l’indirizzo IP;</w:t>
      </w:r>
      <w:r w:rsidRPr="00095255">
        <w:rPr>
          <w:sz w:val="24"/>
          <w:szCs w:val="24"/>
        </w:rPr>
        <w:t xml:space="preserve"> </w:t>
      </w:r>
      <w:r w:rsidR="000D721C">
        <w:rPr>
          <w:sz w:val="24"/>
          <w:szCs w:val="24"/>
        </w:rPr>
        <w:t>s</w:t>
      </w:r>
      <w:r w:rsidRPr="00095255">
        <w:rPr>
          <w:sz w:val="24"/>
          <w:szCs w:val="24"/>
        </w:rPr>
        <w:t xml:space="preserve">i occupano </w:t>
      </w:r>
      <w:r w:rsidR="000D721C">
        <w:rPr>
          <w:sz w:val="24"/>
          <w:szCs w:val="24"/>
        </w:rPr>
        <w:t xml:space="preserve">quindi </w:t>
      </w:r>
      <w:r w:rsidRPr="00095255">
        <w:rPr>
          <w:sz w:val="24"/>
          <w:szCs w:val="24"/>
        </w:rPr>
        <w:t xml:space="preserve">di instradare i messaggi da una sottorete a un’altra sottorete. </w:t>
      </w:r>
      <w:r w:rsidR="000D721C">
        <w:rPr>
          <w:sz w:val="24"/>
          <w:szCs w:val="24"/>
        </w:rPr>
        <w:t>Il router</w:t>
      </w:r>
      <w:r w:rsidRPr="00095255">
        <w:rPr>
          <w:sz w:val="24"/>
          <w:szCs w:val="24"/>
        </w:rPr>
        <w:t xml:space="preserve"> costituisce un componente essenziale per mettere in comunicazione due reti diverse</w:t>
      </w:r>
      <w:r w:rsidR="000D721C">
        <w:rPr>
          <w:sz w:val="24"/>
          <w:szCs w:val="24"/>
        </w:rPr>
        <w:t>, infatti, i</w:t>
      </w:r>
      <w:r w:rsidRPr="00095255">
        <w:rPr>
          <w:sz w:val="24"/>
          <w:szCs w:val="24"/>
        </w:rPr>
        <w:t xml:space="preserve"> nodi di smistamento della rete Internet sono realizzati mediante router.</w:t>
      </w:r>
    </w:p>
    <w:p w14:paraId="40CEC679" w14:textId="77777777" w:rsidR="00E637E9" w:rsidRPr="00095255" w:rsidRDefault="000D721C" w:rsidP="00E637E9">
      <w:pPr>
        <w:spacing w:line="276" w:lineRule="auto"/>
        <w:jc w:val="both"/>
        <w:rPr>
          <w:sz w:val="24"/>
          <w:szCs w:val="24"/>
        </w:rPr>
      </w:pPr>
      <w:r>
        <w:rPr>
          <w:sz w:val="24"/>
          <w:szCs w:val="24"/>
        </w:rPr>
        <w:t>I router p</w:t>
      </w:r>
      <w:r w:rsidR="00E637E9" w:rsidRPr="00095255">
        <w:rPr>
          <w:sz w:val="24"/>
          <w:szCs w:val="24"/>
        </w:rPr>
        <w:t>rendono decisioni più critiche su come instradare i pacchetti ricevuti verso altre reti, in base a tabelle di instradamento. Quest</w:t>
      </w:r>
      <w:r>
        <w:rPr>
          <w:sz w:val="24"/>
          <w:szCs w:val="24"/>
        </w:rPr>
        <w:t>e</w:t>
      </w:r>
      <w:r w:rsidR="00E637E9" w:rsidRPr="00095255">
        <w:rPr>
          <w:sz w:val="24"/>
          <w:szCs w:val="24"/>
        </w:rPr>
        <w:t xml:space="preserve"> tabell</w:t>
      </w:r>
      <w:r>
        <w:rPr>
          <w:sz w:val="24"/>
          <w:szCs w:val="24"/>
        </w:rPr>
        <w:t>e consentono</w:t>
      </w:r>
      <w:r w:rsidR="00E637E9" w:rsidRPr="00095255">
        <w:rPr>
          <w:sz w:val="24"/>
          <w:szCs w:val="24"/>
        </w:rPr>
        <w:t xml:space="preserve"> ai router di conoscere quali sono le tratte ad esso connesse e di stabilire quale sia la via migliore per far giungere a destinazione il pacchetto.</w:t>
      </w:r>
    </w:p>
    <w:p w14:paraId="57A0E2FA" w14:textId="77777777" w:rsidR="00E637E9" w:rsidRPr="00095255" w:rsidRDefault="00E637E9" w:rsidP="00E637E9">
      <w:pPr>
        <w:spacing w:line="276" w:lineRule="auto"/>
        <w:jc w:val="both"/>
        <w:rPr>
          <w:sz w:val="24"/>
          <w:szCs w:val="24"/>
        </w:rPr>
      </w:pPr>
      <w:r w:rsidRPr="00095255">
        <w:rPr>
          <w:sz w:val="24"/>
          <w:szCs w:val="24"/>
        </w:rPr>
        <w:t xml:space="preserve">I router, quindi, </w:t>
      </w:r>
      <w:r w:rsidR="000D721C">
        <w:rPr>
          <w:sz w:val="24"/>
          <w:szCs w:val="24"/>
        </w:rPr>
        <w:t>sono</w:t>
      </w:r>
      <w:r w:rsidRPr="00095255">
        <w:rPr>
          <w:sz w:val="24"/>
          <w:szCs w:val="24"/>
        </w:rPr>
        <w:t xml:space="preserve"> dispositiv</w:t>
      </w:r>
      <w:r w:rsidR="000D721C">
        <w:rPr>
          <w:sz w:val="24"/>
          <w:szCs w:val="24"/>
        </w:rPr>
        <w:t>i</w:t>
      </w:r>
      <w:r w:rsidRPr="00095255">
        <w:rPr>
          <w:sz w:val="24"/>
          <w:szCs w:val="24"/>
        </w:rPr>
        <w:t xml:space="preserve"> in grado di </w:t>
      </w:r>
      <w:proofErr w:type="spellStart"/>
      <w:r w:rsidRPr="00095255">
        <w:rPr>
          <w:sz w:val="24"/>
          <w:szCs w:val="24"/>
        </w:rPr>
        <w:t>reinstradare</w:t>
      </w:r>
      <w:proofErr w:type="spellEnd"/>
      <w:r w:rsidRPr="00095255">
        <w:rPr>
          <w:sz w:val="24"/>
          <w:szCs w:val="24"/>
        </w:rPr>
        <w:t xml:space="preserve"> un pacchetto </w:t>
      </w:r>
      <w:r w:rsidR="000D721C">
        <w:rPr>
          <w:sz w:val="24"/>
          <w:szCs w:val="24"/>
        </w:rPr>
        <w:t xml:space="preserve">dati </w:t>
      </w:r>
      <w:r w:rsidRPr="00095255">
        <w:rPr>
          <w:sz w:val="24"/>
          <w:szCs w:val="24"/>
        </w:rPr>
        <w:t xml:space="preserve">in una rete di tipo geografico </w:t>
      </w:r>
      <w:r w:rsidR="000D721C">
        <w:rPr>
          <w:sz w:val="24"/>
          <w:szCs w:val="24"/>
        </w:rPr>
        <w:t xml:space="preserve">e, sono </w:t>
      </w:r>
      <w:r w:rsidRPr="00095255">
        <w:rPr>
          <w:sz w:val="24"/>
          <w:szCs w:val="24"/>
        </w:rPr>
        <w:t>dotat</w:t>
      </w:r>
      <w:r w:rsidR="000D721C">
        <w:rPr>
          <w:sz w:val="24"/>
          <w:szCs w:val="24"/>
        </w:rPr>
        <w:t>i</w:t>
      </w:r>
      <w:r w:rsidRPr="00095255">
        <w:rPr>
          <w:sz w:val="24"/>
          <w:szCs w:val="24"/>
        </w:rPr>
        <w:t xml:space="preserve"> di una potenz</w:t>
      </w:r>
      <w:r w:rsidR="000D721C">
        <w:rPr>
          <w:sz w:val="24"/>
          <w:szCs w:val="24"/>
        </w:rPr>
        <w:t>a di calcolo superiore agli switch</w:t>
      </w:r>
      <w:r w:rsidRPr="00095255">
        <w:rPr>
          <w:sz w:val="24"/>
          <w:szCs w:val="24"/>
        </w:rPr>
        <w:t xml:space="preserve">, </w:t>
      </w:r>
      <w:r w:rsidR="000D721C">
        <w:rPr>
          <w:sz w:val="24"/>
          <w:szCs w:val="24"/>
        </w:rPr>
        <w:t>in quanto</w:t>
      </w:r>
      <w:r w:rsidRPr="00095255">
        <w:rPr>
          <w:sz w:val="24"/>
          <w:szCs w:val="24"/>
        </w:rPr>
        <w:t xml:space="preserve"> dev</w:t>
      </w:r>
      <w:r w:rsidR="000D721C">
        <w:rPr>
          <w:sz w:val="24"/>
          <w:szCs w:val="24"/>
        </w:rPr>
        <w:t>ono</w:t>
      </w:r>
      <w:r w:rsidRPr="00095255">
        <w:rPr>
          <w:sz w:val="24"/>
          <w:szCs w:val="24"/>
        </w:rPr>
        <w:t xml:space="preserve"> elaborare algoritmi di </w:t>
      </w:r>
      <w:proofErr w:type="spellStart"/>
      <w:r w:rsidRPr="00095255">
        <w:rPr>
          <w:sz w:val="24"/>
          <w:szCs w:val="24"/>
        </w:rPr>
        <w:t>routing</w:t>
      </w:r>
      <w:proofErr w:type="spellEnd"/>
      <w:r w:rsidRPr="00095255">
        <w:rPr>
          <w:sz w:val="24"/>
          <w:szCs w:val="24"/>
        </w:rPr>
        <w:t xml:space="preserve"> per reti che vanno dalla decina di nodi alle migliaia.</w:t>
      </w:r>
    </w:p>
    <w:p w14:paraId="5230748D" w14:textId="77777777" w:rsidR="009627FE" w:rsidRDefault="009627FE" w:rsidP="00E637E9">
      <w:pPr>
        <w:spacing w:line="276" w:lineRule="auto"/>
        <w:jc w:val="both"/>
        <w:rPr>
          <w:sz w:val="24"/>
          <w:szCs w:val="24"/>
        </w:rPr>
      </w:pPr>
    </w:p>
    <w:p w14:paraId="27F415FF" w14:textId="77777777" w:rsidR="00E637E9" w:rsidRPr="00095255" w:rsidRDefault="00E637E9" w:rsidP="009627FE">
      <w:pPr>
        <w:spacing w:line="276" w:lineRule="auto"/>
        <w:jc w:val="both"/>
        <w:rPr>
          <w:sz w:val="24"/>
          <w:szCs w:val="24"/>
        </w:rPr>
      </w:pPr>
      <w:r w:rsidRPr="00095255">
        <w:rPr>
          <w:sz w:val="24"/>
          <w:szCs w:val="24"/>
        </w:rPr>
        <w:t xml:space="preserve">Si osservi </w:t>
      </w:r>
      <w:r w:rsidR="009627FE">
        <w:rPr>
          <w:sz w:val="24"/>
          <w:szCs w:val="24"/>
        </w:rPr>
        <w:t xml:space="preserve">come esempio la figura seguente costituita da due sotto-reti. </w:t>
      </w:r>
      <w:r w:rsidR="009627FE" w:rsidRPr="00095255">
        <w:rPr>
          <w:sz w:val="24"/>
          <w:szCs w:val="24"/>
        </w:rPr>
        <w:t>I dispositivi A e B possono essere, a seconda dei casi, hub oppure switch. Invece il dispositivo C deve necessariamente essere un router, in quanto connette fra di loro le due reti locali A e B (e, come indica la freccia uscente verso il basso, potrebbe ancora essere connesso a un’altra rete, magari alla rete Internet)</w:t>
      </w:r>
      <w:r w:rsidR="009627FE">
        <w:rPr>
          <w:sz w:val="24"/>
          <w:szCs w:val="24"/>
        </w:rPr>
        <w:t>.</w:t>
      </w:r>
    </w:p>
    <w:p w14:paraId="59FCAA22" w14:textId="77777777" w:rsidR="00E637E9" w:rsidRPr="00095255" w:rsidRDefault="00E637E9" w:rsidP="000D721C">
      <w:pPr>
        <w:spacing w:line="276" w:lineRule="auto"/>
        <w:jc w:val="center"/>
        <w:rPr>
          <w:sz w:val="24"/>
          <w:szCs w:val="24"/>
        </w:rPr>
      </w:pPr>
      <w:r w:rsidRPr="00095255">
        <w:rPr>
          <w:noProof/>
          <w:sz w:val="24"/>
          <w:szCs w:val="24"/>
        </w:rPr>
        <w:lastRenderedPageBreak/>
        <w:drawing>
          <wp:inline distT="0" distB="0" distL="0" distR="0" wp14:anchorId="102CEB2C" wp14:editId="2646A478">
            <wp:extent cx="5372100" cy="2565473"/>
            <wp:effectExtent l="0" t="0" r="0" b="6350"/>
            <wp:docPr id="11320" name="Immagine 11320" descr="esempio di 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empio di rete"/>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a:stretch/>
                  </pic:blipFill>
                  <pic:spPr bwMode="auto">
                    <a:xfrm>
                      <a:off x="0" y="0"/>
                      <a:ext cx="5383892" cy="2571104"/>
                    </a:xfrm>
                    <a:prstGeom prst="rect">
                      <a:avLst/>
                    </a:prstGeom>
                    <a:noFill/>
                    <a:ln>
                      <a:noFill/>
                    </a:ln>
                    <a:extLst>
                      <a:ext uri="{53640926-AAD7-44D8-BBD7-CCE9431645EC}">
                        <a14:shadowObscured xmlns:a14="http://schemas.microsoft.com/office/drawing/2010/main"/>
                      </a:ext>
                    </a:extLst>
                  </pic:spPr>
                </pic:pic>
              </a:graphicData>
            </a:graphic>
          </wp:inline>
        </w:drawing>
      </w:r>
    </w:p>
    <w:p w14:paraId="4D17B3AA" w14:textId="77777777" w:rsidR="009627FE" w:rsidRDefault="009627FE" w:rsidP="00E637E9">
      <w:pPr>
        <w:spacing w:line="276" w:lineRule="auto"/>
        <w:jc w:val="both"/>
        <w:rPr>
          <w:sz w:val="24"/>
          <w:szCs w:val="24"/>
        </w:rPr>
      </w:pPr>
    </w:p>
    <w:p w14:paraId="21546E61" w14:textId="77777777" w:rsidR="000D721C" w:rsidRDefault="000D721C" w:rsidP="00E637E9">
      <w:pPr>
        <w:spacing w:line="276" w:lineRule="auto"/>
        <w:jc w:val="both"/>
        <w:rPr>
          <w:sz w:val="24"/>
          <w:szCs w:val="24"/>
        </w:rPr>
      </w:pPr>
      <w:r>
        <w:rPr>
          <w:sz w:val="24"/>
          <w:szCs w:val="24"/>
        </w:rPr>
        <w:t>Le due reti infatti appartengono a network differenti:</w:t>
      </w:r>
    </w:p>
    <w:p w14:paraId="3F1B4F1D" w14:textId="77777777" w:rsidR="000D721C" w:rsidRDefault="000D721C" w:rsidP="00E637E9">
      <w:pPr>
        <w:spacing w:line="276" w:lineRule="auto"/>
        <w:jc w:val="both"/>
        <w:rPr>
          <w:sz w:val="24"/>
          <w:szCs w:val="24"/>
        </w:rPr>
      </w:pPr>
    </w:p>
    <w:tbl>
      <w:tblPr>
        <w:tblStyle w:val="Grigliatabella"/>
        <w:tblW w:w="0" w:type="auto"/>
        <w:tblLook w:val="04A0" w:firstRow="1" w:lastRow="0" w:firstColumn="1" w:lastColumn="0" w:noHBand="0" w:noVBand="1"/>
      </w:tblPr>
      <w:tblGrid>
        <w:gridCol w:w="1043"/>
        <w:gridCol w:w="1101"/>
        <w:gridCol w:w="1080"/>
        <w:gridCol w:w="1080"/>
        <w:gridCol w:w="1080"/>
        <w:gridCol w:w="1061"/>
        <w:gridCol w:w="1061"/>
        <w:gridCol w:w="1061"/>
        <w:gridCol w:w="1061"/>
      </w:tblGrid>
      <w:tr w:rsidR="000D721C" w14:paraId="069B924D" w14:textId="77777777" w:rsidTr="000D721C">
        <w:tc>
          <w:tcPr>
            <w:tcW w:w="1043" w:type="dxa"/>
          </w:tcPr>
          <w:p w14:paraId="15B6D724" w14:textId="77777777" w:rsidR="000D721C" w:rsidRDefault="000D721C" w:rsidP="000D721C">
            <w:pPr>
              <w:spacing w:line="276" w:lineRule="auto"/>
              <w:jc w:val="center"/>
              <w:rPr>
                <w:sz w:val="24"/>
                <w:szCs w:val="24"/>
              </w:rPr>
            </w:pPr>
          </w:p>
        </w:tc>
        <w:tc>
          <w:tcPr>
            <w:tcW w:w="1101" w:type="dxa"/>
          </w:tcPr>
          <w:p w14:paraId="22683E1F" w14:textId="77777777" w:rsidR="000D721C" w:rsidRDefault="000D721C" w:rsidP="000D721C">
            <w:pPr>
              <w:spacing w:line="276" w:lineRule="auto"/>
              <w:jc w:val="center"/>
              <w:rPr>
                <w:sz w:val="24"/>
                <w:szCs w:val="24"/>
              </w:rPr>
            </w:pPr>
            <w:r>
              <w:rPr>
                <w:sz w:val="24"/>
                <w:szCs w:val="24"/>
              </w:rPr>
              <w:t>128</w:t>
            </w:r>
          </w:p>
        </w:tc>
        <w:tc>
          <w:tcPr>
            <w:tcW w:w="1080" w:type="dxa"/>
          </w:tcPr>
          <w:p w14:paraId="1423EE07" w14:textId="77777777" w:rsidR="000D721C" w:rsidRDefault="000D721C" w:rsidP="000D721C">
            <w:pPr>
              <w:spacing w:line="276" w:lineRule="auto"/>
              <w:jc w:val="center"/>
              <w:rPr>
                <w:sz w:val="24"/>
                <w:szCs w:val="24"/>
              </w:rPr>
            </w:pPr>
            <w:r>
              <w:rPr>
                <w:sz w:val="24"/>
                <w:szCs w:val="24"/>
              </w:rPr>
              <w:t>64</w:t>
            </w:r>
          </w:p>
        </w:tc>
        <w:tc>
          <w:tcPr>
            <w:tcW w:w="1080" w:type="dxa"/>
          </w:tcPr>
          <w:p w14:paraId="416F2FF3" w14:textId="77777777" w:rsidR="000D721C" w:rsidRDefault="000D721C" w:rsidP="000D721C">
            <w:pPr>
              <w:spacing w:line="276" w:lineRule="auto"/>
              <w:jc w:val="center"/>
              <w:rPr>
                <w:sz w:val="24"/>
                <w:szCs w:val="24"/>
              </w:rPr>
            </w:pPr>
            <w:r>
              <w:rPr>
                <w:sz w:val="24"/>
                <w:szCs w:val="24"/>
              </w:rPr>
              <w:t>32</w:t>
            </w:r>
          </w:p>
        </w:tc>
        <w:tc>
          <w:tcPr>
            <w:tcW w:w="1080" w:type="dxa"/>
          </w:tcPr>
          <w:p w14:paraId="618F59F6" w14:textId="77777777" w:rsidR="000D721C" w:rsidRDefault="000D721C" w:rsidP="000D721C">
            <w:pPr>
              <w:spacing w:line="276" w:lineRule="auto"/>
              <w:jc w:val="center"/>
              <w:rPr>
                <w:sz w:val="24"/>
                <w:szCs w:val="24"/>
              </w:rPr>
            </w:pPr>
            <w:r>
              <w:rPr>
                <w:sz w:val="24"/>
                <w:szCs w:val="24"/>
              </w:rPr>
              <w:t>16</w:t>
            </w:r>
          </w:p>
        </w:tc>
        <w:tc>
          <w:tcPr>
            <w:tcW w:w="1061" w:type="dxa"/>
          </w:tcPr>
          <w:p w14:paraId="537B26A8" w14:textId="77777777" w:rsidR="000D721C" w:rsidRDefault="000D721C" w:rsidP="000D721C">
            <w:pPr>
              <w:spacing w:line="276" w:lineRule="auto"/>
              <w:jc w:val="center"/>
              <w:rPr>
                <w:sz w:val="24"/>
                <w:szCs w:val="24"/>
              </w:rPr>
            </w:pPr>
            <w:r>
              <w:rPr>
                <w:sz w:val="24"/>
                <w:szCs w:val="24"/>
              </w:rPr>
              <w:t>8</w:t>
            </w:r>
          </w:p>
        </w:tc>
        <w:tc>
          <w:tcPr>
            <w:tcW w:w="1061" w:type="dxa"/>
          </w:tcPr>
          <w:p w14:paraId="3686D146" w14:textId="77777777" w:rsidR="000D721C" w:rsidRDefault="000D721C" w:rsidP="000D721C">
            <w:pPr>
              <w:spacing w:line="276" w:lineRule="auto"/>
              <w:jc w:val="center"/>
              <w:rPr>
                <w:sz w:val="24"/>
                <w:szCs w:val="24"/>
              </w:rPr>
            </w:pPr>
            <w:r>
              <w:rPr>
                <w:sz w:val="24"/>
                <w:szCs w:val="24"/>
              </w:rPr>
              <w:t>4</w:t>
            </w:r>
          </w:p>
        </w:tc>
        <w:tc>
          <w:tcPr>
            <w:tcW w:w="1061" w:type="dxa"/>
          </w:tcPr>
          <w:p w14:paraId="6D1746E4" w14:textId="77777777" w:rsidR="000D721C" w:rsidRDefault="000D721C" w:rsidP="000D721C">
            <w:pPr>
              <w:spacing w:line="276" w:lineRule="auto"/>
              <w:jc w:val="center"/>
              <w:rPr>
                <w:sz w:val="24"/>
                <w:szCs w:val="24"/>
              </w:rPr>
            </w:pPr>
            <w:r>
              <w:rPr>
                <w:sz w:val="24"/>
                <w:szCs w:val="24"/>
              </w:rPr>
              <w:t>2</w:t>
            </w:r>
          </w:p>
        </w:tc>
        <w:tc>
          <w:tcPr>
            <w:tcW w:w="1061" w:type="dxa"/>
          </w:tcPr>
          <w:p w14:paraId="31077837" w14:textId="77777777" w:rsidR="000D721C" w:rsidRDefault="000D721C" w:rsidP="000D721C">
            <w:pPr>
              <w:spacing w:line="276" w:lineRule="auto"/>
              <w:jc w:val="center"/>
              <w:rPr>
                <w:sz w:val="24"/>
                <w:szCs w:val="24"/>
              </w:rPr>
            </w:pPr>
            <w:r>
              <w:rPr>
                <w:sz w:val="24"/>
                <w:szCs w:val="24"/>
              </w:rPr>
              <w:t>1</w:t>
            </w:r>
          </w:p>
        </w:tc>
      </w:tr>
      <w:tr w:rsidR="000D721C" w14:paraId="080EA16D" w14:textId="77777777" w:rsidTr="000D721C">
        <w:tc>
          <w:tcPr>
            <w:tcW w:w="1043" w:type="dxa"/>
          </w:tcPr>
          <w:p w14:paraId="19484FEB" w14:textId="77777777" w:rsidR="000D721C" w:rsidRDefault="000D721C" w:rsidP="000D721C">
            <w:pPr>
              <w:spacing w:line="276" w:lineRule="auto"/>
              <w:jc w:val="center"/>
              <w:rPr>
                <w:sz w:val="24"/>
                <w:szCs w:val="24"/>
              </w:rPr>
            </w:pPr>
            <w:r>
              <w:rPr>
                <w:sz w:val="24"/>
                <w:szCs w:val="24"/>
              </w:rPr>
              <w:t>194</w:t>
            </w:r>
          </w:p>
        </w:tc>
        <w:tc>
          <w:tcPr>
            <w:tcW w:w="1101" w:type="dxa"/>
          </w:tcPr>
          <w:p w14:paraId="062EA9D7" w14:textId="77777777" w:rsidR="000D721C" w:rsidRDefault="000D721C" w:rsidP="000D721C">
            <w:pPr>
              <w:spacing w:line="276" w:lineRule="auto"/>
              <w:jc w:val="center"/>
              <w:rPr>
                <w:sz w:val="24"/>
                <w:szCs w:val="24"/>
              </w:rPr>
            </w:pPr>
            <w:r>
              <w:rPr>
                <w:sz w:val="24"/>
                <w:szCs w:val="24"/>
              </w:rPr>
              <w:t>1</w:t>
            </w:r>
          </w:p>
        </w:tc>
        <w:tc>
          <w:tcPr>
            <w:tcW w:w="1080" w:type="dxa"/>
          </w:tcPr>
          <w:p w14:paraId="47364AD0" w14:textId="77777777" w:rsidR="000D721C" w:rsidRDefault="000D721C" w:rsidP="000D721C">
            <w:pPr>
              <w:spacing w:line="276" w:lineRule="auto"/>
              <w:jc w:val="center"/>
              <w:rPr>
                <w:sz w:val="24"/>
                <w:szCs w:val="24"/>
              </w:rPr>
            </w:pPr>
            <w:r>
              <w:rPr>
                <w:sz w:val="24"/>
                <w:szCs w:val="24"/>
              </w:rPr>
              <w:t>1</w:t>
            </w:r>
          </w:p>
        </w:tc>
        <w:tc>
          <w:tcPr>
            <w:tcW w:w="1080" w:type="dxa"/>
          </w:tcPr>
          <w:p w14:paraId="08E0DFC3" w14:textId="77777777" w:rsidR="000D721C" w:rsidRDefault="000D721C" w:rsidP="000D721C">
            <w:pPr>
              <w:spacing w:line="276" w:lineRule="auto"/>
              <w:jc w:val="center"/>
              <w:rPr>
                <w:sz w:val="24"/>
                <w:szCs w:val="24"/>
              </w:rPr>
            </w:pPr>
            <w:r>
              <w:rPr>
                <w:sz w:val="24"/>
                <w:szCs w:val="24"/>
              </w:rPr>
              <w:t>0</w:t>
            </w:r>
          </w:p>
        </w:tc>
        <w:tc>
          <w:tcPr>
            <w:tcW w:w="1080" w:type="dxa"/>
          </w:tcPr>
          <w:p w14:paraId="35F4F948" w14:textId="77777777" w:rsidR="000D721C" w:rsidRDefault="000D721C" w:rsidP="000D721C">
            <w:pPr>
              <w:spacing w:line="276" w:lineRule="auto"/>
              <w:jc w:val="center"/>
              <w:rPr>
                <w:sz w:val="24"/>
                <w:szCs w:val="24"/>
              </w:rPr>
            </w:pPr>
            <w:r>
              <w:rPr>
                <w:sz w:val="24"/>
                <w:szCs w:val="24"/>
              </w:rPr>
              <w:t>0</w:t>
            </w:r>
          </w:p>
        </w:tc>
        <w:tc>
          <w:tcPr>
            <w:tcW w:w="1061" w:type="dxa"/>
          </w:tcPr>
          <w:p w14:paraId="120C16E7" w14:textId="77777777" w:rsidR="000D721C" w:rsidRDefault="000D721C" w:rsidP="000D721C">
            <w:pPr>
              <w:spacing w:line="276" w:lineRule="auto"/>
              <w:jc w:val="center"/>
              <w:rPr>
                <w:sz w:val="24"/>
                <w:szCs w:val="24"/>
              </w:rPr>
            </w:pPr>
            <w:r>
              <w:rPr>
                <w:sz w:val="24"/>
                <w:szCs w:val="24"/>
              </w:rPr>
              <w:t>0</w:t>
            </w:r>
          </w:p>
        </w:tc>
        <w:tc>
          <w:tcPr>
            <w:tcW w:w="1061" w:type="dxa"/>
          </w:tcPr>
          <w:p w14:paraId="74D743ED" w14:textId="77777777" w:rsidR="000D721C" w:rsidRDefault="000D721C" w:rsidP="000D721C">
            <w:pPr>
              <w:spacing w:line="276" w:lineRule="auto"/>
              <w:jc w:val="center"/>
              <w:rPr>
                <w:sz w:val="24"/>
                <w:szCs w:val="24"/>
              </w:rPr>
            </w:pPr>
            <w:r>
              <w:rPr>
                <w:sz w:val="24"/>
                <w:szCs w:val="24"/>
              </w:rPr>
              <w:t>0</w:t>
            </w:r>
          </w:p>
        </w:tc>
        <w:tc>
          <w:tcPr>
            <w:tcW w:w="1061" w:type="dxa"/>
          </w:tcPr>
          <w:p w14:paraId="0155DB27" w14:textId="77777777" w:rsidR="000D721C" w:rsidRDefault="000D721C" w:rsidP="000D721C">
            <w:pPr>
              <w:spacing w:line="276" w:lineRule="auto"/>
              <w:jc w:val="center"/>
              <w:rPr>
                <w:sz w:val="24"/>
                <w:szCs w:val="24"/>
              </w:rPr>
            </w:pPr>
            <w:r>
              <w:rPr>
                <w:sz w:val="24"/>
                <w:szCs w:val="24"/>
              </w:rPr>
              <w:t>1</w:t>
            </w:r>
          </w:p>
        </w:tc>
        <w:tc>
          <w:tcPr>
            <w:tcW w:w="1061" w:type="dxa"/>
          </w:tcPr>
          <w:p w14:paraId="55C52AFA" w14:textId="77777777" w:rsidR="000D721C" w:rsidRDefault="000D721C" w:rsidP="000D721C">
            <w:pPr>
              <w:spacing w:line="276" w:lineRule="auto"/>
              <w:jc w:val="center"/>
              <w:rPr>
                <w:sz w:val="24"/>
                <w:szCs w:val="24"/>
              </w:rPr>
            </w:pPr>
            <w:r>
              <w:rPr>
                <w:sz w:val="24"/>
                <w:szCs w:val="24"/>
              </w:rPr>
              <w:t>0</w:t>
            </w:r>
          </w:p>
        </w:tc>
      </w:tr>
      <w:tr w:rsidR="000D721C" w14:paraId="4EAECC61" w14:textId="77777777" w:rsidTr="000D721C">
        <w:tc>
          <w:tcPr>
            <w:tcW w:w="1043" w:type="dxa"/>
          </w:tcPr>
          <w:p w14:paraId="3453810E" w14:textId="77777777" w:rsidR="000D721C" w:rsidRDefault="000D721C" w:rsidP="000D721C">
            <w:pPr>
              <w:spacing w:line="276" w:lineRule="auto"/>
              <w:jc w:val="center"/>
              <w:rPr>
                <w:sz w:val="24"/>
                <w:szCs w:val="24"/>
              </w:rPr>
            </w:pPr>
            <w:r>
              <w:rPr>
                <w:sz w:val="24"/>
                <w:szCs w:val="24"/>
              </w:rPr>
              <w:t>178</w:t>
            </w:r>
          </w:p>
        </w:tc>
        <w:tc>
          <w:tcPr>
            <w:tcW w:w="1101" w:type="dxa"/>
          </w:tcPr>
          <w:p w14:paraId="028AC13E" w14:textId="77777777" w:rsidR="000D721C" w:rsidRDefault="000D721C" w:rsidP="000D721C">
            <w:pPr>
              <w:spacing w:line="276" w:lineRule="auto"/>
              <w:jc w:val="center"/>
              <w:rPr>
                <w:sz w:val="24"/>
                <w:szCs w:val="24"/>
              </w:rPr>
            </w:pPr>
            <w:r>
              <w:rPr>
                <w:sz w:val="24"/>
                <w:szCs w:val="24"/>
              </w:rPr>
              <w:t>1</w:t>
            </w:r>
          </w:p>
        </w:tc>
        <w:tc>
          <w:tcPr>
            <w:tcW w:w="1080" w:type="dxa"/>
          </w:tcPr>
          <w:p w14:paraId="2024221F" w14:textId="77777777" w:rsidR="000D721C" w:rsidRDefault="000D721C" w:rsidP="000D721C">
            <w:pPr>
              <w:spacing w:line="276" w:lineRule="auto"/>
              <w:jc w:val="center"/>
              <w:rPr>
                <w:sz w:val="24"/>
                <w:szCs w:val="24"/>
              </w:rPr>
            </w:pPr>
            <w:r>
              <w:rPr>
                <w:sz w:val="24"/>
                <w:szCs w:val="24"/>
              </w:rPr>
              <w:t>0</w:t>
            </w:r>
          </w:p>
        </w:tc>
        <w:tc>
          <w:tcPr>
            <w:tcW w:w="1080" w:type="dxa"/>
          </w:tcPr>
          <w:p w14:paraId="253DB464" w14:textId="77777777" w:rsidR="000D721C" w:rsidRDefault="000D721C" w:rsidP="000D721C">
            <w:pPr>
              <w:spacing w:line="276" w:lineRule="auto"/>
              <w:jc w:val="center"/>
              <w:rPr>
                <w:sz w:val="24"/>
                <w:szCs w:val="24"/>
              </w:rPr>
            </w:pPr>
            <w:r>
              <w:rPr>
                <w:sz w:val="24"/>
                <w:szCs w:val="24"/>
              </w:rPr>
              <w:t>1</w:t>
            </w:r>
          </w:p>
        </w:tc>
        <w:tc>
          <w:tcPr>
            <w:tcW w:w="1080" w:type="dxa"/>
          </w:tcPr>
          <w:p w14:paraId="4B3E227D" w14:textId="77777777" w:rsidR="000D721C" w:rsidRDefault="000D721C" w:rsidP="000D721C">
            <w:pPr>
              <w:spacing w:line="276" w:lineRule="auto"/>
              <w:jc w:val="center"/>
              <w:rPr>
                <w:sz w:val="24"/>
                <w:szCs w:val="24"/>
              </w:rPr>
            </w:pPr>
            <w:r>
              <w:rPr>
                <w:sz w:val="24"/>
                <w:szCs w:val="24"/>
              </w:rPr>
              <w:t>1</w:t>
            </w:r>
          </w:p>
        </w:tc>
        <w:tc>
          <w:tcPr>
            <w:tcW w:w="1061" w:type="dxa"/>
          </w:tcPr>
          <w:p w14:paraId="29BDFE29" w14:textId="77777777" w:rsidR="000D721C" w:rsidRDefault="000D721C" w:rsidP="000D721C">
            <w:pPr>
              <w:spacing w:line="276" w:lineRule="auto"/>
              <w:jc w:val="center"/>
              <w:rPr>
                <w:sz w:val="24"/>
                <w:szCs w:val="24"/>
              </w:rPr>
            </w:pPr>
            <w:r>
              <w:rPr>
                <w:sz w:val="24"/>
                <w:szCs w:val="24"/>
              </w:rPr>
              <w:t>0</w:t>
            </w:r>
          </w:p>
        </w:tc>
        <w:tc>
          <w:tcPr>
            <w:tcW w:w="1061" w:type="dxa"/>
          </w:tcPr>
          <w:p w14:paraId="78CC422F" w14:textId="77777777" w:rsidR="000D721C" w:rsidRDefault="000D721C" w:rsidP="000D721C">
            <w:pPr>
              <w:spacing w:line="276" w:lineRule="auto"/>
              <w:jc w:val="center"/>
              <w:rPr>
                <w:sz w:val="24"/>
                <w:szCs w:val="24"/>
              </w:rPr>
            </w:pPr>
            <w:r>
              <w:rPr>
                <w:sz w:val="24"/>
                <w:szCs w:val="24"/>
              </w:rPr>
              <w:t>0</w:t>
            </w:r>
          </w:p>
        </w:tc>
        <w:tc>
          <w:tcPr>
            <w:tcW w:w="1061" w:type="dxa"/>
          </w:tcPr>
          <w:p w14:paraId="4F13F65D" w14:textId="77777777" w:rsidR="000D721C" w:rsidRDefault="000D721C" w:rsidP="000D721C">
            <w:pPr>
              <w:spacing w:line="276" w:lineRule="auto"/>
              <w:jc w:val="center"/>
              <w:rPr>
                <w:sz w:val="24"/>
                <w:szCs w:val="24"/>
              </w:rPr>
            </w:pPr>
            <w:r>
              <w:rPr>
                <w:sz w:val="24"/>
                <w:szCs w:val="24"/>
              </w:rPr>
              <w:t>1</w:t>
            </w:r>
          </w:p>
        </w:tc>
        <w:tc>
          <w:tcPr>
            <w:tcW w:w="1061" w:type="dxa"/>
          </w:tcPr>
          <w:p w14:paraId="4BDF4033" w14:textId="77777777" w:rsidR="000D721C" w:rsidRDefault="000D721C" w:rsidP="000D721C">
            <w:pPr>
              <w:spacing w:line="276" w:lineRule="auto"/>
              <w:jc w:val="center"/>
              <w:rPr>
                <w:sz w:val="24"/>
                <w:szCs w:val="24"/>
              </w:rPr>
            </w:pPr>
            <w:r>
              <w:rPr>
                <w:sz w:val="24"/>
                <w:szCs w:val="24"/>
              </w:rPr>
              <w:t>0</w:t>
            </w:r>
          </w:p>
        </w:tc>
      </w:tr>
    </w:tbl>
    <w:p w14:paraId="22E375A3" w14:textId="77777777" w:rsidR="000D721C" w:rsidRDefault="000D721C" w:rsidP="00E637E9">
      <w:pPr>
        <w:spacing w:line="276" w:lineRule="auto"/>
        <w:jc w:val="both"/>
        <w:rPr>
          <w:sz w:val="24"/>
          <w:szCs w:val="24"/>
        </w:rPr>
      </w:pPr>
    </w:p>
    <w:tbl>
      <w:tblPr>
        <w:tblStyle w:val="Grigliatabella"/>
        <w:tblW w:w="0" w:type="auto"/>
        <w:jc w:val="center"/>
        <w:tblLayout w:type="fixed"/>
        <w:tblLook w:val="04A0" w:firstRow="1" w:lastRow="0" w:firstColumn="1" w:lastColumn="0" w:noHBand="0" w:noVBand="1"/>
      </w:tblPr>
      <w:tblGrid>
        <w:gridCol w:w="1151"/>
        <w:gridCol w:w="1476"/>
        <w:gridCol w:w="1476"/>
        <w:gridCol w:w="1716"/>
        <w:gridCol w:w="1843"/>
      </w:tblGrid>
      <w:tr w:rsidR="000D721C" w14:paraId="4C781DBD" w14:textId="77777777" w:rsidTr="000D721C">
        <w:trPr>
          <w:jc w:val="center"/>
        </w:trPr>
        <w:tc>
          <w:tcPr>
            <w:tcW w:w="1151" w:type="dxa"/>
          </w:tcPr>
          <w:p w14:paraId="0B24C43C" w14:textId="77777777" w:rsidR="000D721C" w:rsidRPr="000D721C" w:rsidRDefault="000D721C" w:rsidP="000D721C">
            <w:pPr>
              <w:spacing w:line="276" w:lineRule="auto"/>
              <w:jc w:val="center"/>
              <w:rPr>
                <w:b/>
                <w:sz w:val="24"/>
                <w:szCs w:val="24"/>
              </w:rPr>
            </w:pPr>
            <w:r w:rsidRPr="000D721C">
              <w:rPr>
                <w:b/>
                <w:sz w:val="24"/>
                <w:szCs w:val="24"/>
              </w:rPr>
              <w:t>CLASSE</w:t>
            </w:r>
          </w:p>
        </w:tc>
        <w:tc>
          <w:tcPr>
            <w:tcW w:w="1476" w:type="dxa"/>
          </w:tcPr>
          <w:p w14:paraId="1C88F95B" w14:textId="77777777" w:rsidR="000D721C" w:rsidRPr="000D721C" w:rsidRDefault="000D721C" w:rsidP="000D721C">
            <w:pPr>
              <w:spacing w:line="276" w:lineRule="auto"/>
              <w:jc w:val="center"/>
              <w:rPr>
                <w:b/>
                <w:sz w:val="24"/>
                <w:szCs w:val="24"/>
              </w:rPr>
            </w:pPr>
            <w:r w:rsidRPr="000D721C">
              <w:rPr>
                <w:b/>
                <w:sz w:val="24"/>
                <w:szCs w:val="24"/>
              </w:rPr>
              <w:t>#NET</w:t>
            </w:r>
          </w:p>
        </w:tc>
        <w:tc>
          <w:tcPr>
            <w:tcW w:w="1476" w:type="dxa"/>
          </w:tcPr>
          <w:p w14:paraId="4DD2DD71" w14:textId="77777777" w:rsidR="000D721C" w:rsidRPr="000D721C" w:rsidRDefault="000D721C" w:rsidP="000D721C">
            <w:pPr>
              <w:spacing w:line="276" w:lineRule="auto"/>
              <w:jc w:val="center"/>
              <w:rPr>
                <w:b/>
                <w:sz w:val="24"/>
                <w:szCs w:val="24"/>
              </w:rPr>
            </w:pPr>
            <w:r w:rsidRPr="000D721C">
              <w:rPr>
                <w:b/>
                <w:sz w:val="24"/>
                <w:szCs w:val="24"/>
              </w:rPr>
              <w:t>PC1</w:t>
            </w:r>
          </w:p>
        </w:tc>
        <w:tc>
          <w:tcPr>
            <w:tcW w:w="1716" w:type="dxa"/>
          </w:tcPr>
          <w:p w14:paraId="2D861989" w14:textId="77777777" w:rsidR="000D721C" w:rsidRPr="000D721C" w:rsidRDefault="000D721C" w:rsidP="000D721C">
            <w:pPr>
              <w:spacing w:line="276" w:lineRule="auto"/>
              <w:jc w:val="center"/>
              <w:rPr>
                <w:b/>
                <w:sz w:val="24"/>
                <w:szCs w:val="24"/>
              </w:rPr>
            </w:pPr>
            <w:r w:rsidRPr="000D721C">
              <w:rPr>
                <w:b/>
                <w:sz w:val="24"/>
                <w:szCs w:val="24"/>
              </w:rPr>
              <w:t>PC244</w:t>
            </w:r>
          </w:p>
        </w:tc>
        <w:tc>
          <w:tcPr>
            <w:tcW w:w="1843" w:type="dxa"/>
          </w:tcPr>
          <w:p w14:paraId="0C8E5C50" w14:textId="77777777" w:rsidR="000D721C" w:rsidRPr="000D721C" w:rsidRDefault="000D721C" w:rsidP="000D721C">
            <w:pPr>
              <w:spacing w:line="276" w:lineRule="auto"/>
              <w:rPr>
                <w:b/>
                <w:sz w:val="24"/>
                <w:szCs w:val="24"/>
              </w:rPr>
            </w:pPr>
            <w:r>
              <w:rPr>
                <w:b/>
                <w:sz w:val="24"/>
                <w:szCs w:val="24"/>
              </w:rPr>
              <w:t>#BROADCAST</w:t>
            </w:r>
          </w:p>
        </w:tc>
      </w:tr>
      <w:tr w:rsidR="000D721C" w14:paraId="37BBF432" w14:textId="77777777" w:rsidTr="000D721C">
        <w:trPr>
          <w:jc w:val="center"/>
        </w:trPr>
        <w:tc>
          <w:tcPr>
            <w:tcW w:w="1151" w:type="dxa"/>
          </w:tcPr>
          <w:p w14:paraId="3719A9BC" w14:textId="77777777" w:rsidR="000D721C" w:rsidRDefault="000D721C" w:rsidP="000D721C">
            <w:pPr>
              <w:spacing w:line="276" w:lineRule="auto"/>
              <w:jc w:val="center"/>
              <w:rPr>
                <w:sz w:val="24"/>
                <w:szCs w:val="24"/>
              </w:rPr>
            </w:pPr>
            <w:r>
              <w:rPr>
                <w:sz w:val="24"/>
                <w:szCs w:val="24"/>
              </w:rPr>
              <w:t>C</w:t>
            </w:r>
          </w:p>
        </w:tc>
        <w:tc>
          <w:tcPr>
            <w:tcW w:w="1476" w:type="dxa"/>
          </w:tcPr>
          <w:p w14:paraId="6E917579" w14:textId="77777777" w:rsidR="000D721C" w:rsidRDefault="000D721C" w:rsidP="000D721C">
            <w:pPr>
              <w:spacing w:line="276" w:lineRule="auto"/>
              <w:jc w:val="both"/>
              <w:rPr>
                <w:sz w:val="24"/>
                <w:szCs w:val="24"/>
              </w:rPr>
            </w:pPr>
            <w:r w:rsidRPr="000D721C">
              <w:rPr>
                <w:color w:val="FF0000"/>
                <w:sz w:val="24"/>
                <w:szCs w:val="24"/>
              </w:rPr>
              <w:t>194.28.12</w:t>
            </w:r>
            <w:r>
              <w:rPr>
                <w:sz w:val="24"/>
                <w:szCs w:val="24"/>
              </w:rPr>
              <w:t>.0</w:t>
            </w:r>
          </w:p>
        </w:tc>
        <w:tc>
          <w:tcPr>
            <w:tcW w:w="1476" w:type="dxa"/>
          </w:tcPr>
          <w:p w14:paraId="5D549D8A" w14:textId="77777777" w:rsidR="000D721C" w:rsidRDefault="000D721C" w:rsidP="000D721C">
            <w:pPr>
              <w:spacing w:line="276" w:lineRule="auto"/>
              <w:jc w:val="both"/>
              <w:rPr>
                <w:sz w:val="24"/>
                <w:szCs w:val="24"/>
              </w:rPr>
            </w:pPr>
            <w:r>
              <w:rPr>
                <w:sz w:val="24"/>
                <w:szCs w:val="24"/>
              </w:rPr>
              <w:t>194.28.12.1</w:t>
            </w:r>
          </w:p>
        </w:tc>
        <w:tc>
          <w:tcPr>
            <w:tcW w:w="1716" w:type="dxa"/>
          </w:tcPr>
          <w:p w14:paraId="122C9745" w14:textId="77777777" w:rsidR="000D721C" w:rsidRDefault="000D721C" w:rsidP="000D721C">
            <w:pPr>
              <w:spacing w:line="276" w:lineRule="auto"/>
              <w:jc w:val="both"/>
              <w:rPr>
                <w:sz w:val="24"/>
                <w:szCs w:val="24"/>
              </w:rPr>
            </w:pPr>
            <w:r>
              <w:rPr>
                <w:sz w:val="24"/>
                <w:szCs w:val="24"/>
              </w:rPr>
              <w:t>194.28.12.244</w:t>
            </w:r>
          </w:p>
        </w:tc>
        <w:tc>
          <w:tcPr>
            <w:tcW w:w="1843" w:type="dxa"/>
          </w:tcPr>
          <w:p w14:paraId="53B3E744" w14:textId="77777777" w:rsidR="000D721C" w:rsidRDefault="000D721C" w:rsidP="000D721C">
            <w:pPr>
              <w:spacing w:line="276" w:lineRule="auto"/>
              <w:jc w:val="both"/>
              <w:rPr>
                <w:sz w:val="24"/>
                <w:szCs w:val="24"/>
              </w:rPr>
            </w:pPr>
            <w:r>
              <w:rPr>
                <w:sz w:val="24"/>
                <w:szCs w:val="24"/>
              </w:rPr>
              <w:t>194.28.12.245</w:t>
            </w:r>
          </w:p>
        </w:tc>
      </w:tr>
      <w:tr w:rsidR="000D721C" w14:paraId="02734FEA" w14:textId="77777777" w:rsidTr="000D721C">
        <w:trPr>
          <w:jc w:val="center"/>
        </w:trPr>
        <w:tc>
          <w:tcPr>
            <w:tcW w:w="1151" w:type="dxa"/>
          </w:tcPr>
          <w:p w14:paraId="4093E97F" w14:textId="77777777" w:rsidR="000D721C" w:rsidRDefault="000D721C" w:rsidP="000D721C">
            <w:pPr>
              <w:spacing w:line="276" w:lineRule="auto"/>
              <w:jc w:val="center"/>
              <w:rPr>
                <w:sz w:val="24"/>
                <w:szCs w:val="24"/>
              </w:rPr>
            </w:pPr>
            <w:r>
              <w:rPr>
                <w:sz w:val="24"/>
                <w:szCs w:val="24"/>
              </w:rPr>
              <w:t>B</w:t>
            </w:r>
          </w:p>
        </w:tc>
        <w:tc>
          <w:tcPr>
            <w:tcW w:w="1476" w:type="dxa"/>
          </w:tcPr>
          <w:p w14:paraId="057183FC" w14:textId="77777777" w:rsidR="000D721C" w:rsidRDefault="000D721C" w:rsidP="000D721C">
            <w:pPr>
              <w:spacing w:line="276" w:lineRule="auto"/>
              <w:jc w:val="both"/>
              <w:rPr>
                <w:sz w:val="24"/>
                <w:szCs w:val="24"/>
              </w:rPr>
            </w:pPr>
            <w:r w:rsidRPr="000D721C">
              <w:rPr>
                <w:color w:val="FF0000"/>
                <w:sz w:val="24"/>
                <w:szCs w:val="24"/>
              </w:rPr>
              <w:t>178.12</w:t>
            </w:r>
            <w:r>
              <w:rPr>
                <w:sz w:val="24"/>
                <w:szCs w:val="24"/>
              </w:rPr>
              <w:t>.0.0</w:t>
            </w:r>
          </w:p>
        </w:tc>
        <w:tc>
          <w:tcPr>
            <w:tcW w:w="1476" w:type="dxa"/>
          </w:tcPr>
          <w:p w14:paraId="6EE0FBAA" w14:textId="77777777" w:rsidR="000D721C" w:rsidRDefault="000D721C" w:rsidP="000D721C">
            <w:pPr>
              <w:spacing w:line="276" w:lineRule="auto"/>
              <w:jc w:val="both"/>
              <w:rPr>
                <w:sz w:val="24"/>
                <w:szCs w:val="24"/>
              </w:rPr>
            </w:pPr>
            <w:r>
              <w:rPr>
                <w:sz w:val="24"/>
                <w:szCs w:val="24"/>
              </w:rPr>
              <w:t>178.12.0.1</w:t>
            </w:r>
          </w:p>
        </w:tc>
        <w:tc>
          <w:tcPr>
            <w:tcW w:w="1716" w:type="dxa"/>
          </w:tcPr>
          <w:p w14:paraId="48238D89" w14:textId="77777777" w:rsidR="000D721C" w:rsidRDefault="000D721C" w:rsidP="00E637E9">
            <w:pPr>
              <w:spacing w:line="276" w:lineRule="auto"/>
              <w:jc w:val="both"/>
              <w:rPr>
                <w:sz w:val="24"/>
                <w:szCs w:val="24"/>
              </w:rPr>
            </w:pPr>
            <w:r>
              <w:rPr>
                <w:sz w:val="24"/>
                <w:szCs w:val="24"/>
              </w:rPr>
              <w:t>178.12.255.254</w:t>
            </w:r>
          </w:p>
        </w:tc>
        <w:tc>
          <w:tcPr>
            <w:tcW w:w="1843" w:type="dxa"/>
          </w:tcPr>
          <w:p w14:paraId="16F9A673" w14:textId="77777777" w:rsidR="000D721C" w:rsidRDefault="000D721C" w:rsidP="000D721C">
            <w:pPr>
              <w:spacing w:line="276" w:lineRule="auto"/>
              <w:jc w:val="both"/>
              <w:rPr>
                <w:sz w:val="24"/>
                <w:szCs w:val="24"/>
              </w:rPr>
            </w:pPr>
            <w:r>
              <w:rPr>
                <w:sz w:val="24"/>
                <w:szCs w:val="24"/>
              </w:rPr>
              <w:t>178.12.255.255</w:t>
            </w:r>
          </w:p>
        </w:tc>
      </w:tr>
    </w:tbl>
    <w:p w14:paraId="1CCD7816" w14:textId="77777777" w:rsidR="000D721C" w:rsidRDefault="000D721C" w:rsidP="00E637E9">
      <w:pPr>
        <w:spacing w:line="276" w:lineRule="auto"/>
        <w:jc w:val="both"/>
        <w:rPr>
          <w:sz w:val="24"/>
          <w:szCs w:val="24"/>
        </w:rPr>
      </w:pPr>
    </w:p>
    <w:p w14:paraId="1184A0B1" w14:textId="77777777" w:rsidR="009627FE" w:rsidRDefault="009627FE" w:rsidP="00E637E9">
      <w:pPr>
        <w:spacing w:line="276" w:lineRule="auto"/>
        <w:jc w:val="both"/>
        <w:rPr>
          <w:sz w:val="24"/>
          <w:szCs w:val="24"/>
        </w:rPr>
      </w:pPr>
    </w:p>
    <w:p w14:paraId="28154F5D" w14:textId="77777777" w:rsidR="000D721C" w:rsidRDefault="009627FE" w:rsidP="00E637E9">
      <w:pPr>
        <w:spacing w:line="276" w:lineRule="auto"/>
        <w:jc w:val="both"/>
        <w:rPr>
          <w:sz w:val="24"/>
          <w:szCs w:val="24"/>
        </w:rPr>
      </w:pPr>
      <w:r>
        <w:rPr>
          <w:sz w:val="24"/>
          <w:szCs w:val="24"/>
        </w:rPr>
        <w:t>I router r</w:t>
      </w:r>
      <w:r w:rsidR="00E637E9" w:rsidRPr="00095255">
        <w:rPr>
          <w:sz w:val="24"/>
          <w:szCs w:val="24"/>
        </w:rPr>
        <w:t>acchiudono un po’ tutte le funzionalità degli altri apparati di rete esistenti come concentratori, ripetitori, convertitori di dati, gestori di traffico</w:t>
      </w:r>
      <w:r>
        <w:rPr>
          <w:sz w:val="24"/>
          <w:szCs w:val="24"/>
        </w:rPr>
        <w:t xml:space="preserve"> e aggiungono altre funzionalità proprie</w:t>
      </w:r>
      <w:r w:rsidR="00E637E9" w:rsidRPr="00095255">
        <w:rPr>
          <w:sz w:val="24"/>
          <w:szCs w:val="24"/>
        </w:rPr>
        <w:t>. Inoltre estendono segmenti di reti locali su aree più estese (WAN). Un router dispone di interfacce sia di tipo LAN</w:t>
      </w:r>
      <w:r w:rsidR="000D721C">
        <w:rPr>
          <w:sz w:val="24"/>
          <w:szCs w:val="24"/>
        </w:rPr>
        <w:t xml:space="preserve"> </w:t>
      </w:r>
      <w:r w:rsidR="00E637E9" w:rsidRPr="00095255">
        <w:rPr>
          <w:sz w:val="24"/>
          <w:szCs w:val="24"/>
        </w:rPr>
        <w:t xml:space="preserve">che WAN e può così estendere segmenti di reti locali su aree più estese (WAN). Viene utilizzato all’interno di una LAN per scopi di segmentazione ed in un contesto WAN come dispositivo di interconnessione e interfacciamento su tecnologie diverse. </w:t>
      </w:r>
    </w:p>
    <w:p w14:paraId="54926AF1" w14:textId="77777777" w:rsidR="00E637E9" w:rsidRPr="00095255" w:rsidRDefault="009627FE" w:rsidP="00E637E9">
      <w:pPr>
        <w:spacing w:line="276" w:lineRule="auto"/>
        <w:jc w:val="both"/>
        <w:rPr>
          <w:sz w:val="24"/>
          <w:szCs w:val="24"/>
        </w:rPr>
      </w:pPr>
      <w:r>
        <w:rPr>
          <w:sz w:val="24"/>
          <w:szCs w:val="24"/>
        </w:rPr>
        <w:t>I router s</w:t>
      </w:r>
      <w:r w:rsidR="00E637E9" w:rsidRPr="00095255">
        <w:rPr>
          <w:sz w:val="24"/>
          <w:szCs w:val="24"/>
        </w:rPr>
        <w:t>volg</w:t>
      </w:r>
      <w:r>
        <w:rPr>
          <w:sz w:val="24"/>
          <w:szCs w:val="24"/>
        </w:rPr>
        <w:t>ono</w:t>
      </w:r>
      <w:r w:rsidR="00E637E9" w:rsidRPr="00095255">
        <w:rPr>
          <w:sz w:val="24"/>
          <w:szCs w:val="24"/>
        </w:rPr>
        <w:t xml:space="preserve"> le </w:t>
      </w:r>
      <w:r>
        <w:rPr>
          <w:sz w:val="24"/>
          <w:szCs w:val="24"/>
        </w:rPr>
        <w:t xml:space="preserve">seguenti </w:t>
      </w:r>
      <w:r w:rsidR="00E637E9" w:rsidRPr="00095255">
        <w:rPr>
          <w:sz w:val="24"/>
          <w:szCs w:val="24"/>
        </w:rPr>
        <w:t>due funzioni fondamentali:</w:t>
      </w:r>
    </w:p>
    <w:p w14:paraId="101D7652" w14:textId="77777777" w:rsidR="00E637E9" w:rsidRPr="00095255" w:rsidRDefault="00E637E9" w:rsidP="00CB1728">
      <w:pPr>
        <w:pStyle w:val="Paragrafoelenco"/>
        <w:numPr>
          <w:ilvl w:val="0"/>
          <w:numId w:val="15"/>
        </w:numPr>
        <w:spacing w:line="276" w:lineRule="auto"/>
        <w:jc w:val="both"/>
        <w:rPr>
          <w:sz w:val="24"/>
          <w:szCs w:val="24"/>
        </w:rPr>
      </w:pPr>
      <w:r w:rsidRPr="00095255">
        <w:rPr>
          <w:sz w:val="24"/>
          <w:szCs w:val="24"/>
        </w:rPr>
        <w:t xml:space="preserve">Best </w:t>
      </w:r>
      <w:proofErr w:type="spellStart"/>
      <w:r w:rsidRPr="00095255">
        <w:rPr>
          <w:sz w:val="24"/>
          <w:szCs w:val="24"/>
        </w:rPr>
        <w:t>path</w:t>
      </w:r>
      <w:proofErr w:type="spellEnd"/>
      <w:r w:rsidRPr="00095255">
        <w:rPr>
          <w:sz w:val="24"/>
          <w:szCs w:val="24"/>
        </w:rPr>
        <w:t xml:space="preserve"> </w:t>
      </w:r>
      <w:proofErr w:type="spellStart"/>
      <w:r w:rsidRPr="00095255">
        <w:rPr>
          <w:sz w:val="24"/>
          <w:szCs w:val="24"/>
        </w:rPr>
        <w:t>determination</w:t>
      </w:r>
      <w:proofErr w:type="spellEnd"/>
      <w:r w:rsidRPr="00095255">
        <w:rPr>
          <w:sz w:val="24"/>
          <w:szCs w:val="24"/>
        </w:rPr>
        <w:t xml:space="preserve"> e </w:t>
      </w:r>
    </w:p>
    <w:p w14:paraId="5550E84D" w14:textId="77777777" w:rsidR="00E637E9" w:rsidRPr="00095255" w:rsidRDefault="00E637E9" w:rsidP="00CB1728">
      <w:pPr>
        <w:pStyle w:val="Paragrafoelenco"/>
        <w:numPr>
          <w:ilvl w:val="0"/>
          <w:numId w:val="15"/>
        </w:numPr>
        <w:spacing w:line="276" w:lineRule="auto"/>
        <w:jc w:val="both"/>
        <w:rPr>
          <w:sz w:val="24"/>
          <w:szCs w:val="24"/>
        </w:rPr>
      </w:pPr>
      <w:r w:rsidRPr="00095255">
        <w:rPr>
          <w:sz w:val="24"/>
          <w:szCs w:val="24"/>
        </w:rPr>
        <w:t xml:space="preserve">Switching dei frames sull’interfaccia opportuna. </w:t>
      </w:r>
    </w:p>
    <w:p w14:paraId="1BECBAE0" w14:textId="77777777" w:rsidR="00E637E9" w:rsidRDefault="00E637E9" w:rsidP="00E637E9">
      <w:pPr>
        <w:spacing w:line="276" w:lineRule="auto"/>
        <w:jc w:val="both"/>
        <w:rPr>
          <w:sz w:val="24"/>
          <w:szCs w:val="24"/>
        </w:rPr>
      </w:pPr>
    </w:p>
    <w:p w14:paraId="63C9E23D" w14:textId="77777777" w:rsidR="009627FE" w:rsidRDefault="009627FE" w:rsidP="00E637E9">
      <w:pPr>
        <w:spacing w:line="276" w:lineRule="auto"/>
        <w:jc w:val="both"/>
        <w:rPr>
          <w:sz w:val="24"/>
          <w:szCs w:val="24"/>
        </w:rPr>
      </w:pPr>
    </w:p>
    <w:p w14:paraId="52F92735" w14:textId="77777777" w:rsidR="000D721C" w:rsidRPr="00FC7303" w:rsidRDefault="000D721C" w:rsidP="00E637E9">
      <w:pPr>
        <w:spacing w:line="276" w:lineRule="auto"/>
        <w:jc w:val="both"/>
        <w:rPr>
          <w:b/>
          <w:sz w:val="24"/>
          <w:szCs w:val="24"/>
        </w:rPr>
      </w:pPr>
      <w:r w:rsidRPr="00FC7303">
        <w:rPr>
          <w:b/>
          <w:sz w:val="24"/>
          <w:szCs w:val="24"/>
        </w:rPr>
        <w:t>TO ROUTE (INSTRADARE) E TO SWITCH (INOLTRARE)</w:t>
      </w:r>
    </w:p>
    <w:p w14:paraId="3B620F6B" w14:textId="77777777" w:rsidR="000D721C" w:rsidRDefault="00E637E9" w:rsidP="00E637E9">
      <w:pPr>
        <w:spacing w:line="276" w:lineRule="auto"/>
        <w:jc w:val="both"/>
        <w:rPr>
          <w:sz w:val="24"/>
          <w:szCs w:val="24"/>
        </w:rPr>
      </w:pPr>
      <w:r w:rsidRPr="00095255">
        <w:rPr>
          <w:sz w:val="24"/>
          <w:szCs w:val="24"/>
        </w:rPr>
        <w:t xml:space="preserve">I router svolgono le informazioni sopra indicate mediante opportune tabelle di </w:t>
      </w:r>
      <w:proofErr w:type="spellStart"/>
      <w:r w:rsidRPr="00095255">
        <w:rPr>
          <w:sz w:val="24"/>
          <w:szCs w:val="24"/>
        </w:rPr>
        <w:t>routing</w:t>
      </w:r>
      <w:proofErr w:type="spellEnd"/>
      <w:r w:rsidRPr="00095255">
        <w:rPr>
          <w:sz w:val="24"/>
          <w:szCs w:val="24"/>
        </w:rPr>
        <w:t xml:space="preserve"> costruite staticamente (ad esempio amministratore di rete) oppure dinamicamente (</w:t>
      </w:r>
      <w:proofErr w:type="spellStart"/>
      <w:r w:rsidRPr="00095255">
        <w:rPr>
          <w:sz w:val="24"/>
          <w:szCs w:val="24"/>
        </w:rPr>
        <w:t>routing</w:t>
      </w:r>
      <w:proofErr w:type="spellEnd"/>
      <w:r w:rsidRPr="00095255">
        <w:rPr>
          <w:sz w:val="24"/>
          <w:szCs w:val="24"/>
        </w:rPr>
        <w:t xml:space="preserve"> </w:t>
      </w:r>
      <w:proofErr w:type="spellStart"/>
      <w:r w:rsidRPr="00095255">
        <w:rPr>
          <w:sz w:val="24"/>
          <w:szCs w:val="24"/>
        </w:rPr>
        <w:t>protocols</w:t>
      </w:r>
      <w:proofErr w:type="spellEnd"/>
      <w:r w:rsidRPr="00095255">
        <w:rPr>
          <w:sz w:val="24"/>
          <w:szCs w:val="24"/>
        </w:rPr>
        <w:t xml:space="preserve">). All’interno delle LAN, i router consentono di contenere i domini broadcast, forniscono servizi di risoluzione degli indirizzi locali (tramite ARP) e possono segmentare la rete utilizzando il </w:t>
      </w:r>
      <w:proofErr w:type="spellStart"/>
      <w:r w:rsidRPr="00095255">
        <w:rPr>
          <w:sz w:val="24"/>
          <w:szCs w:val="24"/>
        </w:rPr>
        <w:t>subnetting</w:t>
      </w:r>
      <w:proofErr w:type="spellEnd"/>
      <w:r w:rsidRPr="00095255">
        <w:rPr>
          <w:sz w:val="24"/>
          <w:szCs w:val="24"/>
        </w:rPr>
        <w:t xml:space="preserve"> (sotto rete). Il router </w:t>
      </w:r>
      <w:r w:rsidR="000D721C">
        <w:rPr>
          <w:sz w:val="24"/>
          <w:szCs w:val="24"/>
        </w:rPr>
        <w:t>è un dispositivo di rete che</w:t>
      </w:r>
      <w:r w:rsidRPr="00095255">
        <w:rPr>
          <w:sz w:val="24"/>
          <w:szCs w:val="24"/>
        </w:rPr>
        <w:t xml:space="preserve"> lavora a livello 3 (Rete) della pila ISO/OSI perché è quello che effettua il </w:t>
      </w:r>
      <w:proofErr w:type="spellStart"/>
      <w:r w:rsidRPr="000D721C">
        <w:rPr>
          <w:b/>
          <w:sz w:val="24"/>
          <w:szCs w:val="24"/>
        </w:rPr>
        <w:t>routing</w:t>
      </w:r>
      <w:proofErr w:type="spellEnd"/>
      <w:r w:rsidRPr="00095255">
        <w:rPr>
          <w:sz w:val="24"/>
          <w:szCs w:val="24"/>
        </w:rPr>
        <w:t xml:space="preserve"> cioè analizza i pacchetti cioè di indirizzi IP</w:t>
      </w:r>
      <w:r w:rsidR="000D721C">
        <w:rPr>
          <w:sz w:val="24"/>
          <w:szCs w:val="24"/>
        </w:rPr>
        <w:t xml:space="preserve"> e prende </w:t>
      </w:r>
      <w:r w:rsidR="000D721C" w:rsidRPr="00095255">
        <w:rPr>
          <w:sz w:val="24"/>
          <w:szCs w:val="24"/>
        </w:rPr>
        <w:t>la decisione su quale interfaccia di uscita inviare un pacchetto in funzione dell’IP di destinazione.</w:t>
      </w:r>
      <w:r w:rsidRPr="00095255">
        <w:rPr>
          <w:sz w:val="24"/>
          <w:szCs w:val="24"/>
        </w:rPr>
        <w:t xml:space="preserve"> </w:t>
      </w:r>
    </w:p>
    <w:p w14:paraId="3BF65CAE" w14:textId="77777777" w:rsidR="00E637E9" w:rsidRDefault="000D721C" w:rsidP="00E637E9">
      <w:pPr>
        <w:spacing w:line="276" w:lineRule="auto"/>
        <w:jc w:val="both"/>
        <w:rPr>
          <w:sz w:val="24"/>
          <w:szCs w:val="24"/>
        </w:rPr>
      </w:pPr>
      <w:r>
        <w:rPr>
          <w:sz w:val="24"/>
          <w:szCs w:val="24"/>
        </w:rPr>
        <w:lastRenderedPageBreak/>
        <w:t xml:space="preserve">Ogni router dispone di una </w:t>
      </w:r>
      <w:r w:rsidR="00E637E9" w:rsidRPr="000D721C">
        <w:rPr>
          <w:b/>
          <w:sz w:val="24"/>
          <w:szCs w:val="24"/>
        </w:rPr>
        <w:t>tabell</w:t>
      </w:r>
      <w:r w:rsidRPr="000D721C">
        <w:rPr>
          <w:b/>
          <w:sz w:val="24"/>
          <w:szCs w:val="24"/>
        </w:rPr>
        <w:t>a</w:t>
      </w:r>
      <w:r w:rsidR="00E637E9" w:rsidRPr="000D721C">
        <w:rPr>
          <w:b/>
          <w:sz w:val="24"/>
          <w:szCs w:val="24"/>
        </w:rPr>
        <w:t xml:space="preserve"> di </w:t>
      </w:r>
      <w:proofErr w:type="spellStart"/>
      <w:r w:rsidR="00E637E9" w:rsidRPr="000D721C">
        <w:rPr>
          <w:b/>
          <w:sz w:val="24"/>
          <w:szCs w:val="24"/>
        </w:rPr>
        <w:t>routin</w:t>
      </w:r>
      <w:r w:rsidRPr="000D721C">
        <w:rPr>
          <w:b/>
          <w:sz w:val="24"/>
          <w:szCs w:val="24"/>
        </w:rPr>
        <w:t>g</w:t>
      </w:r>
      <w:proofErr w:type="spellEnd"/>
      <w:r w:rsidR="00E637E9" w:rsidRPr="00095255">
        <w:rPr>
          <w:sz w:val="24"/>
          <w:szCs w:val="24"/>
        </w:rPr>
        <w:t xml:space="preserve"> </w:t>
      </w:r>
      <w:r>
        <w:rPr>
          <w:sz w:val="24"/>
          <w:szCs w:val="24"/>
        </w:rPr>
        <w:t xml:space="preserve">(tabella di instradamento) che elenca le possibili tratte da percorre per arrivare a destinazione; ad ogni tratta è associata una metrica che fornisce informazioni sulla difficoltà di percorre la tratta stessa; più è alto questo valore più difficoltoso sarà percorre tale tratta. Gli algoritmi di </w:t>
      </w:r>
      <w:proofErr w:type="spellStart"/>
      <w:r>
        <w:rPr>
          <w:sz w:val="24"/>
          <w:szCs w:val="24"/>
        </w:rPr>
        <w:t>routing</w:t>
      </w:r>
      <w:proofErr w:type="spellEnd"/>
      <w:r>
        <w:rPr>
          <w:sz w:val="24"/>
          <w:szCs w:val="24"/>
        </w:rPr>
        <w:t xml:space="preserve"> pertanto prendono decisione su qual è il miglior percorso (sequenza di tratte) da percorre per giungere a destinazione</w:t>
      </w:r>
      <w:r w:rsidR="00E637E9" w:rsidRPr="00095255">
        <w:rPr>
          <w:sz w:val="24"/>
          <w:szCs w:val="24"/>
        </w:rPr>
        <w:t xml:space="preserve">. </w:t>
      </w:r>
    </w:p>
    <w:p w14:paraId="754E4CC2" w14:textId="77777777" w:rsidR="000D721C" w:rsidRPr="00095255" w:rsidRDefault="000D721C" w:rsidP="00E637E9">
      <w:pPr>
        <w:spacing w:line="276" w:lineRule="auto"/>
        <w:jc w:val="both"/>
        <w:rPr>
          <w:sz w:val="24"/>
          <w:szCs w:val="24"/>
        </w:rPr>
      </w:pPr>
    </w:p>
    <w:p w14:paraId="57E3AE9A" w14:textId="77777777" w:rsidR="00E637E9" w:rsidRDefault="00E637E9" w:rsidP="00E637E9">
      <w:pPr>
        <w:spacing w:line="276" w:lineRule="auto"/>
        <w:jc w:val="both"/>
        <w:rPr>
          <w:sz w:val="24"/>
          <w:szCs w:val="24"/>
        </w:rPr>
      </w:pPr>
      <w:r w:rsidRPr="00095255">
        <w:rPr>
          <w:sz w:val="24"/>
          <w:szCs w:val="24"/>
        </w:rPr>
        <w:t xml:space="preserve">NB Gli algoritmi di </w:t>
      </w:r>
      <w:proofErr w:type="spellStart"/>
      <w:r w:rsidRPr="00095255">
        <w:rPr>
          <w:sz w:val="24"/>
          <w:szCs w:val="24"/>
        </w:rPr>
        <w:t>routing</w:t>
      </w:r>
      <w:proofErr w:type="spellEnd"/>
      <w:r w:rsidRPr="00095255">
        <w:rPr>
          <w:sz w:val="24"/>
          <w:szCs w:val="24"/>
        </w:rPr>
        <w:t xml:space="preserve"> tipo </w:t>
      </w:r>
      <w:proofErr w:type="spellStart"/>
      <w:r w:rsidRPr="000D721C">
        <w:rPr>
          <w:b/>
          <w:sz w:val="24"/>
          <w:szCs w:val="24"/>
        </w:rPr>
        <w:t>distance</w:t>
      </w:r>
      <w:proofErr w:type="spellEnd"/>
      <w:r w:rsidRPr="000D721C">
        <w:rPr>
          <w:b/>
          <w:sz w:val="24"/>
          <w:szCs w:val="24"/>
        </w:rPr>
        <w:t xml:space="preserve"> </w:t>
      </w:r>
      <w:proofErr w:type="spellStart"/>
      <w:r w:rsidRPr="000D721C">
        <w:rPr>
          <w:b/>
          <w:sz w:val="24"/>
          <w:szCs w:val="24"/>
        </w:rPr>
        <w:t>vector</w:t>
      </w:r>
      <w:proofErr w:type="spellEnd"/>
      <w:r w:rsidRPr="00095255">
        <w:rPr>
          <w:sz w:val="24"/>
          <w:szCs w:val="24"/>
        </w:rPr>
        <w:t xml:space="preserve"> e </w:t>
      </w:r>
      <w:r w:rsidRPr="000D721C">
        <w:rPr>
          <w:b/>
          <w:sz w:val="24"/>
          <w:szCs w:val="24"/>
        </w:rPr>
        <w:t>link state pack</w:t>
      </w:r>
      <w:r w:rsidRPr="00095255">
        <w:rPr>
          <w:sz w:val="24"/>
          <w:szCs w:val="24"/>
        </w:rPr>
        <w:t xml:space="preserve"> tendono a fornire al router delle informazioni riguardanti i nodi adiacenti al router in oggetto e a far sì che, nel caso di modificazioni della rete dovute al malfunzionamento di una parte di essa, il router possa ricalcolare le tabelle di instradamento per trovare strade alternative a quelle usate in precedenza.</w:t>
      </w:r>
    </w:p>
    <w:p w14:paraId="54AE3B29" w14:textId="77777777" w:rsidR="000D721C" w:rsidRDefault="000D721C" w:rsidP="00E637E9">
      <w:pPr>
        <w:spacing w:line="276" w:lineRule="auto"/>
        <w:jc w:val="both"/>
        <w:rPr>
          <w:sz w:val="24"/>
          <w:szCs w:val="24"/>
        </w:rPr>
      </w:pPr>
    </w:p>
    <w:p w14:paraId="3B207F58" w14:textId="77777777" w:rsidR="000D721C" w:rsidRPr="00095255" w:rsidRDefault="000D721C" w:rsidP="000D721C">
      <w:pPr>
        <w:spacing w:line="276" w:lineRule="auto"/>
        <w:jc w:val="both"/>
        <w:rPr>
          <w:sz w:val="24"/>
          <w:szCs w:val="24"/>
        </w:rPr>
      </w:pPr>
      <w:r>
        <w:rPr>
          <w:sz w:val="24"/>
          <w:szCs w:val="24"/>
        </w:rPr>
        <w:t xml:space="preserve">NB </w:t>
      </w:r>
      <w:r w:rsidRPr="00095255">
        <w:rPr>
          <w:sz w:val="24"/>
          <w:szCs w:val="24"/>
        </w:rPr>
        <w:t>Nelle reti il router si occupa solitamente del traffico verso l’esterno della rete locale, ad esempio per un collegamento a Internet.</w:t>
      </w:r>
    </w:p>
    <w:p w14:paraId="68C21893" w14:textId="77777777" w:rsidR="000D721C" w:rsidRDefault="000D721C" w:rsidP="00E637E9">
      <w:pPr>
        <w:spacing w:line="276" w:lineRule="auto"/>
        <w:jc w:val="both"/>
        <w:rPr>
          <w:sz w:val="24"/>
          <w:szCs w:val="24"/>
        </w:rPr>
      </w:pPr>
    </w:p>
    <w:p w14:paraId="7935B5C9" w14:textId="77777777" w:rsidR="000D721C" w:rsidRPr="00095255" w:rsidRDefault="000D721C" w:rsidP="000D721C">
      <w:pPr>
        <w:spacing w:line="276" w:lineRule="auto"/>
        <w:jc w:val="both"/>
        <w:rPr>
          <w:sz w:val="24"/>
          <w:szCs w:val="24"/>
        </w:rPr>
      </w:pPr>
      <w:r w:rsidRPr="00095255">
        <w:rPr>
          <w:sz w:val="24"/>
          <w:szCs w:val="24"/>
        </w:rPr>
        <w:t xml:space="preserve">Ovviamente il router oltre a </w:t>
      </w:r>
      <w:r>
        <w:rPr>
          <w:sz w:val="24"/>
          <w:szCs w:val="24"/>
        </w:rPr>
        <w:t>svolgere l’operazione di</w:t>
      </w:r>
      <w:r w:rsidRPr="00095255">
        <w:rPr>
          <w:sz w:val="24"/>
          <w:szCs w:val="24"/>
        </w:rPr>
        <w:t xml:space="preserve"> </w:t>
      </w:r>
      <w:proofErr w:type="spellStart"/>
      <w:r w:rsidRPr="00095255">
        <w:rPr>
          <w:sz w:val="24"/>
          <w:szCs w:val="24"/>
        </w:rPr>
        <w:t>routing</w:t>
      </w:r>
      <w:proofErr w:type="spellEnd"/>
      <w:r w:rsidRPr="00095255">
        <w:rPr>
          <w:sz w:val="24"/>
          <w:szCs w:val="24"/>
        </w:rPr>
        <w:t xml:space="preserve"> fa anche</w:t>
      </w:r>
      <w:r>
        <w:rPr>
          <w:sz w:val="24"/>
          <w:szCs w:val="24"/>
        </w:rPr>
        <w:t xml:space="preserve"> quella di</w:t>
      </w:r>
      <w:r w:rsidRPr="00095255">
        <w:rPr>
          <w:sz w:val="24"/>
          <w:szCs w:val="24"/>
        </w:rPr>
        <w:t xml:space="preserve"> </w:t>
      </w:r>
      <w:proofErr w:type="spellStart"/>
      <w:r w:rsidRPr="000D721C">
        <w:rPr>
          <w:b/>
          <w:sz w:val="24"/>
          <w:szCs w:val="24"/>
        </w:rPr>
        <w:t>swtiching</w:t>
      </w:r>
      <w:proofErr w:type="spellEnd"/>
      <w:r w:rsidRPr="00095255">
        <w:rPr>
          <w:sz w:val="24"/>
          <w:szCs w:val="24"/>
        </w:rPr>
        <w:t xml:space="preserve"> cioè </w:t>
      </w:r>
      <w:r>
        <w:rPr>
          <w:sz w:val="24"/>
          <w:szCs w:val="24"/>
        </w:rPr>
        <w:t>inoltrare fisicamente il pacchetto</w:t>
      </w:r>
      <w:r w:rsidRPr="00095255">
        <w:rPr>
          <w:sz w:val="24"/>
          <w:szCs w:val="24"/>
        </w:rPr>
        <w:t xml:space="preserve"> da una porta </w:t>
      </w:r>
      <w:r>
        <w:rPr>
          <w:sz w:val="24"/>
          <w:szCs w:val="24"/>
        </w:rPr>
        <w:t>di un router ad una porta di un altro router</w:t>
      </w:r>
      <w:r w:rsidRPr="00095255">
        <w:rPr>
          <w:sz w:val="24"/>
          <w:szCs w:val="24"/>
        </w:rPr>
        <w:t>.</w:t>
      </w:r>
    </w:p>
    <w:p w14:paraId="1C8BDFED" w14:textId="77777777" w:rsidR="00E637E9" w:rsidRPr="00095255" w:rsidRDefault="00E637E9" w:rsidP="00E637E9">
      <w:pPr>
        <w:spacing w:line="276" w:lineRule="auto"/>
        <w:jc w:val="center"/>
        <w:rPr>
          <w:sz w:val="24"/>
          <w:szCs w:val="24"/>
        </w:rPr>
      </w:pPr>
      <w:r w:rsidRPr="00095255">
        <w:rPr>
          <w:noProof/>
        </w:rPr>
        <w:drawing>
          <wp:inline distT="0" distB="0" distL="0" distR="0" wp14:anchorId="7F204CE2" wp14:editId="15326A46">
            <wp:extent cx="5702300" cy="2710629"/>
            <wp:effectExtent l="0" t="0" r="0" b="0"/>
            <wp:docPr id="11269" name="Immagine 11269" descr="http://www.isusanpaolo.it/Area_studenti/tesine_maturita/TesinaMultimedialeGabrilellaGiocondo/ReteGeogra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usanpaolo.it/Area_studenti/tesine_maturita/TesinaMultimedialeGabrilellaGiocondo/ReteGeografica.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20029" cy="2719056"/>
                    </a:xfrm>
                    <a:prstGeom prst="rect">
                      <a:avLst/>
                    </a:prstGeom>
                    <a:noFill/>
                    <a:ln>
                      <a:noFill/>
                    </a:ln>
                  </pic:spPr>
                </pic:pic>
              </a:graphicData>
            </a:graphic>
          </wp:inline>
        </w:drawing>
      </w:r>
    </w:p>
    <w:p w14:paraId="3D1A3CF9" w14:textId="77777777" w:rsidR="00E637E9" w:rsidRPr="00095255" w:rsidRDefault="00E637E9" w:rsidP="00E637E9">
      <w:pPr>
        <w:spacing w:line="276" w:lineRule="auto"/>
        <w:jc w:val="center"/>
        <w:rPr>
          <w:sz w:val="24"/>
          <w:szCs w:val="24"/>
        </w:rPr>
      </w:pPr>
    </w:p>
    <w:p w14:paraId="32A1E6F0" w14:textId="77777777" w:rsidR="00E637E9" w:rsidRPr="00095255" w:rsidRDefault="00E637E9" w:rsidP="00E637E9">
      <w:pPr>
        <w:spacing w:line="276" w:lineRule="auto"/>
        <w:jc w:val="both"/>
        <w:rPr>
          <w:sz w:val="24"/>
          <w:szCs w:val="24"/>
        </w:rPr>
      </w:pPr>
    </w:p>
    <w:p w14:paraId="08254DCC" w14:textId="77777777" w:rsidR="002E79C5" w:rsidRPr="00095255" w:rsidRDefault="002E79C5" w:rsidP="002E79C5">
      <w:pPr>
        <w:spacing w:line="276" w:lineRule="auto"/>
        <w:jc w:val="both"/>
        <w:rPr>
          <w:sz w:val="24"/>
          <w:szCs w:val="24"/>
        </w:rPr>
      </w:pPr>
      <w:r w:rsidRPr="00095255">
        <w:rPr>
          <w:sz w:val="24"/>
          <w:szCs w:val="24"/>
        </w:rPr>
        <w:t>La tabella seguente fornisce un rapido riassunto delle funzi</w:t>
      </w:r>
      <w:r>
        <w:rPr>
          <w:sz w:val="24"/>
          <w:szCs w:val="24"/>
        </w:rPr>
        <w:t>oni dei tre dispositivi citati:</w:t>
      </w:r>
    </w:p>
    <w:tbl>
      <w:tblPr>
        <w:tblW w:w="9356" w:type="dxa"/>
        <w:tblInd w:w="13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64"/>
        <w:gridCol w:w="6500"/>
        <w:gridCol w:w="1692"/>
      </w:tblGrid>
      <w:tr w:rsidR="002E79C5" w:rsidRPr="00095255" w14:paraId="67F1358B" w14:textId="77777777" w:rsidTr="00955D04">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A263EF6" w14:textId="77777777" w:rsidR="002E79C5" w:rsidRPr="00095255" w:rsidRDefault="002E79C5" w:rsidP="00955D04">
            <w:pPr>
              <w:spacing w:line="276" w:lineRule="auto"/>
              <w:jc w:val="both"/>
              <w:rPr>
                <w:b/>
                <w:sz w:val="24"/>
                <w:szCs w:val="24"/>
              </w:rPr>
            </w:pPr>
            <w:r w:rsidRPr="00095255">
              <w:rPr>
                <w:b/>
                <w:sz w:val="24"/>
                <w:szCs w:val="24"/>
              </w:rPr>
              <w:t>Dispositivo</w:t>
            </w:r>
          </w:p>
        </w:tc>
        <w:tc>
          <w:tcPr>
            <w:tcW w:w="65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84A3184" w14:textId="77777777" w:rsidR="002E79C5" w:rsidRPr="00095255" w:rsidRDefault="002E79C5" w:rsidP="00955D04">
            <w:pPr>
              <w:spacing w:line="276" w:lineRule="auto"/>
              <w:jc w:val="both"/>
              <w:rPr>
                <w:b/>
                <w:sz w:val="24"/>
                <w:szCs w:val="24"/>
              </w:rPr>
            </w:pPr>
            <w:r w:rsidRPr="00095255">
              <w:rPr>
                <w:b/>
                <w:sz w:val="24"/>
                <w:szCs w:val="24"/>
              </w:rPr>
              <w:t>Descrizione e funzioni</w:t>
            </w:r>
          </w:p>
        </w:tc>
        <w:tc>
          <w:tcPr>
            <w:tcW w:w="169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15A8019" w14:textId="77777777" w:rsidR="002E79C5" w:rsidRPr="00095255" w:rsidRDefault="002E79C5" w:rsidP="00955D04">
            <w:pPr>
              <w:spacing w:line="276" w:lineRule="auto"/>
              <w:jc w:val="both"/>
              <w:rPr>
                <w:b/>
                <w:sz w:val="24"/>
                <w:szCs w:val="24"/>
              </w:rPr>
            </w:pPr>
            <w:r w:rsidRPr="00095255">
              <w:rPr>
                <w:b/>
                <w:sz w:val="24"/>
                <w:szCs w:val="24"/>
              </w:rPr>
              <w:t>Indirizzi usati</w:t>
            </w:r>
          </w:p>
        </w:tc>
      </w:tr>
      <w:tr w:rsidR="002E79C5" w:rsidRPr="00095255" w14:paraId="14B1FA54" w14:textId="77777777" w:rsidTr="00955D04">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B9FF601" w14:textId="77777777" w:rsidR="002E79C5" w:rsidRPr="00095255" w:rsidRDefault="002E79C5" w:rsidP="00955D04">
            <w:pPr>
              <w:spacing w:line="276" w:lineRule="auto"/>
              <w:jc w:val="both"/>
              <w:rPr>
                <w:sz w:val="24"/>
                <w:szCs w:val="24"/>
              </w:rPr>
            </w:pPr>
            <w:r w:rsidRPr="00095255">
              <w:rPr>
                <w:sz w:val="24"/>
                <w:szCs w:val="24"/>
              </w:rPr>
              <w:t>Hub</w:t>
            </w:r>
          </w:p>
        </w:tc>
        <w:tc>
          <w:tcPr>
            <w:tcW w:w="65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AD5C68" w14:textId="77777777" w:rsidR="002E79C5" w:rsidRPr="00095255" w:rsidRDefault="002E79C5" w:rsidP="00955D04">
            <w:pPr>
              <w:spacing w:line="276" w:lineRule="auto"/>
              <w:jc w:val="both"/>
              <w:rPr>
                <w:sz w:val="24"/>
                <w:szCs w:val="24"/>
              </w:rPr>
            </w:pPr>
            <w:r w:rsidRPr="00095255">
              <w:rPr>
                <w:sz w:val="24"/>
                <w:szCs w:val="24"/>
              </w:rPr>
              <w:t>Lavora a livello fisico, nessun software</w:t>
            </w:r>
          </w:p>
        </w:tc>
        <w:tc>
          <w:tcPr>
            <w:tcW w:w="169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FBEC5AB" w14:textId="77777777" w:rsidR="002E79C5" w:rsidRPr="00095255" w:rsidRDefault="002E79C5" w:rsidP="00955D04">
            <w:pPr>
              <w:spacing w:line="276" w:lineRule="auto"/>
              <w:jc w:val="both"/>
              <w:rPr>
                <w:sz w:val="24"/>
                <w:szCs w:val="24"/>
              </w:rPr>
            </w:pPr>
            <w:r w:rsidRPr="00095255">
              <w:rPr>
                <w:sz w:val="24"/>
                <w:szCs w:val="24"/>
              </w:rPr>
              <w:t>-</w:t>
            </w:r>
          </w:p>
        </w:tc>
      </w:tr>
      <w:tr w:rsidR="002E79C5" w:rsidRPr="00095255" w14:paraId="525D779E" w14:textId="77777777" w:rsidTr="00955D04">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DD2DC1" w14:textId="77777777" w:rsidR="002E79C5" w:rsidRPr="00095255" w:rsidRDefault="002E79C5" w:rsidP="00955D04">
            <w:pPr>
              <w:spacing w:line="276" w:lineRule="auto"/>
              <w:jc w:val="both"/>
              <w:rPr>
                <w:sz w:val="24"/>
                <w:szCs w:val="24"/>
              </w:rPr>
            </w:pPr>
            <w:r w:rsidRPr="00095255">
              <w:rPr>
                <w:sz w:val="24"/>
                <w:szCs w:val="24"/>
              </w:rPr>
              <w:t>Switch</w:t>
            </w:r>
          </w:p>
        </w:tc>
        <w:tc>
          <w:tcPr>
            <w:tcW w:w="65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30F24B" w14:textId="77777777" w:rsidR="002E79C5" w:rsidRPr="00095255" w:rsidRDefault="002E79C5" w:rsidP="00955D04">
            <w:pPr>
              <w:spacing w:line="276" w:lineRule="auto"/>
              <w:jc w:val="both"/>
              <w:rPr>
                <w:sz w:val="24"/>
                <w:szCs w:val="24"/>
              </w:rPr>
            </w:pPr>
            <w:r w:rsidRPr="00095255">
              <w:rPr>
                <w:sz w:val="24"/>
                <w:szCs w:val="24"/>
              </w:rPr>
              <w:t xml:space="preserve">È in grado di riconoscere gli indirizzi MAC degli </w:t>
            </w:r>
            <w:proofErr w:type="spellStart"/>
            <w:r w:rsidRPr="00095255">
              <w:rPr>
                <w:sz w:val="24"/>
                <w:szCs w:val="24"/>
              </w:rPr>
              <w:t>host</w:t>
            </w:r>
            <w:proofErr w:type="spellEnd"/>
            <w:r w:rsidRPr="00095255">
              <w:rPr>
                <w:sz w:val="24"/>
                <w:szCs w:val="24"/>
              </w:rPr>
              <w:t xml:space="preserve"> collegati</w:t>
            </w:r>
          </w:p>
        </w:tc>
        <w:tc>
          <w:tcPr>
            <w:tcW w:w="169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CC1565" w14:textId="77777777" w:rsidR="002E79C5" w:rsidRPr="00095255" w:rsidRDefault="002E79C5" w:rsidP="00955D04">
            <w:pPr>
              <w:spacing w:line="276" w:lineRule="auto"/>
              <w:jc w:val="both"/>
              <w:rPr>
                <w:sz w:val="24"/>
                <w:szCs w:val="24"/>
              </w:rPr>
            </w:pPr>
            <w:r w:rsidRPr="00095255">
              <w:rPr>
                <w:sz w:val="24"/>
                <w:szCs w:val="24"/>
              </w:rPr>
              <w:t>MAC</w:t>
            </w:r>
          </w:p>
        </w:tc>
      </w:tr>
      <w:tr w:rsidR="002E79C5" w:rsidRPr="00095255" w14:paraId="2439F205" w14:textId="77777777" w:rsidTr="00955D04">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6C2BD84" w14:textId="77777777" w:rsidR="002E79C5" w:rsidRPr="00095255" w:rsidRDefault="002E79C5" w:rsidP="00955D04">
            <w:pPr>
              <w:spacing w:line="276" w:lineRule="auto"/>
              <w:jc w:val="both"/>
              <w:rPr>
                <w:sz w:val="24"/>
                <w:szCs w:val="24"/>
              </w:rPr>
            </w:pPr>
            <w:r w:rsidRPr="00095255">
              <w:rPr>
                <w:sz w:val="24"/>
                <w:szCs w:val="24"/>
              </w:rPr>
              <w:t>Router</w:t>
            </w:r>
          </w:p>
        </w:tc>
        <w:tc>
          <w:tcPr>
            <w:tcW w:w="65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ED57FA" w14:textId="77777777" w:rsidR="002E79C5" w:rsidRPr="00095255" w:rsidRDefault="002E79C5" w:rsidP="00955D04">
            <w:pPr>
              <w:spacing w:line="276" w:lineRule="auto"/>
              <w:jc w:val="both"/>
              <w:rPr>
                <w:sz w:val="24"/>
                <w:szCs w:val="24"/>
              </w:rPr>
            </w:pPr>
            <w:r w:rsidRPr="00095255">
              <w:rPr>
                <w:sz w:val="24"/>
                <w:szCs w:val="24"/>
              </w:rPr>
              <w:t>E’ un vero e proprio dispositivo programmabile, cioè un computer dotato di sistema operativo e relativi comandi, con memoria interna RAM</w:t>
            </w:r>
          </w:p>
        </w:tc>
        <w:tc>
          <w:tcPr>
            <w:tcW w:w="169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75508A8" w14:textId="77777777" w:rsidR="002E79C5" w:rsidRPr="00095255" w:rsidRDefault="002E79C5" w:rsidP="00955D04">
            <w:pPr>
              <w:spacing w:line="276" w:lineRule="auto"/>
              <w:jc w:val="both"/>
              <w:rPr>
                <w:sz w:val="24"/>
                <w:szCs w:val="24"/>
              </w:rPr>
            </w:pPr>
            <w:r w:rsidRPr="00095255">
              <w:rPr>
                <w:sz w:val="24"/>
                <w:szCs w:val="24"/>
              </w:rPr>
              <w:t>IP</w:t>
            </w:r>
          </w:p>
        </w:tc>
      </w:tr>
    </w:tbl>
    <w:p w14:paraId="5E066D40" w14:textId="77777777" w:rsidR="002E79C5" w:rsidRDefault="002E79C5" w:rsidP="002E79C5">
      <w:pPr>
        <w:spacing w:line="276" w:lineRule="auto"/>
        <w:jc w:val="both"/>
        <w:rPr>
          <w:sz w:val="24"/>
          <w:szCs w:val="24"/>
        </w:rPr>
      </w:pPr>
    </w:p>
    <w:p w14:paraId="379A1C5F" w14:textId="77777777" w:rsidR="00E637E9" w:rsidRPr="00095255" w:rsidRDefault="00E637E9" w:rsidP="00E637E9">
      <w:pPr>
        <w:spacing w:line="276" w:lineRule="auto"/>
        <w:jc w:val="both"/>
        <w:rPr>
          <w:sz w:val="24"/>
          <w:szCs w:val="24"/>
        </w:rPr>
      </w:pPr>
    </w:p>
    <w:p w14:paraId="2E3F4679" w14:textId="77777777" w:rsidR="00E637E9" w:rsidRPr="00095255" w:rsidRDefault="00E637E9" w:rsidP="00E637E9">
      <w:pPr>
        <w:spacing w:line="276" w:lineRule="auto"/>
        <w:jc w:val="both"/>
        <w:rPr>
          <w:sz w:val="24"/>
          <w:szCs w:val="24"/>
        </w:rPr>
      </w:pPr>
    </w:p>
    <w:p w14:paraId="0087BBFB" w14:textId="77777777" w:rsidR="008D52BC" w:rsidRDefault="008D52BC" w:rsidP="00E637E9">
      <w:pPr>
        <w:spacing w:line="276" w:lineRule="auto"/>
        <w:jc w:val="both"/>
        <w:rPr>
          <w:b/>
          <w:sz w:val="24"/>
          <w:szCs w:val="24"/>
        </w:rPr>
      </w:pPr>
    </w:p>
    <w:p w14:paraId="17363BDB" w14:textId="77777777" w:rsidR="008D52BC" w:rsidRDefault="008D52BC" w:rsidP="00E637E9">
      <w:pPr>
        <w:spacing w:line="276" w:lineRule="auto"/>
        <w:jc w:val="both"/>
        <w:rPr>
          <w:b/>
          <w:sz w:val="24"/>
          <w:szCs w:val="24"/>
        </w:rPr>
      </w:pPr>
    </w:p>
    <w:p w14:paraId="4C7F6141" w14:textId="72433431" w:rsidR="00E637E9" w:rsidRPr="00095255" w:rsidRDefault="00E637E9" w:rsidP="00E637E9">
      <w:pPr>
        <w:spacing w:line="276" w:lineRule="auto"/>
        <w:jc w:val="both"/>
        <w:rPr>
          <w:b/>
          <w:sz w:val="24"/>
          <w:szCs w:val="24"/>
        </w:rPr>
      </w:pPr>
      <w:r w:rsidRPr="00095255">
        <w:rPr>
          <w:b/>
          <w:sz w:val="24"/>
          <w:szCs w:val="24"/>
        </w:rPr>
        <w:lastRenderedPageBreak/>
        <w:t>ACCESS POINT</w:t>
      </w:r>
    </w:p>
    <w:p w14:paraId="4DC2D786" w14:textId="77777777" w:rsidR="00E637E9" w:rsidRPr="00095255" w:rsidRDefault="00E637E9" w:rsidP="00E637E9">
      <w:pPr>
        <w:spacing w:line="276" w:lineRule="auto"/>
        <w:jc w:val="both"/>
        <w:rPr>
          <w:sz w:val="24"/>
          <w:szCs w:val="24"/>
        </w:rPr>
      </w:pPr>
      <w:r w:rsidRPr="00095255">
        <w:rPr>
          <w:sz w:val="24"/>
          <w:szCs w:val="24"/>
        </w:rPr>
        <w:t>L’Access Point (AP) è un apparecchio elettronico che si collega alla rete cablata attraverso il router per permettere l’estensione della rete a dispositivi Wireless.</w:t>
      </w:r>
    </w:p>
    <w:p w14:paraId="46D31283" w14:textId="77777777" w:rsidR="00E637E9" w:rsidRPr="00095255" w:rsidRDefault="00E637E9" w:rsidP="00E637E9">
      <w:pPr>
        <w:spacing w:line="276" w:lineRule="auto"/>
        <w:jc w:val="center"/>
        <w:rPr>
          <w:sz w:val="24"/>
          <w:szCs w:val="24"/>
        </w:rPr>
      </w:pPr>
      <w:r w:rsidRPr="00095255">
        <w:rPr>
          <w:noProof/>
        </w:rPr>
        <w:drawing>
          <wp:inline distT="0" distB="0" distL="0" distR="0" wp14:anchorId="4A23AFC2" wp14:editId="561A8562">
            <wp:extent cx="3297245" cy="3167062"/>
            <wp:effectExtent l="0" t="0" r="0" b="0"/>
            <wp:docPr id="11285" name="Immagine 11285" descr="http://www.home-network-help.com/images/wireless-router-as-access-point-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me-network-help.com/images/wireless-router-as-access-point-network.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99783" cy="3169500"/>
                    </a:xfrm>
                    <a:prstGeom prst="rect">
                      <a:avLst/>
                    </a:prstGeom>
                    <a:noFill/>
                    <a:ln>
                      <a:noFill/>
                    </a:ln>
                  </pic:spPr>
                </pic:pic>
              </a:graphicData>
            </a:graphic>
          </wp:inline>
        </w:drawing>
      </w:r>
    </w:p>
    <w:p w14:paraId="2A79F579" w14:textId="77777777" w:rsidR="00E637E9" w:rsidRPr="00095255" w:rsidRDefault="00E637E9" w:rsidP="00E637E9">
      <w:pPr>
        <w:spacing w:line="276" w:lineRule="auto"/>
        <w:jc w:val="both"/>
        <w:rPr>
          <w:sz w:val="24"/>
          <w:szCs w:val="24"/>
        </w:rPr>
      </w:pPr>
    </w:p>
    <w:p w14:paraId="23CADA2E" w14:textId="77777777" w:rsidR="00E637E9" w:rsidRPr="00095255" w:rsidRDefault="00E637E9" w:rsidP="00E637E9">
      <w:pPr>
        <w:spacing w:line="276" w:lineRule="auto"/>
        <w:jc w:val="both"/>
        <w:rPr>
          <w:sz w:val="24"/>
          <w:szCs w:val="24"/>
        </w:rPr>
      </w:pPr>
      <w:r w:rsidRPr="00095255">
        <w:rPr>
          <w:sz w:val="24"/>
          <w:szCs w:val="24"/>
        </w:rPr>
        <w:t>L’Access Point è un ricetrasmettitore che usa onde radio per connettere reti cablate con dispositivi wireless o reti esclusivamente wireless. Nel primo caso viene collegato fisicamente alla rete su una porta del router, del bridge o dello switch mentre nel secondo caso svolge funzioni analoghe a uno dei dispositivi citati.</w:t>
      </w:r>
    </w:p>
    <w:p w14:paraId="3820EB88" w14:textId="77777777" w:rsidR="00E637E9" w:rsidRPr="00095255" w:rsidRDefault="00E637E9" w:rsidP="00E637E9">
      <w:pPr>
        <w:spacing w:line="276" w:lineRule="auto"/>
        <w:jc w:val="both"/>
        <w:rPr>
          <w:sz w:val="24"/>
          <w:szCs w:val="24"/>
        </w:rPr>
      </w:pPr>
      <w:r w:rsidRPr="00095255">
        <w:rPr>
          <w:sz w:val="24"/>
          <w:szCs w:val="24"/>
        </w:rPr>
        <w:t>È anche possibile collegare tra di loro più Access Point per poter estendere la comunicazione mediante il roaming o consentire la realizzazione di reti di grandi dimensioni.</w:t>
      </w:r>
    </w:p>
    <w:p w14:paraId="61F88B8F" w14:textId="77777777" w:rsidR="00E637E9" w:rsidRPr="00095255" w:rsidRDefault="00E637E9" w:rsidP="00E637E9">
      <w:pPr>
        <w:spacing w:line="276" w:lineRule="auto"/>
        <w:jc w:val="both"/>
        <w:rPr>
          <w:sz w:val="24"/>
          <w:szCs w:val="24"/>
        </w:rPr>
      </w:pPr>
      <w:r w:rsidRPr="00095255">
        <w:rPr>
          <w:sz w:val="24"/>
          <w:szCs w:val="24"/>
        </w:rPr>
        <w:t>Un’altra caratteristica dell’Access Point è quella di utilizzare più frequenze per comunicare con i client onde evitare interferenze dato il numero limitato di frequenze disponibili.</w:t>
      </w:r>
    </w:p>
    <w:p w14:paraId="170ECDE9" w14:textId="77777777" w:rsidR="00E637E9" w:rsidRPr="00095255" w:rsidRDefault="00E637E9" w:rsidP="00E637E9">
      <w:pPr>
        <w:spacing w:line="276" w:lineRule="auto"/>
        <w:jc w:val="both"/>
        <w:rPr>
          <w:sz w:val="24"/>
          <w:szCs w:val="24"/>
        </w:rPr>
      </w:pPr>
    </w:p>
    <w:p w14:paraId="2DFE18C5" w14:textId="77777777" w:rsidR="00E637E9" w:rsidRPr="00095255" w:rsidRDefault="00E637E9" w:rsidP="00E637E9">
      <w:pPr>
        <w:spacing w:line="276" w:lineRule="auto"/>
        <w:jc w:val="both"/>
        <w:rPr>
          <w:sz w:val="24"/>
          <w:szCs w:val="24"/>
        </w:rPr>
      </w:pPr>
    </w:p>
    <w:p w14:paraId="08090F18" w14:textId="77777777" w:rsidR="00E637E9" w:rsidRPr="00095255" w:rsidRDefault="00E637E9" w:rsidP="00E637E9">
      <w:pPr>
        <w:spacing w:line="276" w:lineRule="auto"/>
        <w:jc w:val="both"/>
        <w:rPr>
          <w:b/>
          <w:sz w:val="24"/>
          <w:szCs w:val="24"/>
        </w:rPr>
      </w:pPr>
      <w:r w:rsidRPr="00095255">
        <w:rPr>
          <w:b/>
          <w:sz w:val="24"/>
          <w:szCs w:val="24"/>
        </w:rPr>
        <w:t xml:space="preserve">MODEM ROUTER </w:t>
      </w:r>
    </w:p>
    <w:p w14:paraId="5E94B0CF" w14:textId="77777777" w:rsidR="00E637E9" w:rsidRPr="00095255" w:rsidRDefault="00E637E9" w:rsidP="00E637E9">
      <w:pPr>
        <w:spacing w:line="276" w:lineRule="auto"/>
        <w:jc w:val="both"/>
        <w:rPr>
          <w:sz w:val="24"/>
          <w:szCs w:val="24"/>
        </w:rPr>
      </w:pPr>
      <w:r w:rsidRPr="00095255">
        <w:rPr>
          <w:sz w:val="24"/>
          <w:szCs w:val="24"/>
        </w:rPr>
        <w:t>Il tipo più semplice di router è il cosiddetto modem-router utilizzato nelle reti domestiche.</w:t>
      </w:r>
    </w:p>
    <w:p w14:paraId="094FCBAC" w14:textId="77777777" w:rsidR="00E637E9" w:rsidRPr="00095255" w:rsidRDefault="00E637E9" w:rsidP="00E637E9">
      <w:pPr>
        <w:spacing w:line="276" w:lineRule="auto"/>
        <w:jc w:val="both"/>
        <w:rPr>
          <w:sz w:val="24"/>
          <w:szCs w:val="24"/>
        </w:rPr>
      </w:pPr>
      <w:r w:rsidRPr="00095255">
        <w:rPr>
          <w:sz w:val="24"/>
          <w:szCs w:val="24"/>
        </w:rPr>
        <w:t>Questi router incorporano spesso funzionalità di Access Point per le reti WiFi e di modem per la connessione a Internet.</w:t>
      </w:r>
    </w:p>
    <w:p w14:paraId="55452A20" w14:textId="77777777" w:rsidR="00E637E9" w:rsidRPr="00095255" w:rsidRDefault="00E637E9" w:rsidP="00E637E9">
      <w:pPr>
        <w:spacing w:line="276" w:lineRule="auto"/>
        <w:jc w:val="center"/>
      </w:pPr>
      <w:r w:rsidRPr="00095255">
        <w:rPr>
          <w:noProof/>
        </w:rPr>
        <w:drawing>
          <wp:inline distT="0" distB="0" distL="0" distR="0" wp14:anchorId="527BED9F" wp14:editId="7757D19D">
            <wp:extent cx="2367280" cy="1828800"/>
            <wp:effectExtent l="0" t="0" r="0" b="0"/>
            <wp:docPr id="40" name="irc_mi" descr="Linksys-WRT54G-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inksys-WRT54G-back"/>
                    <pic:cNvPicPr>
                      <a:picLocks noChangeAspect="1" noChangeArrowheads="1"/>
                    </pic:cNvPicPr>
                  </pic:nvPicPr>
                  <pic:blipFill>
                    <a:blip r:embed="rId120" cstate="screen">
                      <a:extLst>
                        <a:ext uri="{28A0092B-C50C-407E-A947-70E740481C1C}">
                          <a14:useLocalDpi xmlns:a14="http://schemas.microsoft.com/office/drawing/2010/main" val="0"/>
                        </a:ext>
                      </a:extLst>
                    </a:blip>
                    <a:srcRect/>
                    <a:stretch>
                      <a:fillRect/>
                    </a:stretch>
                  </pic:blipFill>
                  <pic:spPr bwMode="auto">
                    <a:xfrm>
                      <a:off x="0" y="0"/>
                      <a:ext cx="2367280" cy="1828800"/>
                    </a:xfrm>
                    <a:prstGeom prst="rect">
                      <a:avLst/>
                    </a:prstGeom>
                    <a:noFill/>
                    <a:ln>
                      <a:noFill/>
                    </a:ln>
                  </pic:spPr>
                </pic:pic>
              </a:graphicData>
            </a:graphic>
          </wp:inline>
        </w:drawing>
      </w:r>
    </w:p>
    <w:p w14:paraId="596DE0A5" w14:textId="77777777" w:rsidR="00E637E9" w:rsidRPr="00095255" w:rsidRDefault="00E637E9" w:rsidP="00E637E9">
      <w:pPr>
        <w:spacing w:line="276" w:lineRule="auto"/>
        <w:jc w:val="both"/>
        <w:rPr>
          <w:sz w:val="24"/>
          <w:szCs w:val="24"/>
        </w:rPr>
      </w:pPr>
      <w:r w:rsidRPr="00095255">
        <w:rPr>
          <w:sz w:val="24"/>
          <w:szCs w:val="24"/>
        </w:rPr>
        <w:lastRenderedPageBreak/>
        <w:t>Come abbiamo già visto, in realtà questo dispositivo comprende al suo interno anche uno switch (per la connessione in rete locale di più computer), un WAP (Wireless Access Point) per l’accesso alla rete WIFI e un modem per il trasferimento fisico dei dati sulla linea ADSL:</w:t>
      </w:r>
    </w:p>
    <w:p w14:paraId="674FFDAB" w14:textId="77777777" w:rsidR="00E637E9" w:rsidRPr="00095255" w:rsidRDefault="00E637E9" w:rsidP="00E637E9">
      <w:pPr>
        <w:spacing w:line="276" w:lineRule="auto"/>
        <w:jc w:val="center"/>
        <w:rPr>
          <w:sz w:val="24"/>
          <w:szCs w:val="24"/>
        </w:rPr>
      </w:pPr>
      <w:r w:rsidRPr="00095255">
        <w:rPr>
          <w:noProof/>
        </w:rPr>
        <w:drawing>
          <wp:inline distT="0" distB="0" distL="0" distR="0" wp14:anchorId="7F11609A" wp14:editId="58B3FBCA">
            <wp:extent cx="1391028" cy="1964266"/>
            <wp:effectExtent l="0" t="0" r="0" b="0"/>
            <wp:docPr id="11321" name="Immagine 11321" descr="modem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m route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98883" cy="1975358"/>
                    </a:xfrm>
                    <a:prstGeom prst="rect">
                      <a:avLst/>
                    </a:prstGeom>
                    <a:noFill/>
                    <a:ln>
                      <a:noFill/>
                    </a:ln>
                  </pic:spPr>
                </pic:pic>
              </a:graphicData>
            </a:graphic>
          </wp:inline>
        </w:drawing>
      </w:r>
    </w:p>
    <w:p w14:paraId="02C38043" w14:textId="77777777" w:rsidR="00E637E9" w:rsidRPr="00095255" w:rsidRDefault="00E637E9" w:rsidP="00E637E9">
      <w:pPr>
        <w:spacing w:line="276" w:lineRule="auto"/>
        <w:jc w:val="both"/>
        <w:rPr>
          <w:sz w:val="24"/>
          <w:szCs w:val="24"/>
        </w:rPr>
      </w:pPr>
    </w:p>
    <w:p w14:paraId="211C367A" w14:textId="77777777" w:rsidR="00E637E9" w:rsidRPr="00095255" w:rsidRDefault="00E637E9" w:rsidP="00E637E9">
      <w:pPr>
        <w:spacing w:line="276" w:lineRule="auto"/>
        <w:jc w:val="both"/>
        <w:rPr>
          <w:sz w:val="24"/>
          <w:szCs w:val="24"/>
        </w:rPr>
      </w:pPr>
      <w:r w:rsidRPr="00095255">
        <w:rPr>
          <w:sz w:val="24"/>
          <w:szCs w:val="24"/>
        </w:rPr>
        <w:t>In questo tipo di dispositivi il router si occupa di collegare la rete LAN domestica con la rete Internet, permettendo agli indirizzi IP privati di trasformarsi in IP pubblici. Inoltre, come mostra la figura qui sopra, spesso questi dispositivi implementano anche un server DHCP.</w:t>
      </w:r>
    </w:p>
    <w:p w14:paraId="52629946" w14:textId="77777777" w:rsidR="00E637E9" w:rsidRPr="00095255" w:rsidRDefault="00E637E9" w:rsidP="00E637E9">
      <w:pPr>
        <w:spacing w:line="276" w:lineRule="auto"/>
        <w:jc w:val="both"/>
        <w:rPr>
          <w:sz w:val="24"/>
          <w:szCs w:val="24"/>
        </w:rPr>
      </w:pPr>
    </w:p>
    <w:p w14:paraId="2B9EF0B1" w14:textId="77777777" w:rsidR="00E637E9" w:rsidRPr="00095255" w:rsidRDefault="00E637E9" w:rsidP="00E637E9">
      <w:pPr>
        <w:spacing w:line="276" w:lineRule="auto"/>
        <w:jc w:val="both"/>
        <w:rPr>
          <w:sz w:val="24"/>
          <w:szCs w:val="24"/>
        </w:rPr>
      </w:pPr>
    </w:p>
    <w:p w14:paraId="0B847D1D" w14:textId="77777777" w:rsidR="00E637E9" w:rsidRPr="00095255" w:rsidRDefault="00E637E9" w:rsidP="00E637E9">
      <w:pPr>
        <w:spacing w:line="276" w:lineRule="auto"/>
        <w:rPr>
          <w:b/>
          <w:sz w:val="24"/>
          <w:szCs w:val="24"/>
        </w:rPr>
      </w:pPr>
      <w:r w:rsidRPr="00095255">
        <w:rPr>
          <w:b/>
          <w:sz w:val="24"/>
          <w:szCs w:val="24"/>
        </w:rPr>
        <w:t>GATEWAY</w:t>
      </w:r>
    </w:p>
    <w:p w14:paraId="74C06799" w14:textId="77777777" w:rsidR="00E637E9" w:rsidRPr="00095255" w:rsidRDefault="00E637E9" w:rsidP="00E637E9">
      <w:pPr>
        <w:spacing w:line="276" w:lineRule="auto"/>
        <w:jc w:val="both"/>
        <w:rPr>
          <w:sz w:val="24"/>
          <w:szCs w:val="24"/>
        </w:rPr>
      </w:pPr>
      <w:r w:rsidRPr="00095255">
        <w:rPr>
          <w:sz w:val="24"/>
          <w:szCs w:val="24"/>
        </w:rPr>
        <w:t xml:space="preserve">Se si vogliono connettere fra di loro reti progettualmente diverse (con protocolli diversi) il router non è in grado di instradare i pacchetti. In questo caso si deve ricorrere a speciali dispositivi, detti </w:t>
      </w:r>
      <w:r w:rsidRPr="00095255">
        <w:rPr>
          <w:b/>
          <w:sz w:val="24"/>
          <w:szCs w:val="24"/>
        </w:rPr>
        <w:t>gateway</w:t>
      </w:r>
      <w:r w:rsidRPr="00095255">
        <w:rPr>
          <w:sz w:val="24"/>
          <w:szCs w:val="24"/>
        </w:rPr>
        <w:t>, che oltre ad instradare i pacchetti da una rete all’altra, effettuano le operazioni necessarie per rendere possibili tali trasferimenti (traduzione dei protocolli).</w:t>
      </w:r>
    </w:p>
    <w:p w14:paraId="14533CEA" w14:textId="77777777" w:rsidR="00E637E9" w:rsidRPr="00095255" w:rsidRDefault="00E637E9" w:rsidP="00E637E9">
      <w:pPr>
        <w:spacing w:line="276" w:lineRule="auto"/>
        <w:jc w:val="center"/>
        <w:rPr>
          <w:sz w:val="24"/>
          <w:szCs w:val="24"/>
        </w:rPr>
      </w:pPr>
      <w:r w:rsidRPr="00095255">
        <w:rPr>
          <w:noProof/>
        </w:rPr>
        <w:drawing>
          <wp:inline distT="0" distB="0" distL="0" distR="0" wp14:anchorId="0BCF5A5D" wp14:editId="2CCA5D6E">
            <wp:extent cx="2967566" cy="2005880"/>
            <wp:effectExtent l="0" t="0" r="4445" b="0"/>
            <wp:docPr id="11322" name="Immagine 11322" descr="Risultati immagini per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sultati immagini per gatewa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02187" cy="2029281"/>
                    </a:xfrm>
                    <a:prstGeom prst="rect">
                      <a:avLst/>
                    </a:prstGeom>
                    <a:noFill/>
                    <a:ln>
                      <a:noFill/>
                    </a:ln>
                  </pic:spPr>
                </pic:pic>
              </a:graphicData>
            </a:graphic>
          </wp:inline>
        </w:drawing>
      </w:r>
    </w:p>
    <w:p w14:paraId="585498E0" w14:textId="77777777" w:rsidR="00E637E9" w:rsidRPr="00095255" w:rsidRDefault="00E637E9" w:rsidP="00E637E9">
      <w:pPr>
        <w:spacing w:line="276" w:lineRule="auto"/>
        <w:jc w:val="both"/>
        <w:rPr>
          <w:sz w:val="24"/>
          <w:szCs w:val="24"/>
        </w:rPr>
      </w:pPr>
      <w:r w:rsidRPr="00095255">
        <w:rPr>
          <w:sz w:val="24"/>
          <w:szCs w:val="24"/>
        </w:rPr>
        <w:t xml:space="preserve">Come già detto, il gateway opera a livello di rete o superiori della pila ISO/OSI e il suo scopo principale è quello di veicolare i pacchetti di rete all’esterno della rete locale (LAN), o più in generale verso altre sottoreti, realizzando la separazione dei domini di broadcast. </w:t>
      </w:r>
    </w:p>
    <w:p w14:paraId="4079A83C" w14:textId="77777777" w:rsidR="00E637E9" w:rsidRPr="00095255" w:rsidRDefault="00E637E9" w:rsidP="00E637E9">
      <w:pPr>
        <w:spacing w:line="276" w:lineRule="auto"/>
        <w:jc w:val="center"/>
        <w:rPr>
          <w:sz w:val="24"/>
          <w:szCs w:val="24"/>
        </w:rPr>
      </w:pPr>
      <w:r w:rsidRPr="00095255">
        <w:rPr>
          <w:noProof/>
        </w:rPr>
        <w:lastRenderedPageBreak/>
        <w:drawing>
          <wp:inline distT="0" distB="0" distL="0" distR="0" wp14:anchorId="6A6F0EEA" wp14:editId="419C0B90">
            <wp:extent cx="5715000" cy="1646555"/>
            <wp:effectExtent l="0" t="0" r="0" b="0"/>
            <wp:docPr id="11279" name="Immagine 11279" descr="http://www.isusanpaolo.it/Area_studenti/tesine_maturita/TesinaMultimedialeGabrilellaGiocondo/Gat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susanpaolo.it/Area_studenti/tesine_maturita/TesinaMultimedialeGabrilellaGiocondo/Gateway.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0" cy="1646555"/>
                    </a:xfrm>
                    <a:prstGeom prst="rect">
                      <a:avLst/>
                    </a:prstGeom>
                    <a:noFill/>
                    <a:ln>
                      <a:noFill/>
                    </a:ln>
                  </pic:spPr>
                </pic:pic>
              </a:graphicData>
            </a:graphic>
          </wp:inline>
        </w:drawing>
      </w:r>
    </w:p>
    <w:p w14:paraId="1637DDFE" w14:textId="77777777" w:rsidR="00E637E9" w:rsidRPr="00095255" w:rsidRDefault="00E637E9" w:rsidP="00E637E9">
      <w:pPr>
        <w:spacing w:line="276" w:lineRule="auto"/>
        <w:jc w:val="both"/>
        <w:rPr>
          <w:sz w:val="24"/>
          <w:szCs w:val="24"/>
        </w:rPr>
      </w:pPr>
    </w:p>
    <w:p w14:paraId="784C04BB" w14:textId="77777777" w:rsidR="00E637E9" w:rsidRDefault="00E637E9" w:rsidP="00E637E9">
      <w:pPr>
        <w:spacing w:line="276" w:lineRule="auto"/>
        <w:jc w:val="both"/>
        <w:rPr>
          <w:sz w:val="24"/>
          <w:szCs w:val="24"/>
        </w:rPr>
      </w:pPr>
      <w:r w:rsidRPr="00095255">
        <w:rPr>
          <w:sz w:val="24"/>
          <w:szCs w:val="24"/>
        </w:rPr>
        <w:t>Nelle reti più semplici è presente un solo gateway in grado di inoltrare il traffico diretto all’esterno verso la rete Internet. In reti più complesse in cui sono presenti parecchie sottoreti (</w:t>
      </w:r>
      <w:proofErr w:type="spellStart"/>
      <w:r w:rsidRPr="00095255">
        <w:rPr>
          <w:sz w:val="24"/>
          <w:szCs w:val="24"/>
        </w:rPr>
        <w:t>subnet</w:t>
      </w:r>
      <w:proofErr w:type="spellEnd"/>
      <w:r w:rsidRPr="00095255">
        <w:rPr>
          <w:sz w:val="24"/>
          <w:szCs w:val="24"/>
        </w:rPr>
        <w:t>), ognuna di queste fa riferimento ad un gateway che si occuperà di instradare il traffico dati verso le altre sottoreti o a rimbalzo ad altri gateway.</w:t>
      </w:r>
    </w:p>
    <w:p w14:paraId="175E6143" w14:textId="77777777" w:rsidR="00B131AC" w:rsidRPr="00095255" w:rsidRDefault="00B131AC" w:rsidP="00A83F86">
      <w:pPr>
        <w:spacing w:line="276" w:lineRule="auto"/>
        <w:jc w:val="center"/>
        <w:rPr>
          <w:sz w:val="24"/>
          <w:szCs w:val="24"/>
        </w:rPr>
      </w:pPr>
      <w:r w:rsidRPr="00D0387C">
        <w:rPr>
          <w:noProof/>
          <w:sz w:val="24"/>
          <w:szCs w:val="24"/>
        </w:rPr>
        <w:drawing>
          <wp:inline distT="0" distB="0" distL="0" distR="0" wp14:anchorId="1A746403" wp14:editId="7E2D929D">
            <wp:extent cx="4572638" cy="3429479"/>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inline>
        </w:drawing>
      </w:r>
    </w:p>
    <w:p w14:paraId="1AC60D67" w14:textId="77777777" w:rsidR="009627FE" w:rsidRDefault="009627FE" w:rsidP="00E637E9">
      <w:pPr>
        <w:spacing w:line="276" w:lineRule="auto"/>
        <w:jc w:val="both"/>
        <w:rPr>
          <w:sz w:val="24"/>
          <w:szCs w:val="24"/>
        </w:rPr>
      </w:pPr>
    </w:p>
    <w:p w14:paraId="3AFCD587" w14:textId="77777777" w:rsidR="00E637E9" w:rsidRPr="00095255" w:rsidRDefault="00E637E9" w:rsidP="00E637E9">
      <w:pPr>
        <w:spacing w:line="276" w:lineRule="auto"/>
        <w:jc w:val="both"/>
        <w:rPr>
          <w:sz w:val="24"/>
          <w:szCs w:val="24"/>
        </w:rPr>
      </w:pPr>
      <w:r w:rsidRPr="00095255">
        <w:rPr>
          <w:sz w:val="24"/>
          <w:szCs w:val="24"/>
        </w:rPr>
        <w:t>Il gateway ha le seguenti caratteristiche:</w:t>
      </w:r>
    </w:p>
    <w:p w14:paraId="10985CDC" w14:textId="77777777" w:rsidR="00E637E9" w:rsidRPr="00095255" w:rsidRDefault="00E637E9" w:rsidP="001C3BFA">
      <w:pPr>
        <w:pStyle w:val="Paragrafoelenco"/>
        <w:numPr>
          <w:ilvl w:val="0"/>
          <w:numId w:val="6"/>
        </w:numPr>
        <w:spacing w:line="276" w:lineRule="auto"/>
        <w:jc w:val="both"/>
        <w:rPr>
          <w:sz w:val="24"/>
          <w:szCs w:val="24"/>
        </w:rPr>
      </w:pPr>
      <w:r w:rsidRPr="00095255">
        <w:rPr>
          <w:sz w:val="24"/>
          <w:szCs w:val="24"/>
        </w:rPr>
        <w:t>Opera a livello 3 (rete) o superiore della pila ISO/OSI.</w:t>
      </w:r>
    </w:p>
    <w:p w14:paraId="402F1BF8" w14:textId="77777777" w:rsidR="00E637E9" w:rsidRPr="00095255" w:rsidRDefault="00E637E9" w:rsidP="001C3BFA">
      <w:pPr>
        <w:pStyle w:val="Paragrafoelenco"/>
        <w:numPr>
          <w:ilvl w:val="0"/>
          <w:numId w:val="6"/>
        </w:numPr>
        <w:spacing w:line="276" w:lineRule="auto"/>
        <w:jc w:val="both"/>
        <w:rPr>
          <w:sz w:val="24"/>
          <w:szCs w:val="24"/>
        </w:rPr>
      </w:pPr>
      <w:r w:rsidRPr="00095255">
        <w:rPr>
          <w:sz w:val="24"/>
          <w:szCs w:val="24"/>
        </w:rPr>
        <w:t>Veicola i pacchetti all’esterno della rete LAN.</w:t>
      </w:r>
    </w:p>
    <w:p w14:paraId="6A50CDD6" w14:textId="77777777" w:rsidR="00E637E9" w:rsidRPr="00095255" w:rsidRDefault="00E637E9" w:rsidP="001C3BFA">
      <w:pPr>
        <w:pStyle w:val="Paragrafoelenco"/>
        <w:numPr>
          <w:ilvl w:val="0"/>
          <w:numId w:val="6"/>
        </w:numPr>
        <w:spacing w:line="276" w:lineRule="auto"/>
        <w:jc w:val="both"/>
        <w:rPr>
          <w:sz w:val="24"/>
          <w:szCs w:val="24"/>
        </w:rPr>
      </w:pPr>
      <w:r w:rsidRPr="00095255">
        <w:rPr>
          <w:sz w:val="24"/>
          <w:szCs w:val="24"/>
        </w:rPr>
        <w:t>Mentre il router instrada il gateway si preoccupa di tradurre i protocolli tra due reti diverse (es rete locale e rete Internet).</w:t>
      </w:r>
    </w:p>
    <w:p w14:paraId="38F5754A" w14:textId="77777777" w:rsidR="00E637E9" w:rsidRDefault="00E637E9" w:rsidP="00E637E9">
      <w:pPr>
        <w:spacing w:line="276" w:lineRule="auto"/>
        <w:jc w:val="both"/>
        <w:rPr>
          <w:sz w:val="24"/>
          <w:szCs w:val="24"/>
        </w:rPr>
      </w:pPr>
    </w:p>
    <w:p w14:paraId="3BA17CF6" w14:textId="77777777" w:rsidR="00A83F86" w:rsidRPr="00095255" w:rsidRDefault="00A83F86" w:rsidP="00E637E9">
      <w:pPr>
        <w:spacing w:line="276" w:lineRule="auto"/>
        <w:jc w:val="both"/>
        <w:rPr>
          <w:sz w:val="24"/>
          <w:szCs w:val="24"/>
        </w:rPr>
      </w:pPr>
      <w:r>
        <w:rPr>
          <w:sz w:val="24"/>
          <w:szCs w:val="24"/>
        </w:rPr>
        <w:t>Per poter identificare l’indirizzo IP del gateway predefinito si possono utilizzare questi comandi:</w:t>
      </w:r>
    </w:p>
    <w:p w14:paraId="3D43C47B" w14:textId="77777777" w:rsidR="00E637E9" w:rsidRPr="00A83F86" w:rsidRDefault="00E637E9" w:rsidP="00CB1728">
      <w:pPr>
        <w:pStyle w:val="Paragrafoelenco"/>
        <w:numPr>
          <w:ilvl w:val="0"/>
          <w:numId w:val="27"/>
        </w:numPr>
        <w:spacing w:line="276" w:lineRule="auto"/>
        <w:jc w:val="both"/>
        <w:rPr>
          <w:sz w:val="24"/>
          <w:szCs w:val="24"/>
        </w:rPr>
      </w:pPr>
      <w:proofErr w:type="spellStart"/>
      <w:r w:rsidRPr="00A83F86">
        <w:rPr>
          <w:sz w:val="24"/>
          <w:szCs w:val="24"/>
        </w:rPr>
        <w:t>IPCONFIG</w:t>
      </w:r>
      <w:proofErr w:type="spellEnd"/>
      <w:r w:rsidRPr="00A83F86">
        <w:rPr>
          <w:sz w:val="24"/>
          <w:szCs w:val="24"/>
        </w:rPr>
        <w:t>/</w:t>
      </w:r>
      <w:proofErr w:type="spellStart"/>
      <w:r w:rsidRPr="00A83F86">
        <w:rPr>
          <w:sz w:val="24"/>
          <w:szCs w:val="24"/>
        </w:rPr>
        <w:t>ALL</w:t>
      </w:r>
      <w:proofErr w:type="spellEnd"/>
      <w:r w:rsidRPr="00A83F86">
        <w:rPr>
          <w:sz w:val="24"/>
          <w:szCs w:val="24"/>
        </w:rPr>
        <w:t xml:space="preserve"> dal prompt dei comandi (</w:t>
      </w:r>
      <w:proofErr w:type="spellStart"/>
      <w:r w:rsidRPr="00A83F86">
        <w:rPr>
          <w:sz w:val="24"/>
          <w:szCs w:val="24"/>
        </w:rPr>
        <w:t>CMD</w:t>
      </w:r>
      <w:proofErr w:type="spellEnd"/>
      <w:r w:rsidRPr="00A83F86">
        <w:rPr>
          <w:sz w:val="24"/>
          <w:szCs w:val="24"/>
        </w:rPr>
        <w:t xml:space="preserve">) </w:t>
      </w:r>
      <w:r w:rsidR="00A83F86">
        <w:rPr>
          <w:sz w:val="24"/>
          <w:szCs w:val="24"/>
        </w:rPr>
        <w:t xml:space="preserve">del sistema in uso. Il comando </w:t>
      </w:r>
      <w:r w:rsidRPr="00A83F86">
        <w:rPr>
          <w:sz w:val="24"/>
          <w:szCs w:val="24"/>
        </w:rPr>
        <w:t xml:space="preserve">visualizza la schermata indicante alcune caratteristiche della rete, come per esempio l’indirizzo IP del Gateway, del DHCP, </w:t>
      </w:r>
      <w:proofErr w:type="spellStart"/>
      <w:r w:rsidRPr="00A83F86">
        <w:rPr>
          <w:sz w:val="24"/>
          <w:szCs w:val="24"/>
        </w:rPr>
        <w:t>etc</w:t>
      </w:r>
      <w:proofErr w:type="spellEnd"/>
      <w:r w:rsidRPr="00A83F86">
        <w:rPr>
          <w:sz w:val="24"/>
          <w:szCs w:val="24"/>
        </w:rPr>
        <w:t>:</w:t>
      </w:r>
    </w:p>
    <w:p w14:paraId="6BD577BA" w14:textId="77777777" w:rsidR="00E637E9" w:rsidRPr="00095255" w:rsidRDefault="00E637E9" w:rsidP="00A83F86">
      <w:pPr>
        <w:spacing w:line="276" w:lineRule="auto"/>
        <w:jc w:val="center"/>
        <w:rPr>
          <w:sz w:val="24"/>
          <w:szCs w:val="24"/>
        </w:rPr>
      </w:pPr>
      <w:r w:rsidRPr="00095255">
        <w:rPr>
          <w:noProof/>
        </w:rPr>
        <w:lastRenderedPageBreak/>
        <w:drawing>
          <wp:inline distT="0" distB="0" distL="0" distR="0" wp14:anchorId="355E94D6" wp14:editId="08809CB4">
            <wp:extent cx="5416037" cy="2100465"/>
            <wp:effectExtent l="0" t="0" r="0" b="0"/>
            <wp:docPr id="11299" name="Immagine 1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cstate="print">
                      <a:extLst>
                        <a:ext uri="{28A0092B-C50C-407E-A947-70E740481C1C}">
                          <a14:useLocalDpi xmlns:a14="http://schemas.microsoft.com/office/drawing/2010/main" val="0"/>
                        </a:ext>
                      </a:extLst>
                    </a:blip>
                    <a:srcRect/>
                    <a:stretch/>
                  </pic:blipFill>
                  <pic:spPr bwMode="auto">
                    <a:xfrm>
                      <a:off x="0" y="0"/>
                      <a:ext cx="5425938" cy="2104305"/>
                    </a:xfrm>
                    <a:prstGeom prst="rect">
                      <a:avLst/>
                    </a:prstGeom>
                    <a:ln>
                      <a:noFill/>
                    </a:ln>
                    <a:extLst>
                      <a:ext uri="{53640926-AAD7-44D8-BBD7-CCE9431645EC}">
                        <a14:shadowObscured xmlns:a14="http://schemas.microsoft.com/office/drawing/2010/main"/>
                      </a:ext>
                    </a:extLst>
                  </pic:spPr>
                </pic:pic>
              </a:graphicData>
            </a:graphic>
          </wp:inline>
        </w:drawing>
      </w:r>
    </w:p>
    <w:p w14:paraId="775EFAA0" w14:textId="77777777" w:rsidR="00E637E9" w:rsidRDefault="00A83F86" w:rsidP="00CB1728">
      <w:pPr>
        <w:pStyle w:val="Paragrafoelenco"/>
        <w:numPr>
          <w:ilvl w:val="0"/>
          <w:numId w:val="27"/>
        </w:numPr>
        <w:spacing w:line="276" w:lineRule="auto"/>
        <w:jc w:val="both"/>
        <w:rPr>
          <w:sz w:val="24"/>
          <w:szCs w:val="24"/>
        </w:rPr>
      </w:pPr>
      <w:proofErr w:type="spellStart"/>
      <w:r>
        <w:rPr>
          <w:sz w:val="24"/>
          <w:szCs w:val="24"/>
        </w:rPr>
        <w:t>tracert</w:t>
      </w:r>
      <w:proofErr w:type="spellEnd"/>
      <w:r>
        <w:rPr>
          <w:sz w:val="24"/>
          <w:szCs w:val="24"/>
        </w:rPr>
        <w:t xml:space="preserve"> </w:t>
      </w:r>
      <w:proofErr w:type="spellStart"/>
      <w:r>
        <w:rPr>
          <w:sz w:val="24"/>
          <w:szCs w:val="24"/>
        </w:rPr>
        <w:t>indirizzoIP</w:t>
      </w:r>
      <w:proofErr w:type="spellEnd"/>
      <w:r>
        <w:rPr>
          <w:sz w:val="24"/>
          <w:szCs w:val="24"/>
        </w:rPr>
        <w:t>: come parametro di questo comando se si utilizza un indirizzo IP di una macchina esterna alla rete, è possibile individuare tutti i nodi che il pacchetto dati deve attraversare e quindi anche il gateway predefinito:</w:t>
      </w:r>
    </w:p>
    <w:p w14:paraId="11C1C73C" w14:textId="77777777" w:rsidR="00A83F86" w:rsidRPr="00A83F86" w:rsidRDefault="00A83F86" w:rsidP="00A83F86">
      <w:pPr>
        <w:spacing w:line="276" w:lineRule="auto"/>
        <w:jc w:val="center"/>
        <w:rPr>
          <w:sz w:val="24"/>
          <w:szCs w:val="24"/>
        </w:rPr>
      </w:pPr>
      <w:r>
        <w:rPr>
          <w:noProof/>
        </w:rPr>
        <w:drawing>
          <wp:inline distT="0" distB="0" distL="0" distR="0" wp14:anchorId="49085964" wp14:editId="605A2D6A">
            <wp:extent cx="3754966" cy="211504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val="0"/>
                        </a:ext>
                      </a:extLst>
                    </a:blip>
                    <a:srcRect/>
                    <a:stretch/>
                  </pic:blipFill>
                  <pic:spPr bwMode="auto">
                    <a:xfrm>
                      <a:off x="0" y="0"/>
                      <a:ext cx="3778552" cy="2128333"/>
                    </a:xfrm>
                    <a:prstGeom prst="rect">
                      <a:avLst/>
                    </a:prstGeom>
                    <a:ln>
                      <a:noFill/>
                    </a:ln>
                    <a:extLst>
                      <a:ext uri="{53640926-AAD7-44D8-BBD7-CCE9431645EC}">
                        <a14:shadowObscured xmlns:a14="http://schemas.microsoft.com/office/drawing/2010/main"/>
                      </a:ext>
                    </a:extLst>
                  </pic:spPr>
                </pic:pic>
              </a:graphicData>
            </a:graphic>
          </wp:inline>
        </w:drawing>
      </w:r>
    </w:p>
    <w:p w14:paraId="52050D0E" w14:textId="77777777" w:rsidR="00A83F86" w:rsidRDefault="00A83F86" w:rsidP="00E637E9">
      <w:pPr>
        <w:spacing w:line="276" w:lineRule="auto"/>
        <w:jc w:val="both"/>
        <w:rPr>
          <w:sz w:val="24"/>
          <w:szCs w:val="24"/>
        </w:rPr>
      </w:pPr>
    </w:p>
    <w:p w14:paraId="26D2BE22" w14:textId="77777777" w:rsidR="00E637E9" w:rsidRPr="00095255" w:rsidRDefault="00E637E9" w:rsidP="00E637E9">
      <w:pPr>
        <w:spacing w:line="276" w:lineRule="auto"/>
        <w:jc w:val="both"/>
        <w:rPr>
          <w:sz w:val="24"/>
          <w:szCs w:val="24"/>
        </w:rPr>
      </w:pPr>
      <w:r w:rsidRPr="00095255">
        <w:rPr>
          <w:sz w:val="24"/>
          <w:szCs w:val="24"/>
        </w:rPr>
        <w:t>Nel seguente esempio possiamo osservare l’utilità del Gateway di permettere l’instradamento dei dati da una rete locale LAN alla rete Internet.</w:t>
      </w:r>
    </w:p>
    <w:p w14:paraId="7DD4F557" w14:textId="77777777" w:rsidR="00E637E9" w:rsidRPr="00095255" w:rsidRDefault="00E637E9" w:rsidP="00E637E9">
      <w:pPr>
        <w:spacing w:line="276" w:lineRule="auto"/>
        <w:jc w:val="center"/>
        <w:rPr>
          <w:sz w:val="24"/>
          <w:szCs w:val="24"/>
        </w:rPr>
      </w:pPr>
      <w:r w:rsidRPr="00095255">
        <w:rPr>
          <w:noProof/>
        </w:rPr>
        <w:drawing>
          <wp:inline distT="0" distB="0" distL="0" distR="0" wp14:anchorId="7E8D1E69" wp14:editId="06D4995C">
            <wp:extent cx="3810000" cy="2857500"/>
            <wp:effectExtent l="0" t="0" r="0" b="0"/>
            <wp:docPr id="11286" name="Immagine 11286" descr="http://www.truecafe.net/doc/img/wif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uecafe.net/doc/img/wifi1.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DD50662" w14:textId="77777777" w:rsidR="00E637E9" w:rsidRPr="00095255" w:rsidRDefault="00E637E9" w:rsidP="00E637E9">
      <w:pPr>
        <w:spacing w:line="276" w:lineRule="auto"/>
        <w:jc w:val="both"/>
        <w:rPr>
          <w:sz w:val="24"/>
          <w:szCs w:val="24"/>
        </w:rPr>
      </w:pPr>
    </w:p>
    <w:p w14:paraId="2062E081" w14:textId="77777777" w:rsidR="00E637E9" w:rsidRPr="00095255" w:rsidRDefault="00E637E9" w:rsidP="00E637E9">
      <w:pPr>
        <w:spacing w:line="276" w:lineRule="auto"/>
        <w:jc w:val="both"/>
        <w:rPr>
          <w:sz w:val="24"/>
          <w:szCs w:val="24"/>
        </w:rPr>
      </w:pPr>
    </w:p>
    <w:p w14:paraId="08A61ED6" w14:textId="77777777" w:rsidR="008D52BC" w:rsidRDefault="008D52BC" w:rsidP="00E637E9">
      <w:pPr>
        <w:spacing w:line="276" w:lineRule="auto"/>
        <w:jc w:val="both"/>
        <w:rPr>
          <w:b/>
          <w:sz w:val="24"/>
          <w:szCs w:val="24"/>
        </w:rPr>
      </w:pPr>
    </w:p>
    <w:p w14:paraId="0C4B74EE" w14:textId="16A30FE9" w:rsidR="00E637E9" w:rsidRPr="00095255" w:rsidRDefault="00E637E9" w:rsidP="00E637E9">
      <w:pPr>
        <w:spacing w:line="276" w:lineRule="auto"/>
        <w:jc w:val="both"/>
        <w:rPr>
          <w:b/>
          <w:sz w:val="24"/>
          <w:szCs w:val="24"/>
        </w:rPr>
      </w:pPr>
      <w:r w:rsidRPr="00095255">
        <w:rPr>
          <w:b/>
          <w:sz w:val="24"/>
          <w:szCs w:val="24"/>
        </w:rPr>
        <w:lastRenderedPageBreak/>
        <w:t>ANALISI DELLE DIFFERENZE FRA HUB, SWITCH, ROUTER E GATEWAY</w:t>
      </w:r>
    </w:p>
    <w:p w14:paraId="45D18D8D" w14:textId="77777777" w:rsidR="00E637E9" w:rsidRPr="00095255" w:rsidRDefault="00E637E9" w:rsidP="00E637E9">
      <w:pPr>
        <w:spacing w:line="276" w:lineRule="auto"/>
        <w:jc w:val="both"/>
        <w:rPr>
          <w:sz w:val="24"/>
          <w:szCs w:val="24"/>
        </w:rPr>
      </w:pPr>
      <w:r w:rsidRPr="00095255">
        <w:rPr>
          <w:sz w:val="24"/>
          <w:szCs w:val="24"/>
        </w:rPr>
        <w:t>Concludiamo riassumendo in questa tabella le differenze fra i principali dispositivi di interconnessione in riferimento ai livelli dell’architettura ISO/OSI:</w:t>
      </w:r>
    </w:p>
    <w:tbl>
      <w:tblPr>
        <w:tblStyle w:val="Tabellaacolori2"/>
        <w:tblW w:w="9187" w:type="dxa"/>
        <w:jc w:val="center"/>
        <w:tblBorders>
          <w:top w:val="single" w:sz="12" w:space="0" w:color="000000"/>
          <w:left w:val="single" w:sz="12" w:space="0" w:color="000000"/>
          <w:right w:val="single" w:sz="12" w:space="0" w:color="000000"/>
          <w:insideH w:val="single" w:sz="12" w:space="0" w:color="000000"/>
          <w:insideV w:val="single" w:sz="12" w:space="0" w:color="000000"/>
        </w:tblBorders>
        <w:tblLook w:val="0420" w:firstRow="1" w:lastRow="0" w:firstColumn="0" w:lastColumn="0" w:noHBand="0" w:noVBand="1"/>
      </w:tblPr>
      <w:tblGrid>
        <w:gridCol w:w="1403"/>
        <w:gridCol w:w="7784"/>
      </w:tblGrid>
      <w:tr w:rsidR="00E637E9" w:rsidRPr="00095255" w14:paraId="38CCD4B8" w14:textId="77777777" w:rsidTr="00B8576F">
        <w:trPr>
          <w:cnfStyle w:val="100000000000" w:firstRow="1" w:lastRow="0" w:firstColumn="0" w:lastColumn="0" w:oddVBand="0" w:evenVBand="0" w:oddHBand="0" w:evenHBand="0" w:firstRowFirstColumn="0" w:firstRowLastColumn="0" w:lastRowFirstColumn="0" w:lastRowLastColumn="0"/>
          <w:trHeight w:val="584"/>
          <w:jc w:val="center"/>
        </w:trPr>
        <w:tc>
          <w:tcPr>
            <w:tcW w:w="1403" w:type="dxa"/>
            <w:tcBorders>
              <w:bottom w:val="none" w:sz="0" w:space="0" w:color="auto"/>
            </w:tcBorders>
            <w:shd w:val="clear" w:color="auto" w:fill="auto"/>
            <w:vAlign w:val="center"/>
            <w:hideMark/>
          </w:tcPr>
          <w:p w14:paraId="133031D1" w14:textId="77777777" w:rsidR="00E637E9" w:rsidRPr="00095255" w:rsidRDefault="00E637E9" w:rsidP="00B8576F">
            <w:pPr>
              <w:spacing w:line="276" w:lineRule="auto"/>
              <w:jc w:val="both"/>
              <w:rPr>
                <w:i w:val="0"/>
                <w:color w:val="000000" w:themeColor="text1"/>
                <w:sz w:val="24"/>
                <w:szCs w:val="24"/>
              </w:rPr>
            </w:pPr>
            <w:r w:rsidRPr="00095255">
              <w:rPr>
                <w:i w:val="0"/>
                <w:color w:val="000000" w:themeColor="text1"/>
                <w:sz w:val="24"/>
                <w:szCs w:val="24"/>
              </w:rPr>
              <w:t>Dispositivo</w:t>
            </w:r>
          </w:p>
        </w:tc>
        <w:tc>
          <w:tcPr>
            <w:tcW w:w="7784" w:type="dxa"/>
            <w:tcBorders>
              <w:bottom w:val="none" w:sz="0" w:space="0" w:color="auto"/>
            </w:tcBorders>
            <w:shd w:val="clear" w:color="auto" w:fill="auto"/>
            <w:vAlign w:val="center"/>
            <w:hideMark/>
          </w:tcPr>
          <w:p w14:paraId="3AF3DF5D" w14:textId="77777777" w:rsidR="00E637E9" w:rsidRPr="00095255" w:rsidRDefault="00E637E9" w:rsidP="00B8576F">
            <w:pPr>
              <w:spacing w:line="276" w:lineRule="auto"/>
              <w:jc w:val="both"/>
              <w:rPr>
                <w:i w:val="0"/>
                <w:color w:val="000000" w:themeColor="text1"/>
                <w:sz w:val="24"/>
                <w:szCs w:val="24"/>
              </w:rPr>
            </w:pPr>
            <w:r w:rsidRPr="00095255">
              <w:rPr>
                <w:i w:val="0"/>
                <w:color w:val="000000" w:themeColor="text1"/>
                <w:sz w:val="24"/>
                <w:szCs w:val="24"/>
              </w:rPr>
              <w:t>Instradatore di pacchetti</w:t>
            </w:r>
          </w:p>
        </w:tc>
      </w:tr>
      <w:tr w:rsidR="00E637E9" w:rsidRPr="00095255" w14:paraId="7E1C109F" w14:textId="77777777" w:rsidTr="00B8576F">
        <w:trPr>
          <w:trHeight w:val="371"/>
          <w:jc w:val="center"/>
        </w:trPr>
        <w:tc>
          <w:tcPr>
            <w:tcW w:w="1403" w:type="dxa"/>
            <w:shd w:val="clear" w:color="auto" w:fill="auto"/>
            <w:vAlign w:val="center"/>
            <w:hideMark/>
          </w:tcPr>
          <w:p w14:paraId="250959D5" w14:textId="77777777" w:rsidR="00E637E9" w:rsidRPr="00A83F86" w:rsidRDefault="00E637E9" w:rsidP="00B8576F">
            <w:pPr>
              <w:spacing w:line="276" w:lineRule="auto"/>
              <w:jc w:val="both"/>
              <w:rPr>
                <w:b/>
                <w:color w:val="000000" w:themeColor="text1"/>
                <w:sz w:val="24"/>
                <w:szCs w:val="24"/>
              </w:rPr>
            </w:pPr>
            <w:r w:rsidRPr="00A83F86">
              <w:rPr>
                <w:b/>
                <w:color w:val="000000" w:themeColor="text1"/>
                <w:sz w:val="24"/>
                <w:szCs w:val="24"/>
              </w:rPr>
              <w:t>Gateway</w:t>
            </w:r>
          </w:p>
        </w:tc>
        <w:tc>
          <w:tcPr>
            <w:tcW w:w="7784" w:type="dxa"/>
            <w:shd w:val="clear" w:color="auto" w:fill="auto"/>
            <w:vAlign w:val="center"/>
            <w:hideMark/>
          </w:tcPr>
          <w:p w14:paraId="72C802B0" w14:textId="77777777" w:rsidR="00E637E9" w:rsidRPr="00A83F86" w:rsidRDefault="00E637E9" w:rsidP="00B8576F">
            <w:pPr>
              <w:spacing w:line="276" w:lineRule="auto"/>
              <w:jc w:val="both"/>
              <w:rPr>
                <w:b/>
                <w:color w:val="000000" w:themeColor="text1"/>
                <w:sz w:val="24"/>
                <w:szCs w:val="24"/>
              </w:rPr>
            </w:pPr>
            <w:r w:rsidRPr="00A83F86">
              <w:rPr>
                <w:b/>
                <w:color w:val="000000" w:themeColor="text1"/>
                <w:sz w:val="24"/>
                <w:szCs w:val="24"/>
              </w:rPr>
              <w:t xml:space="preserve">Verso reti eterogenee di livello 3 </w:t>
            </w:r>
          </w:p>
        </w:tc>
      </w:tr>
      <w:tr w:rsidR="00E637E9" w:rsidRPr="00095255" w14:paraId="59F8F46C" w14:textId="77777777" w:rsidTr="00B8576F">
        <w:trPr>
          <w:trHeight w:val="495"/>
          <w:jc w:val="center"/>
        </w:trPr>
        <w:tc>
          <w:tcPr>
            <w:tcW w:w="1403" w:type="dxa"/>
            <w:shd w:val="clear" w:color="auto" w:fill="auto"/>
            <w:vAlign w:val="center"/>
            <w:hideMark/>
          </w:tcPr>
          <w:p w14:paraId="15B6992D" w14:textId="77777777" w:rsidR="00E637E9" w:rsidRPr="00A83F86" w:rsidRDefault="00E637E9" w:rsidP="00B8576F">
            <w:pPr>
              <w:spacing w:line="276" w:lineRule="auto"/>
              <w:jc w:val="both"/>
              <w:rPr>
                <w:b/>
                <w:color w:val="000000" w:themeColor="text1"/>
                <w:sz w:val="24"/>
                <w:szCs w:val="24"/>
              </w:rPr>
            </w:pPr>
            <w:r w:rsidRPr="00A83F86">
              <w:rPr>
                <w:b/>
                <w:color w:val="000000" w:themeColor="text1"/>
                <w:sz w:val="24"/>
                <w:szCs w:val="24"/>
              </w:rPr>
              <w:t>Router</w:t>
            </w:r>
          </w:p>
        </w:tc>
        <w:tc>
          <w:tcPr>
            <w:tcW w:w="7784" w:type="dxa"/>
            <w:shd w:val="clear" w:color="auto" w:fill="auto"/>
            <w:vAlign w:val="center"/>
            <w:hideMark/>
          </w:tcPr>
          <w:p w14:paraId="191F1F1A" w14:textId="77777777" w:rsidR="00E637E9" w:rsidRPr="00A83F86" w:rsidRDefault="00E637E9" w:rsidP="00B8576F">
            <w:pPr>
              <w:spacing w:line="276" w:lineRule="auto"/>
              <w:jc w:val="both"/>
              <w:rPr>
                <w:b/>
                <w:color w:val="000000" w:themeColor="text1"/>
                <w:sz w:val="24"/>
                <w:szCs w:val="24"/>
              </w:rPr>
            </w:pPr>
            <w:r w:rsidRPr="00A83F86">
              <w:rPr>
                <w:b/>
                <w:color w:val="000000" w:themeColor="text1"/>
                <w:sz w:val="24"/>
                <w:szCs w:val="24"/>
              </w:rPr>
              <w:t xml:space="preserve">Verso reti eterogenee di livello 2 (es: </w:t>
            </w:r>
            <w:r w:rsidRPr="00A83F86">
              <w:rPr>
                <w:b/>
                <w:color w:val="000000" w:themeColor="text1"/>
                <w:sz w:val="24"/>
                <w:szCs w:val="24"/>
                <w:lang w:val="pt-BR"/>
              </w:rPr>
              <w:t>X.25, Frame Relay o ATM)</w:t>
            </w:r>
          </w:p>
        </w:tc>
      </w:tr>
      <w:tr w:rsidR="00E637E9" w:rsidRPr="00DB171B" w14:paraId="0DD85984" w14:textId="77777777" w:rsidTr="00B8576F">
        <w:trPr>
          <w:trHeight w:val="430"/>
          <w:jc w:val="center"/>
        </w:trPr>
        <w:tc>
          <w:tcPr>
            <w:tcW w:w="1403" w:type="dxa"/>
            <w:shd w:val="clear" w:color="auto" w:fill="auto"/>
            <w:vAlign w:val="center"/>
            <w:hideMark/>
          </w:tcPr>
          <w:p w14:paraId="3EC5B41E" w14:textId="77777777" w:rsidR="00E637E9" w:rsidRPr="00A83F86" w:rsidRDefault="00E637E9" w:rsidP="00B8576F">
            <w:pPr>
              <w:spacing w:line="276" w:lineRule="auto"/>
              <w:jc w:val="both"/>
              <w:rPr>
                <w:b/>
                <w:color w:val="000000" w:themeColor="text1"/>
                <w:sz w:val="24"/>
                <w:szCs w:val="24"/>
              </w:rPr>
            </w:pPr>
            <w:r w:rsidRPr="00A83F86">
              <w:rPr>
                <w:b/>
                <w:color w:val="000000" w:themeColor="text1"/>
                <w:sz w:val="24"/>
                <w:szCs w:val="24"/>
              </w:rPr>
              <w:t>Switch</w:t>
            </w:r>
          </w:p>
        </w:tc>
        <w:tc>
          <w:tcPr>
            <w:tcW w:w="7784" w:type="dxa"/>
            <w:shd w:val="clear" w:color="auto" w:fill="auto"/>
            <w:vAlign w:val="center"/>
            <w:hideMark/>
          </w:tcPr>
          <w:p w14:paraId="419BB76B" w14:textId="77777777" w:rsidR="00E637E9" w:rsidRPr="00A83F86" w:rsidRDefault="00E637E9" w:rsidP="00B8576F">
            <w:pPr>
              <w:spacing w:line="276" w:lineRule="auto"/>
              <w:jc w:val="both"/>
              <w:rPr>
                <w:b/>
                <w:color w:val="000000" w:themeColor="text1"/>
                <w:sz w:val="24"/>
                <w:szCs w:val="24"/>
                <w:lang w:val="en-US"/>
              </w:rPr>
            </w:pPr>
            <w:r w:rsidRPr="00A83F86">
              <w:rPr>
                <w:b/>
                <w:color w:val="000000" w:themeColor="text1"/>
                <w:sz w:val="24"/>
                <w:szCs w:val="24"/>
                <w:lang w:val="en-US"/>
              </w:rPr>
              <w:t xml:space="preserve">Verso </w:t>
            </w:r>
            <w:proofErr w:type="spellStart"/>
            <w:r w:rsidRPr="00A83F86">
              <w:rPr>
                <w:b/>
                <w:color w:val="000000" w:themeColor="text1"/>
                <w:sz w:val="24"/>
                <w:szCs w:val="24"/>
                <w:lang w:val="en-US"/>
              </w:rPr>
              <w:t>reti</w:t>
            </w:r>
            <w:proofErr w:type="spellEnd"/>
            <w:r w:rsidRPr="00A83F86">
              <w:rPr>
                <w:b/>
                <w:color w:val="000000" w:themeColor="text1"/>
                <w:sz w:val="24"/>
                <w:szCs w:val="24"/>
                <w:lang w:val="en-US"/>
              </w:rPr>
              <w:t xml:space="preserve"> </w:t>
            </w:r>
            <w:proofErr w:type="spellStart"/>
            <w:r w:rsidRPr="00A83F86">
              <w:rPr>
                <w:b/>
                <w:color w:val="000000" w:themeColor="text1"/>
                <w:sz w:val="24"/>
                <w:szCs w:val="24"/>
                <w:lang w:val="en-US"/>
              </w:rPr>
              <w:t>eterogenee</w:t>
            </w:r>
            <w:proofErr w:type="spellEnd"/>
            <w:r w:rsidRPr="00A83F86">
              <w:rPr>
                <w:b/>
                <w:color w:val="000000" w:themeColor="text1"/>
                <w:sz w:val="24"/>
                <w:szCs w:val="24"/>
                <w:lang w:val="en-US"/>
              </w:rPr>
              <w:t xml:space="preserve"> di </w:t>
            </w:r>
            <w:proofErr w:type="spellStart"/>
            <w:r w:rsidRPr="00A83F86">
              <w:rPr>
                <w:b/>
                <w:color w:val="000000" w:themeColor="text1"/>
                <w:sz w:val="24"/>
                <w:szCs w:val="24"/>
                <w:lang w:val="en-US"/>
              </w:rPr>
              <w:t>livello</w:t>
            </w:r>
            <w:proofErr w:type="spellEnd"/>
            <w:r w:rsidRPr="00A83F86">
              <w:rPr>
                <w:b/>
                <w:color w:val="000000" w:themeColor="text1"/>
                <w:sz w:val="24"/>
                <w:szCs w:val="24"/>
                <w:lang w:val="en-US"/>
              </w:rPr>
              <w:t xml:space="preserve"> 1 (es: Ethernet, Fast Ethernet, Token Ring, Bus)</w:t>
            </w:r>
          </w:p>
        </w:tc>
      </w:tr>
      <w:tr w:rsidR="00E637E9" w:rsidRPr="00095255" w14:paraId="30EDB4CD" w14:textId="77777777" w:rsidTr="00B8576F">
        <w:trPr>
          <w:trHeight w:val="422"/>
          <w:jc w:val="center"/>
        </w:trPr>
        <w:tc>
          <w:tcPr>
            <w:tcW w:w="1403" w:type="dxa"/>
            <w:shd w:val="clear" w:color="auto" w:fill="auto"/>
            <w:vAlign w:val="center"/>
            <w:hideMark/>
          </w:tcPr>
          <w:p w14:paraId="3FEEE808" w14:textId="77777777" w:rsidR="00E637E9" w:rsidRPr="00A83F86" w:rsidRDefault="00E637E9" w:rsidP="00B8576F">
            <w:pPr>
              <w:spacing w:line="276" w:lineRule="auto"/>
              <w:jc w:val="both"/>
              <w:rPr>
                <w:b/>
                <w:color w:val="000000" w:themeColor="text1"/>
                <w:sz w:val="24"/>
                <w:szCs w:val="24"/>
              </w:rPr>
            </w:pPr>
            <w:r w:rsidRPr="00A83F86">
              <w:rPr>
                <w:b/>
                <w:color w:val="000000" w:themeColor="text1"/>
                <w:sz w:val="24"/>
                <w:szCs w:val="24"/>
              </w:rPr>
              <w:t>Hub</w:t>
            </w:r>
          </w:p>
        </w:tc>
        <w:tc>
          <w:tcPr>
            <w:tcW w:w="7784" w:type="dxa"/>
            <w:shd w:val="clear" w:color="auto" w:fill="auto"/>
            <w:vAlign w:val="center"/>
            <w:hideMark/>
          </w:tcPr>
          <w:p w14:paraId="4B4854E5" w14:textId="77777777" w:rsidR="00E637E9" w:rsidRPr="00A83F86" w:rsidRDefault="00E637E9" w:rsidP="00B8576F">
            <w:pPr>
              <w:spacing w:line="276" w:lineRule="auto"/>
              <w:jc w:val="both"/>
              <w:rPr>
                <w:b/>
                <w:color w:val="000000" w:themeColor="text1"/>
                <w:sz w:val="24"/>
                <w:szCs w:val="24"/>
              </w:rPr>
            </w:pPr>
            <w:r w:rsidRPr="00A83F86">
              <w:rPr>
                <w:b/>
                <w:color w:val="000000" w:themeColor="text1"/>
                <w:sz w:val="24"/>
                <w:szCs w:val="24"/>
              </w:rPr>
              <w:t xml:space="preserve">Verso tutti gli </w:t>
            </w:r>
            <w:proofErr w:type="spellStart"/>
            <w:r w:rsidRPr="00A83F86">
              <w:rPr>
                <w:b/>
                <w:color w:val="000000" w:themeColor="text1"/>
                <w:sz w:val="24"/>
                <w:szCs w:val="24"/>
              </w:rPr>
              <w:t>host</w:t>
            </w:r>
            <w:proofErr w:type="spellEnd"/>
            <w:r w:rsidRPr="00A83F86">
              <w:rPr>
                <w:b/>
                <w:color w:val="000000" w:themeColor="text1"/>
                <w:sz w:val="24"/>
                <w:szCs w:val="24"/>
              </w:rPr>
              <w:t xml:space="preserve"> connessi alla stessa rete</w:t>
            </w:r>
          </w:p>
        </w:tc>
      </w:tr>
    </w:tbl>
    <w:p w14:paraId="2A3DED9F" w14:textId="77777777" w:rsidR="00E637E9" w:rsidRPr="00095255" w:rsidRDefault="00E637E9" w:rsidP="00E637E9">
      <w:pPr>
        <w:spacing w:line="276" w:lineRule="auto"/>
        <w:jc w:val="both"/>
        <w:rPr>
          <w:sz w:val="24"/>
          <w:szCs w:val="24"/>
        </w:rPr>
      </w:pPr>
    </w:p>
    <w:p w14:paraId="24D1BBBD" w14:textId="77777777" w:rsidR="00E637E9" w:rsidRPr="00095255" w:rsidRDefault="00E637E9" w:rsidP="00E637E9">
      <w:pPr>
        <w:spacing w:line="276" w:lineRule="auto"/>
        <w:jc w:val="both"/>
        <w:rPr>
          <w:sz w:val="24"/>
          <w:szCs w:val="24"/>
        </w:rPr>
      </w:pPr>
      <w:r w:rsidRPr="00095255">
        <w:rPr>
          <w:sz w:val="24"/>
          <w:szCs w:val="24"/>
        </w:rPr>
        <w:t>Uno switch è un apparato di livello due (della pila ISO/OSI) che permette di fare commutazione dei frame, ossia di inviarli con consegna diretta verso le destinazioni collegate direttamente ad una sottorete fisica di cui lui stesso fa parte usando l’indirizzo MAC. Esso può servire quindi per estendere una certa LAN interconnettendo sue spezzoni di rete che hanno lo stesso indirizzo di rete.</w:t>
      </w:r>
    </w:p>
    <w:p w14:paraId="1D1C065F" w14:textId="77777777" w:rsidR="00E637E9" w:rsidRPr="00095255" w:rsidRDefault="00E637E9" w:rsidP="00E637E9">
      <w:pPr>
        <w:spacing w:line="276" w:lineRule="auto"/>
        <w:jc w:val="both"/>
        <w:rPr>
          <w:sz w:val="24"/>
          <w:szCs w:val="24"/>
        </w:rPr>
      </w:pPr>
      <w:r w:rsidRPr="00095255">
        <w:rPr>
          <w:sz w:val="24"/>
          <w:szCs w:val="24"/>
        </w:rPr>
        <w:t xml:space="preserve">Tecnicamente lo switch è costituito da due o più schede di rete, munite di porte, ognuna delle quali può essere connessa ad un altro dispositivo (nodo) che può essere un </w:t>
      </w:r>
      <w:proofErr w:type="spellStart"/>
      <w:r w:rsidRPr="00095255">
        <w:rPr>
          <w:sz w:val="24"/>
          <w:szCs w:val="24"/>
        </w:rPr>
        <w:t>host</w:t>
      </w:r>
      <w:proofErr w:type="spellEnd"/>
      <w:r w:rsidRPr="00095255">
        <w:rPr>
          <w:sz w:val="24"/>
          <w:szCs w:val="24"/>
        </w:rPr>
        <w:t xml:space="preserve"> (stazione, per esempio PC), un altro switch, un hub o un qualsiasi altro dispositivo di rete.</w:t>
      </w:r>
    </w:p>
    <w:p w14:paraId="572D33A4" w14:textId="77777777" w:rsidR="00E637E9" w:rsidRPr="00095255" w:rsidRDefault="00E637E9" w:rsidP="00E637E9">
      <w:pPr>
        <w:spacing w:line="276" w:lineRule="auto"/>
        <w:jc w:val="both"/>
        <w:rPr>
          <w:sz w:val="24"/>
          <w:szCs w:val="24"/>
        </w:rPr>
      </w:pPr>
      <w:r w:rsidRPr="00095255">
        <w:rPr>
          <w:sz w:val="24"/>
          <w:szCs w:val="24"/>
        </w:rPr>
        <w:t xml:space="preserve">Lo switch non solo è in grado di riconoscere nel flusso di bit il pacchetto di dati (frame) ma riconosce l’indirizzo fisico (MAC </w:t>
      </w:r>
      <w:proofErr w:type="spellStart"/>
      <w:r w:rsidRPr="00095255">
        <w:rPr>
          <w:sz w:val="24"/>
          <w:szCs w:val="24"/>
        </w:rPr>
        <w:t>Address</w:t>
      </w:r>
      <w:proofErr w:type="spellEnd"/>
      <w:r w:rsidRPr="00095255">
        <w:rPr>
          <w:sz w:val="24"/>
          <w:szCs w:val="24"/>
        </w:rPr>
        <w:t>) del destinatario direttamente connesso ad una delle sue porte; in questo modo decide su quale porta in uscita veicolare il frame e trasferirlo.</w:t>
      </w:r>
    </w:p>
    <w:p w14:paraId="7C22FF34" w14:textId="77777777" w:rsidR="00E637E9" w:rsidRPr="00095255" w:rsidRDefault="00E637E9" w:rsidP="00E637E9">
      <w:pPr>
        <w:spacing w:line="276" w:lineRule="auto"/>
        <w:jc w:val="both"/>
        <w:rPr>
          <w:sz w:val="24"/>
          <w:szCs w:val="24"/>
        </w:rPr>
      </w:pPr>
      <w:r w:rsidRPr="00095255">
        <w:rPr>
          <w:sz w:val="24"/>
          <w:szCs w:val="24"/>
        </w:rPr>
        <w:t>Inoltre, a differenza di un Hub che è un apparato di primo livello (fisico), uno switch permette di separare i flussi di informazioni evitando le collisioni dei pacchetti. L’hub trasmette o ripete tutte le informazioni che riceve, a tutte le porte, generando traffico di rete superfluo e collisioni. Gli hub possono essere impiegati in piccole aziende con pochi computer, altrimenti occorre necessariamente utilizzare gli switch al fine di ridurre il traffico migliorando le prestazioni della rete. Quando più utenti cercano di trasmettere informazioni contemporaneamente, in un HUB si generano le cosiddette "collisioni" (con conseguente ritrasmissione dei dati e quindi utilizzo inutile di banda) mentre in uno switch le collisioni sono molto più limitate. Con uno switch possono essere create Virtual LAN (VLAN) utili per suddividere la rete in tante parti e per limitare il traffico di broadcast mentre negli HUB non è possibile farlo. Negli Switch si possono definire politiche di sicurezza e monitoraggio sulle singole porte, mentre negli Hub no.</w:t>
      </w:r>
    </w:p>
    <w:p w14:paraId="65A56BEB" w14:textId="77777777" w:rsidR="00E637E9" w:rsidRPr="00095255" w:rsidRDefault="00E637E9" w:rsidP="00E637E9">
      <w:pPr>
        <w:spacing w:line="276" w:lineRule="auto"/>
        <w:jc w:val="both"/>
        <w:rPr>
          <w:sz w:val="24"/>
          <w:szCs w:val="24"/>
        </w:rPr>
      </w:pPr>
      <w:r w:rsidRPr="00095255">
        <w:rPr>
          <w:sz w:val="24"/>
          <w:szCs w:val="24"/>
        </w:rPr>
        <w:t xml:space="preserve">Un router è invece un apparato di livello 3 che permette principalmente di fare instradamento dei pacchetti, ossia di decidere da quale porta far uscire un pacchetto che gli è arrivato se vuole farlo arrivare a destinazione in base all’indirizzo IP di destinazione. Per conoscere le destinazioni e decidere i percorsi utilizza degli appostiti protocolli di </w:t>
      </w:r>
      <w:proofErr w:type="spellStart"/>
      <w:r w:rsidRPr="00095255">
        <w:rPr>
          <w:sz w:val="24"/>
          <w:szCs w:val="24"/>
        </w:rPr>
        <w:t>routing</w:t>
      </w:r>
      <w:proofErr w:type="spellEnd"/>
      <w:r w:rsidRPr="00095255">
        <w:rPr>
          <w:sz w:val="24"/>
          <w:szCs w:val="24"/>
        </w:rPr>
        <w:t xml:space="preserve"> oppure usa impostazioni manuali.</w:t>
      </w:r>
    </w:p>
    <w:p w14:paraId="162A044B" w14:textId="77777777" w:rsidR="00E637E9" w:rsidRPr="00095255" w:rsidRDefault="00E637E9" w:rsidP="00E637E9">
      <w:pPr>
        <w:spacing w:line="276" w:lineRule="auto"/>
        <w:jc w:val="both"/>
        <w:rPr>
          <w:sz w:val="24"/>
          <w:szCs w:val="24"/>
        </w:rPr>
      </w:pPr>
    </w:p>
    <w:p w14:paraId="64F376A1" w14:textId="77777777" w:rsidR="00E637E9" w:rsidRDefault="00E637E9" w:rsidP="00E637E9">
      <w:pPr>
        <w:spacing w:line="276" w:lineRule="auto"/>
        <w:jc w:val="both"/>
        <w:rPr>
          <w:sz w:val="24"/>
          <w:szCs w:val="24"/>
        </w:rPr>
      </w:pPr>
    </w:p>
    <w:p w14:paraId="70529334" w14:textId="77777777" w:rsidR="008D52BC" w:rsidRDefault="008D52BC" w:rsidP="00E637E9">
      <w:pPr>
        <w:spacing w:line="276" w:lineRule="auto"/>
        <w:jc w:val="both"/>
        <w:rPr>
          <w:b/>
          <w:sz w:val="24"/>
          <w:szCs w:val="24"/>
        </w:rPr>
      </w:pPr>
    </w:p>
    <w:p w14:paraId="5925B69B" w14:textId="77777777" w:rsidR="008D52BC" w:rsidRDefault="008D52BC" w:rsidP="00E637E9">
      <w:pPr>
        <w:spacing w:line="276" w:lineRule="auto"/>
        <w:jc w:val="both"/>
        <w:rPr>
          <w:b/>
          <w:sz w:val="24"/>
          <w:szCs w:val="24"/>
        </w:rPr>
      </w:pPr>
    </w:p>
    <w:p w14:paraId="752AAA6D" w14:textId="77777777" w:rsidR="008D52BC" w:rsidRDefault="008D52BC" w:rsidP="00E637E9">
      <w:pPr>
        <w:spacing w:line="276" w:lineRule="auto"/>
        <w:jc w:val="both"/>
        <w:rPr>
          <w:b/>
          <w:sz w:val="24"/>
          <w:szCs w:val="24"/>
        </w:rPr>
      </w:pPr>
    </w:p>
    <w:p w14:paraId="22BDCD4B" w14:textId="77777777" w:rsidR="008D52BC" w:rsidRDefault="008D52BC" w:rsidP="00E637E9">
      <w:pPr>
        <w:spacing w:line="276" w:lineRule="auto"/>
        <w:jc w:val="both"/>
        <w:rPr>
          <w:b/>
          <w:sz w:val="24"/>
          <w:szCs w:val="24"/>
        </w:rPr>
      </w:pPr>
    </w:p>
    <w:p w14:paraId="5F322954" w14:textId="77777777" w:rsidR="008D52BC" w:rsidRDefault="008D52BC" w:rsidP="00E637E9">
      <w:pPr>
        <w:spacing w:line="276" w:lineRule="auto"/>
        <w:jc w:val="both"/>
        <w:rPr>
          <w:b/>
          <w:sz w:val="24"/>
          <w:szCs w:val="24"/>
        </w:rPr>
      </w:pPr>
    </w:p>
    <w:p w14:paraId="6B1ADFF8" w14:textId="667986B8" w:rsidR="00633DC7" w:rsidRPr="00633DC7" w:rsidRDefault="00633DC7" w:rsidP="00E637E9">
      <w:pPr>
        <w:spacing w:line="276" w:lineRule="auto"/>
        <w:jc w:val="both"/>
        <w:rPr>
          <w:b/>
          <w:sz w:val="24"/>
          <w:szCs w:val="24"/>
        </w:rPr>
      </w:pPr>
      <w:r w:rsidRPr="00633DC7">
        <w:rPr>
          <w:b/>
          <w:sz w:val="24"/>
          <w:szCs w:val="24"/>
        </w:rPr>
        <w:lastRenderedPageBreak/>
        <w:t>PARAGONE</w:t>
      </w:r>
    </w:p>
    <w:p w14:paraId="010F1300" w14:textId="77777777" w:rsidR="00633DC7" w:rsidRDefault="00633DC7" w:rsidP="00E637E9">
      <w:pPr>
        <w:spacing w:line="276" w:lineRule="auto"/>
        <w:jc w:val="both"/>
        <w:rPr>
          <w:sz w:val="24"/>
          <w:szCs w:val="24"/>
        </w:rPr>
      </w:pPr>
      <w:r>
        <w:rPr>
          <w:sz w:val="24"/>
          <w:szCs w:val="24"/>
        </w:rPr>
        <w:t>Si consideri la rete telefonica per fare un paragone con quella informatica al fine di comprendere il funzionamento dei dispositivi di rete.</w:t>
      </w:r>
    </w:p>
    <w:p w14:paraId="3A589BAD" w14:textId="77777777" w:rsidR="00633DC7" w:rsidRDefault="00633DC7" w:rsidP="00E637E9">
      <w:pPr>
        <w:spacing w:line="276" w:lineRule="auto"/>
        <w:jc w:val="both"/>
        <w:rPr>
          <w:sz w:val="24"/>
          <w:szCs w:val="24"/>
        </w:rPr>
      </w:pPr>
      <w:r>
        <w:rPr>
          <w:sz w:val="24"/>
          <w:szCs w:val="24"/>
        </w:rPr>
        <w:t xml:space="preserve">Sia date N persone che lavorano in un ufficio di un’azienda. Se le diverse persone devono parlare tra loro è necessario identificarle attraverso un </w:t>
      </w:r>
      <w:r w:rsidRPr="00633DC7">
        <w:rPr>
          <w:b/>
          <w:sz w:val="24"/>
          <w:szCs w:val="24"/>
        </w:rPr>
        <w:t>nome</w:t>
      </w:r>
      <w:r>
        <w:rPr>
          <w:sz w:val="24"/>
          <w:szCs w:val="24"/>
        </w:rPr>
        <w:t xml:space="preserve"> e un </w:t>
      </w:r>
      <w:r w:rsidRPr="00633DC7">
        <w:rPr>
          <w:b/>
          <w:sz w:val="24"/>
          <w:szCs w:val="24"/>
        </w:rPr>
        <w:t>numero telefonico interno</w:t>
      </w:r>
      <w:r w:rsidR="001A4C37" w:rsidRPr="001A4C37">
        <w:rPr>
          <w:sz w:val="24"/>
          <w:szCs w:val="24"/>
        </w:rPr>
        <w:t>, che</w:t>
      </w:r>
      <w:r w:rsidR="001A4C37">
        <w:rPr>
          <w:sz w:val="24"/>
          <w:szCs w:val="24"/>
        </w:rPr>
        <w:t xml:space="preserve"> </w:t>
      </w:r>
      <w:r>
        <w:rPr>
          <w:sz w:val="24"/>
          <w:szCs w:val="24"/>
        </w:rPr>
        <w:t>deve essere univoc</w:t>
      </w:r>
      <w:r w:rsidR="001A4C37">
        <w:rPr>
          <w:sz w:val="24"/>
          <w:szCs w:val="24"/>
        </w:rPr>
        <w:t>o</w:t>
      </w:r>
      <w:r>
        <w:rPr>
          <w:sz w:val="24"/>
          <w:szCs w:val="24"/>
        </w:rPr>
        <w:t xml:space="preserve"> per ogni persona che lavora in quel ufficio. Per esempio:</w:t>
      </w:r>
    </w:p>
    <w:tbl>
      <w:tblPr>
        <w:tblStyle w:val="Grigliatabella"/>
        <w:tblW w:w="0" w:type="auto"/>
        <w:jc w:val="center"/>
        <w:tblLook w:val="04A0" w:firstRow="1" w:lastRow="0" w:firstColumn="1" w:lastColumn="0" w:noHBand="0" w:noVBand="1"/>
      </w:tblPr>
      <w:tblGrid>
        <w:gridCol w:w="923"/>
        <w:gridCol w:w="1346"/>
      </w:tblGrid>
      <w:tr w:rsidR="00633DC7" w14:paraId="73A25F96" w14:textId="77777777" w:rsidTr="00633DC7">
        <w:trPr>
          <w:jc w:val="center"/>
        </w:trPr>
        <w:tc>
          <w:tcPr>
            <w:tcW w:w="923" w:type="dxa"/>
          </w:tcPr>
          <w:p w14:paraId="745909EC" w14:textId="77777777" w:rsidR="00633DC7" w:rsidRPr="00633DC7" w:rsidRDefault="00633DC7" w:rsidP="00E637E9">
            <w:pPr>
              <w:spacing w:line="276" w:lineRule="auto"/>
              <w:jc w:val="both"/>
              <w:rPr>
                <w:b/>
                <w:sz w:val="24"/>
                <w:szCs w:val="24"/>
              </w:rPr>
            </w:pPr>
            <w:r w:rsidRPr="00633DC7">
              <w:rPr>
                <w:b/>
                <w:sz w:val="24"/>
                <w:szCs w:val="24"/>
              </w:rPr>
              <w:t>Nome</w:t>
            </w:r>
          </w:p>
        </w:tc>
        <w:tc>
          <w:tcPr>
            <w:tcW w:w="1346" w:type="dxa"/>
          </w:tcPr>
          <w:p w14:paraId="16DE9261" w14:textId="77777777" w:rsidR="00633DC7" w:rsidRPr="00633DC7" w:rsidRDefault="00633DC7" w:rsidP="00E637E9">
            <w:pPr>
              <w:spacing w:line="276" w:lineRule="auto"/>
              <w:jc w:val="both"/>
              <w:rPr>
                <w:b/>
                <w:sz w:val="24"/>
                <w:szCs w:val="24"/>
              </w:rPr>
            </w:pPr>
            <w:r w:rsidRPr="00633DC7">
              <w:rPr>
                <w:b/>
                <w:sz w:val="24"/>
                <w:szCs w:val="24"/>
              </w:rPr>
              <w:t>N° interno</w:t>
            </w:r>
          </w:p>
        </w:tc>
      </w:tr>
      <w:tr w:rsidR="00633DC7" w14:paraId="036A583D" w14:textId="77777777" w:rsidTr="00633DC7">
        <w:trPr>
          <w:jc w:val="center"/>
        </w:trPr>
        <w:tc>
          <w:tcPr>
            <w:tcW w:w="923" w:type="dxa"/>
          </w:tcPr>
          <w:p w14:paraId="373A0138" w14:textId="77777777" w:rsidR="00633DC7" w:rsidRDefault="00633DC7" w:rsidP="00E637E9">
            <w:pPr>
              <w:spacing w:line="276" w:lineRule="auto"/>
              <w:jc w:val="both"/>
              <w:rPr>
                <w:sz w:val="24"/>
                <w:szCs w:val="24"/>
              </w:rPr>
            </w:pPr>
            <w:r>
              <w:rPr>
                <w:sz w:val="24"/>
                <w:szCs w:val="24"/>
              </w:rPr>
              <w:t>Mario</w:t>
            </w:r>
          </w:p>
        </w:tc>
        <w:tc>
          <w:tcPr>
            <w:tcW w:w="1346" w:type="dxa"/>
          </w:tcPr>
          <w:p w14:paraId="474D8168" w14:textId="77777777" w:rsidR="00633DC7" w:rsidRDefault="00633DC7" w:rsidP="00E637E9">
            <w:pPr>
              <w:spacing w:line="276" w:lineRule="auto"/>
              <w:jc w:val="both"/>
              <w:rPr>
                <w:sz w:val="24"/>
                <w:szCs w:val="24"/>
              </w:rPr>
            </w:pPr>
            <w:r>
              <w:rPr>
                <w:sz w:val="24"/>
                <w:szCs w:val="24"/>
              </w:rPr>
              <w:t>101</w:t>
            </w:r>
          </w:p>
        </w:tc>
      </w:tr>
      <w:tr w:rsidR="00633DC7" w14:paraId="0D5E8223" w14:textId="77777777" w:rsidTr="00633DC7">
        <w:trPr>
          <w:jc w:val="center"/>
        </w:trPr>
        <w:tc>
          <w:tcPr>
            <w:tcW w:w="923" w:type="dxa"/>
          </w:tcPr>
          <w:p w14:paraId="21C7CD64" w14:textId="77777777" w:rsidR="00633DC7" w:rsidRDefault="00633DC7" w:rsidP="00E637E9">
            <w:pPr>
              <w:spacing w:line="276" w:lineRule="auto"/>
              <w:jc w:val="both"/>
              <w:rPr>
                <w:sz w:val="24"/>
                <w:szCs w:val="24"/>
              </w:rPr>
            </w:pPr>
            <w:r>
              <w:rPr>
                <w:sz w:val="24"/>
                <w:szCs w:val="24"/>
              </w:rPr>
              <w:t>Aldo</w:t>
            </w:r>
          </w:p>
        </w:tc>
        <w:tc>
          <w:tcPr>
            <w:tcW w:w="1346" w:type="dxa"/>
          </w:tcPr>
          <w:p w14:paraId="091F35C5" w14:textId="77777777" w:rsidR="00633DC7" w:rsidRDefault="00633DC7" w:rsidP="00E637E9">
            <w:pPr>
              <w:spacing w:line="276" w:lineRule="auto"/>
              <w:jc w:val="both"/>
              <w:rPr>
                <w:sz w:val="24"/>
                <w:szCs w:val="24"/>
              </w:rPr>
            </w:pPr>
            <w:r>
              <w:rPr>
                <w:sz w:val="24"/>
                <w:szCs w:val="24"/>
              </w:rPr>
              <w:t>102</w:t>
            </w:r>
          </w:p>
        </w:tc>
      </w:tr>
      <w:tr w:rsidR="00633DC7" w14:paraId="67A10BC9" w14:textId="77777777" w:rsidTr="00633DC7">
        <w:trPr>
          <w:jc w:val="center"/>
        </w:trPr>
        <w:tc>
          <w:tcPr>
            <w:tcW w:w="923" w:type="dxa"/>
          </w:tcPr>
          <w:p w14:paraId="7DB33BB3" w14:textId="77777777" w:rsidR="00633DC7" w:rsidRDefault="00633DC7" w:rsidP="00E637E9">
            <w:pPr>
              <w:spacing w:line="276" w:lineRule="auto"/>
              <w:jc w:val="both"/>
              <w:rPr>
                <w:sz w:val="24"/>
                <w:szCs w:val="24"/>
              </w:rPr>
            </w:pPr>
            <w:r>
              <w:rPr>
                <w:sz w:val="24"/>
                <w:szCs w:val="24"/>
              </w:rPr>
              <w:t>Luca</w:t>
            </w:r>
          </w:p>
        </w:tc>
        <w:tc>
          <w:tcPr>
            <w:tcW w:w="1346" w:type="dxa"/>
          </w:tcPr>
          <w:p w14:paraId="60062AB3" w14:textId="77777777" w:rsidR="00633DC7" w:rsidRDefault="00633DC7" w:rsidP="00E637E9">
            <w:pPr>
              <w:spacing w:line="276" w:lineRule="auto"/>
              <w:jc w:val="both"/>
              <w:rPr>
                <w:sz w:val="24"/>
                <w:szCs w:val="24"/>
              </w:rPr>
            </w:pPr>
            <w:r>
              <w:rPr>
                <w:sz w:val="24"/>
                <w:szCs w:val="24"/>
              </w:rPr>
              <w:t>102</w:t>
            </w:r>
          </w:p>
        </w:tc>
      </w:tr>
      <w:tr w:rsidR="00633DC7" w14:paraId="58FA4434" w14:textId="77777777" w:rsidTr="00633DC7">
        <w:trPr>
          <w:jc w:val="center"/>
        </w:trPr>
        <w:tc>
          <w:tcPr>
            <w:tcW w:w="923" w:type="dxa"/>
          </w:tcPr>
          <w:p w14:paraId="284E1A67" w14:textId="77777777" w:rsidR="00633DC7" w:rsidRDefault="00633DC7" w:rsidP="00E637E9">
            <w:pPr>
              <w:spacing w:line="276" w:lineRule="auto"/>
              <w:jc w:val="both"/>
              <w:rPr>
                <w:sz w:val="24"/>
                <w:szCs w:val="24"/>
              </w:rPr>
            </w:pPr>
            <w:r>
              <w:rPr>
                <w:sz w:val="24"/>
                <w:szCs w:val="24"/>
              </w:rPr>
              <w:t>Anna</w:t>
            </w:r>
          </w:p>
        </w:tc>
        <w:tc>
          <w:tcPr>
            <w:tcW w:w="1346" w:type="dxa"/>
          </w:tcPr>
          <w:p w14:paraId="5757A8F9" w14:textId="77777777" w:rsidR="00633DC7" w:rsidRDefault="00633DC7" w:rsidP="00E637E9">
            <w:pPr>
              <w:spacing w:line="276" w:lineRule="auto"/>
              <w:jc w:val="both"/>
              <w:rPr>
                <w:sz w:val="24"/>
                <w:szCs w:val="24"/>
              </w:rPr>
            </w:pPr>
            <w:r>
              <w:rPr>
                <w:sz w:val="24"/>
                <w:szCs w:val="24"/>
              </w:rPr>
              <w:t>103</w:t>
            </w:r>
          </w:p>
        </w:tc>
      </w:tr>
    </w:tbl>
    <w:p w14:paraId="14176060" w14:textId="77777777" w:rsidR="001A4C37" w:rsidRDefault="001A4C37" w:rsidP="00E637E9">
      <w:pPr>
        <w:spacing w:line="276" w:lineRule="auto"/>
        <w:jc w:val="both"/>
        <w:rPr>
          <w:sz w:val="24"/>
          <w:szCs w:val="24"/>
        </w:rPr>
      </w:pPr>
      <w:r>
        <w:rPr>
          <w:sz w:val="24"/>
          <w:szCs w:val="24"/>
        </w:rPr>
        <w:t>Per collegare tra loro gli apparati telefonici di quel ufficio si utilizza come centratore un apparato che svolga le funzioni di centralino automatico.</w:t>
      </w:r>
    </w:p>
    <w:p w14:paraId="5FD9026A" w14:textId="77777777" w:rsidR="00633DC7" w:rsidRDefault="001A4C37" w:rsidP="00E637E9">
      <w:pPr>
        <w:spacing w:line="276" w:lineRule="auto"/>
        <w:jc w:val="both"/>
        <w:rPr>
          <w:sz w:val="24"/>
          <w:szCs w:val="24"/>
        </w:rPr>
      </w:pPr>
      <w:r>
        <w:rPr>
          <w:sz w:val="24"/>
          <w:szCs w:val="24"/>
        </w:rPr>
        <w:t>Si supponga ora che il centralino sia non intelligente, e quindi paragonabile all’hub, e se Mario vuole comunicare con Anna succede questo: Mario compone l’interno di Anna e automaticamente squillano tutti i telefoni dell’ufficio. Tutti i colleghi rispondono e poi, quando Mario dice “Voglio parlare con Anna”, tutti riagganciano ad esclusione di Anna.</w:t>
      </w:r>
    </w:p>
    <w:p w14:paraId="233E778C" w14:textId="77777777" w:rsidR="001A4C37" w:rsidRDefault="001A4C37" w:rsidP="00E637E9">
      <w:pPr>
        <w:spacing w:line="276" w:lineRule="auto"/>
        <w:jc w:val="both"/>
        <w:rPr>
          <w:sz w:val="24"/>
          <w:szCs w:val="24"/>
        </w:rPr>
      </w:pPr>
      <w:r>
        <w:rPr>
          <w:sz w:val="24"/>
          <w:szCs w:val="24"/>
        </w:rPr>
        <w:t>È evidente che un sistema di questo tipo sia inefficiente, in quanto tutti potrebbero ascoltare la comunicazione fra Mario e Anna. Questo caso al quanto surreale è quello che accade in una rete quando si utilizza un hub. Gli hub replicano il segnale, che gli arriva su una loro porta, su tutte le altre porte, indistintamente.</w:t>
      </w:r>
    </w:p>
    <w:p w14:paraId="2E7D03F0" w14:textId="77777777" w:rsidR="001A4C37" w:rsidRDefault="001A4C37" w:rsidP="00E637E9">
      <w:pPr>
        <w:spacing w:line="276" w:lineRule="auto"/>
        <w:jc w:val="both"/>
        <w:rPr>
          <w:sz w:val="24"/>
          <w:szCs w:val="24"/>
        </w:rPr>
      </w:pPr>
      <w:r>
        <w:rPr>
          <w:sz w:val="24"/>
          <w:szCs w:val="24"/>
        </w:rPr>
        <w:t>Uno switch, invece, è più intelligente dell’hub, perché sa esattamente quali apparati sono collegati a ogni sua porta e, se gli arriva un pacchetto dati su una porta (per esempio la 1) destinato ad un altro apparato collegato ad un’altra porta dello stesso switch (per esempio 3), questo pacchetto viene “girato” soltanto sulla porta 3 e non su tutte le altre. Questa decisione è presa grazie alla tabella di switching conservata nella memoria dello switch.</w:t>
      </w:r>
    </w:p>
    <w:p w14:paraId="0D0CCC02" w14:textId="77777777" w:rsidR="001A4C37" w:rsidRDefault="001A4C37" w:rsidP="00E637E9">
      <w:pPr>
        <w:spacing w:line="276" w:lineRule="auto"/>
        <w:jc w:val="both"/>
        <w:rPr>
          <w:sz w:val="24"/>
          <w:szCs w:val="24"/>
        </w:rPr>
      </w:pPr>
      <w:r>
        <w:rPr>
          <w:sz w:val="24"/>
          <w:szCs w:val="24"/>
        </w:rPr>
        <w:t>L’utilizzo dello switch, al posto dell’hub, rende la rete più performante in quanto si snellisce parecchio il traffico di rete.</w:t>
      </w:r>
    </w:p>
    <w:p w14:paraId="3EFB1695" w14:textId="77777777" w:rsidR="001A4C37" w:rsidRDefault="001A4C37" w:rsidP="00E637E9">
      <w:pPr>
        <w:spacing w:line="276" w:lineRule="auto"/>
        <w:jc w:val="both"/>
        <w:rPr>
          <w:sz w:val="24"/>
          <w:szCs w:val="24"/>
        </w:rPr>
      </w:pPr>
    </w:p>
    <w:p w14:paraId="419E3243" w14:textId="77777777" w:rsidR="001A4C37" w:rsidRDefault="001A4C37" w:rsidP="00E637E9">
      <w:pPr>
        <w:spacing w:line="276" w:lineRule="auto"/>
        <w:jc w:val="both"/>
        <w:rPr>
          <w:sz w:val="24"/>
          <w:szCs w:val="24"/>
        </w:rPr>
      </w:pPr>
      <w:r>
        <w:rPr>
          <w:sz w:val="24"/>
          <w:szCs w:val="24"/>
        </w:rPr>
        <w:t>Si supponga ora di collegare l’ufficio precedente ad un altro all’interno della stessa azienda ed entrambi di collegarli alla rete telefonica pubblica. Questa è una situazione analoga a quella di suddividere la rete informatica di un’azienda in due distinte sotto-reti e connesse ad una terza distinta rete ovvero Internet.</w:t>
      </w:r>
    </w:p>
    <w:p w14:paraId="6CFB0FE6" w14:textId="77777777" w:rsidR="001A4C37" w:rsidRDefault="001A4C37" w:rsidP="00E637E9">
      <w:pPr>
        <w:spacing w:line="276" w:lineRule="auto"/>
        <w:jc w:val="both"/>
        <w:rPr>
          <w:sz w:val="24"/>
          <w:szCs w:val="24"/>
        </w:rPr>
      </w:pPr>
      <w:r>
        <w:rPr>
          <w:sz w:val="24"/>
          <w:szCs w:val="24"/>
        </w:rPr>
        <w:t xml:space="preserve">Se si utilizza uno switch per collegare i due uffici, una persona del primo ufficio non potrà mai dialogare con un’altra del secondo ufficio e tanto meno con un utente di un’altra azienda. È necessario sostituire lo switch con un router in quanto </w:t>
      </w:r>
      <w:r w:rsidRPr="001A4C37">
        <w:rPr>
          <w:b/>
          <w:sz w:val="24"/>
          <w:szCs w:val="24"/>
        </w:rPr>
        <w:t>il router è in grado di instradare i pacchetti tra reti diverse</w:t>
      </w:r>
      <w:r>
        <w:rPr>
          <w:sz w:val="24"/>
          <w:szCs w:val="24"/>
        </w:rPr>
        <w:t>. Sarà necessario configurare ogni nodo di ogni sotto-rete in modo da poter instradare il pacchetto dati verso la porta del router scelto come “gateway predefinito”.</w:t>
      </w:r>
    </w:p>
    <w:p w14:paraId="769DE968" w14:textId="77777777" w:rsidR="001A4C37" w:rsidRDefault="001A4C37" w:rsidP="00E637E9">
      <w:pPr>
        <w:spacing w:line="276" w:lineRule="auto"/>
        <w:jc w:val="both"/>
        <w:rPr>
          <w:sz w:val="24"/>
          <w:szCs w:val="24"/>
        </w:rPr>
      </w:pPr>
    </w:p>
    <w:p w14:paraId="2310288E" w14:textId="77777777" w:rsidR="001A4C37" w:rsidRPr="001A4C37" w:rsidRDefault="001A4C37" w:rsidP="00E637E9">
      <w:pPr>
        <w:spacing w:line="276" w:lineRule="auto"/>
        <w:jc w:val="both"/>
        <w:rPr>
          <w:b/>
          <w:sz w:val="24"/>
          <w:szCs w:val="24"/>
        </w:rPr>
      </w:pPr>
      <w:r w:rsidRPr="001A4C37">
        <w:rPr>
          <w:b/>
          <w:sz w:val="24"/>
          <w:szCs w:val="24"/>
        </w:rPr>
        <w:t>Il gateway predefinito è l’indirizzo IP della porta del router a cui inviare i pacchetti quando sono destinati a un indirizzo IP che non è nella stessa rete.</w:t>
      </w:r>
    </w:p>
    <w:p w14:paraId="3DF0871C" w14:textId="77777777" w:rsidR="001A4C37" w:rsidRDefault="001A4C37" w:rsidP="00E637E9">
      <w:pPr>
        <w:spacing w:line="276" w:lineRule="auto"/>
        <w:jc w:val="both"/>
        <w:rPr>
          <w:sz w:val="24"/>
          <w:szCs w:val="24"/>
        </w:rPr>
      </w:pPr>
    </w:p>
    <w:p w14:paraId="4F7C0780" w14:textId="77777777" w:rsidR="00633DC7" w:rsidRPr="00095255" w:rsidRDefault="00633DC7" w:rsidP="00E637E9">
      <w:pPr>
        <w:spacing w:line="276" w:lineRule="auto"/>
        <w:jc w:val="both"/>
        <w:rPr>
          <w:sz w:val="24"/>
          <w:szCs w:val="24"/>
        </w:rPr>
      </w:pPr>
    </w:p>
    <w:p w14:paraId="1C3700D7" w14:textId="77777777" w:rsidR="008D52BC" w:rsidRDefault="008D52BC" w:rsidP="00E637E9">
      <w:pPr>
        <w:spacing w:line="276" w:lineRule="auto"/>
        <w:jc w:val="both"/>
        <w:rPr>
          <w:b/>
          <w:sz w:val="28"/>
          <w:szCs w:val="28"/>
        </w:rPr>
      </w:pPr>
    </w:p>
    <w:p w14:paraId="64389A88" w14:textId="22687401" w:rsidR="00E637E9" w:rsidRPr="00095255" w:rsidRDefault="00E637E9" w:rsidP="00E637E9">
      <w:pPr>
        <w:spacing w:line="276" w:lineRule="auto"/>
        <w:jc w:val="both"/>
        <w:rPr>
          <w:b/>
          <w:sz w:val="28"/>
          <w:szCs w:val="28"/>
        </w:rPr>
      </w:pPr>
      <w:r w:rsidRPr="00095255">
        <w:rPr>
          <w:b/>
          <w:sz w:val="28"/>
          <w:szCs w:val="28"/>
        </w:rPr>
        <w:lastRenderedPageBreak/>
        <w:t>COLLISIONI</w:t>
      </w:r>
    </w:p>
    <w:p w14:paraId="6A8D35DC" w14:textId="77777777" w:rsidR="00E637E9" w:rsidRDefault="00E637E9" w:rsidP="00E637E9">
      <w:pPr>
        <w:spacing w:line="276" w:lineRule="auto"/>
        <w:jc w:val="both"/>
        <w:rPr>
          <w:sz w:val="24"/>
          <w:szCs w:val="24"/>
        </w:rPr>
      </w:pPr>
      <w:r w:rsidRPr="00095255">
        <w:rPr>
          <w:sz w:val="24"/>
          <w:szCs w:val="24"/>
        </w:rPr>
        <w:t xml:space="preserve">Una collisione avviene quando due o più </w:t>
      </w:r>
      <w:proofErr w:type="spellStart"/>
      <w:r w:rsidRPr="00095255">
        <w:rPr>
          <w:sz w:val="24"/>
          <w:szCs w:val="24"/>
        </w:rPr>
        <w:t>host</w:t>
      </w:r>
      <w:proofErr w:type="spellEnd"/>
      <w:r w:rsidRPr="00095255">
        <w:rPr>
          <w:sz w:val="24"/>
          <w:szCs w:val="24"/>
        </w:rPr>
        <w:t xml:space="preserve"> accedono al</w:t>
      </w:r>
      <w:r w:rsidR="00E270A0">
        <w:rPr>
          <w:sz w:val="24"/>
          <w:szCs w:val="24"/>
        </w:rPr>
        <w:t>la stessa risorsa (per esempio un mezzo di comunicazione)</w:t>
      </w:r>
      <w:r w:rsidRPr="00095255">
        <w:rPr>
          <w:sz w:val="24"/>
          <w:szCs w:val="24"/>
        </w:rPr>
        <w:t xml:space="preserve"> nello stesso istante di tempo per cui i dati vengono persi. Le collisioni causano inefficienza della rete, interruzione delle trasmissioni per un certo periodo di tempo (variabile secondo l’algoritmo di </w:t>
      </w:r>
      <w:proofErr w:type="spellStart"/>
      <w:r w:rsidRPr="00095255">
        <w:rPr>
          <w:sz w:val="24"/>
          <w:szCs w:val="24"/>
        </w:rPr>
        <w:t>Backoff</w:t>
      </w:r>
      <w:proofErr w:type="spellEnd"/>
      <w:r w:rsidRPr="00095255">
        <w:rPr>
          <w:sz w:val="24"/>
          <w:szCs w:val="24"/>
        </w:rPr>
        <w:t xml:space="preserve"> del particolare dispositivo di rete).</w:t>
      </w:r>
    </w:p>
    <w:p w14:paraId="46582CB0" w14:textId="77777777" w:rsidR="00FC7303" w:rsidRDefault="00FC7303" w:rsidP="00E637E9">
      <w:pPr>
        <w:spacing w:line="276" w:lineRule="auto"/>
        <w:jc w:val="both"/>
        <w:rPr>
          <w:sz w:val="24"/>
          <w:szCs w:val="24"/>
        </w:rPr>
      </w:pPr>
    </w:p>
    <w:p w14:paraId="3FB727C4" w14:textId="77777777" w:rsidR="00FC7303" w:rsidRPr="00095255" w:rsidRDefault="00FC7303" w:rsidP="00FC7303">
      <w:pPr>
        <w:spacing w:line="276" w:lineRule="auto"/>
        <w:jc w:val="both"/>
        <w:rPr>
          <w:b/>
          <w:sz w:val="24"/>
          <w:szCs w:val="24"/>
        </w:rPr>
      </w:pPr>
      <w:r w:rsidRPr="00095255">
        <w:rPr>
          <w:b/>
          <w:sz w:val="24"/>
          <w:szCs w:val="24"/>
        </w:rPr>
        <w:t>La collisione è la sovrapposizione di due o più segnali che produce come effetto un segnale distorto in ricezione, costringendo il sorgente a ritrasmettere il messaggio (dopo un tempo casuale).</w:t>
      </w:r>
    </w:p>
    <w:p w14:paraId="707D5D25" w14:textId="77777777" w:rsidR="00FC7303" w:rsidRPr="00095255" w:rsidRDefault="00FC7303" w:rsidP="00E637E9">
      <w:pPr>
        <w:spacing w:line="276" w:lineRule="auto"/>
        <w:jc w:val="both"/>
        <w:rPr>
          <w:sz w:val="24"/>
          <w:szCs w:val="24"/>
        </w:rPr>
      </w:pPr>
    </w:p>
    <w:p w14:paraId="146B5792" w14:textId="77777777" w:rsidR="00E637E9" w:rsidRPr="00095255" w:rsidRDefault="00E637E9" w:rsidP="00E637E9">
      <w:pPr>
        <w:spacing w:line="276" w:lineRule="auto"/>
        <w:jc w:val="center"/>
        <w:rPr>
          <w:sz w:val="24"/>
          <w:szCs w:val="24"/>
        </w:rPr>
      </w:pPr>
      <w:r w:rsidRPr="00095255">
        <w:rPr>
          <w:noProof/>
        </w:rPr>
        <w:drawing>
          <wp:inline distT="0" distB="0" distL="0" distR="0" wp14:anchorId="250C119A" wp14:editId="5B0BF6BE">
            <wp:extent cx="3622843" cy="2498982"/>
            <wp:effectExtent l="0" t="0" r="0" b="0"/>
            <wp:docPr id="130075" name="Immagine 130075" descr="Risultati immagini per collisioni reti calcolatori fenomeni fis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ollisioni reti calcolatori fenomeni fisici"/>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3631808" cy="2505166"/>
                    </a:xfrm>
                    <a:prstGeom prst="rect">
                      <a:avLst/>
                    </a:prstGeom>
                    <a:noFill/>
                    <a:ln>
                      <a:noFill/>
                    </a:ln>
                    <a:extLst>
                      <a:ext uri="{53640926-AAD7-44D8-BBD7-CCE9431645EC}">
                        <a14:shadowObscured xmlns:a14="http://schemas.microsoft.com/office/drawing/2010/main"/>
                      </a:ext>
                    </a:extLst>
                  </pic:spPr>
                </pic:pic>
              </a:graphicData>
            </a:graphic>
          </wp:inline>
        </w:drawing>
      </w:r>
    </w:p>
    <w:p w14:paraId="750B2AB7" w14:textId="77777777" w:rsidR="00E637E9" w:rsidRPr="00095255" w:rsidRDefault="00E637E9" w:rsidP="00E637E9">
      <w:pPr>
        <w:spacing w:line="276" w:lineRule="auto"/>
        <w:jc w:val="both"/>
        <w:rPr>
          <w:sz w:val="24"/>
          <w:szCs w:val="24"/>
        </w:rPr>
      </w:pPr>
    </w:p>
    <w:p w14:paraId="4872B4E7" w14:textId="77777777" w:rsidR="00E637E9" w:rsidRPr="00095255" w:rsidRDefault="00E637E9" w:rsidP="00E637E9">
      <w:pPr>
        <w:spacing w:line="276" w:lineRule="auto"/>
        <w:jc w:val="both"/>
        <w:rPr>
          <w:sz w:val="24"/>
          <w:szCs w:val="24"/>
        </w:rPr>
      </w:pPr>
    </w:p>
    <w:p w14:paraId="7392D6A9" w14:textId="77777777" w:rsidR="00E637E9" w:rsidRPr="00095255" w:rsidRDefault="00E637E9" w:rsidP="00E637E9">
      <w:pPr>
        <w:pStyle w:val="niv1"/>
        <w:spacing w:before="0" w:beforeAutospacing="0" w:after="0" w:afterAutospacing="0" w:line="276" w:lineRule="auto"/>
        <w:jc w:val="both"/>
        <w:rPr>
          <w:b/>
        </w:rPr>
      </w:pPr>
    </w:p>
    <w:p w14:paraId="6341FBF1" w14:textId="77777777" w:rsidR="00E637E9" w:rsidRPr="00095255" w:rsidRDefault="00E637E9" w:rsidP="00E637E9">
      <w:pPr>
        <w:pStyle w:val="niv1"/>
        <w:spacing w:before="0" w:beforeAutospacing="0" w:after="0" w:afterAutospacing="0" w:line="276" w:lineRule="auto"/>
        <w:jc w:val="both"/>
        <w:rPr>
          <w:b/>
        </w:rPr>
      </w:pPr>
      <w:r w:rsidRPr="00095255">
        <w:rPr>
          <w:b/>
        </w:rPr>
        <w:t>DOMINI DI COLLISIONE</w:t>
      </w:r>
    </w:p>
    <w:p w14:paraId="756B31C7" w14:textId="77777777" w:rsidR="006F5503" w:rsidRDefault="00E637E9" w:rsidP="00E637E9">
      <w:pPr>
        <w:pStyle w:val="niv1"/>
        <w:spacing w:before="0" w:beforeAutospacing="0" w:after="0" w:afterAutospacing="0" w:line="276" w:lineRule="auto"/>
        <w:jc w:val="both"/>
      </w:pPr>
      <w:r w:rsidRPr="006F5503">
        <w:rPr>
          <w:b/>
        </w:rPr>
        <w:t xml:space="preserve">Il dominio di collisione è una porzione di rete, costituita da un insieme di </w:t>
      </w:r>
      <w:proofErr w:type="spellStart"/>
      <w:r w:rsidRPr="006F5503">
        <w:rPr>
          <w:b/>
        </w:rPr>
        <w:t>host</w:t>
      </w:r>
      <w:proofErr w:type="spellEnd"/>
      <w:r w:rsidRPr="006F5503">
        <w:rPr>
          <w:b/>
        </w:rPr>
        <w:t xml:space="preserve"> (nodi) che possono competere fra loro per accedere allo stesso mezzo di comunicazione.</w:t>
      </w:r>
      <w:r w:rsidRPr="00095255">
        <w:t xml:space="preserve"> </w:t>
      </w:r>
    </w:p>
    <w:p w14:paraId="2C618858" w14:textId="77777777" w:rsidR="006F5503" w:rsidRDefault="006F5503" w:rsidP="00E637E9">
      <w:pPr>
        <w:pStyle w:val="niv1"/>
        <w:spacing w:before="0" w:beforeAutospacing="0" w:after="0" w:afterAutospacing="0" w:line="276" w:lineRule="auto"/>
        <w:jc w:val="both"/>
      </w:pPr>
    </w:p>
    <w:p w14:paraId="34B864EC" w14:textId="77777777" w:rsidR="00E637E9" w:rsidRDefault="00E637E9" w:rsidP="00E637E9">
      <w:pPr>
        <w:pStyle w:val="niv1"/>
        <w:spacing w:before="0" w:beforeAutospacing="0" w:after="0" w:afterAutospacing="0" w:line="276" w:lineRule="auto"/>
        <w:jc w:val="both"/>
      </w:pPr>
      <w:r w:rsidRPr="00095255">
        <w:t>Se due nodi trasmettono contemporaneamente si verifica una collisione.</w:t>
      </w:r>
    </w:p>
    <w:p w14:paraId="21047A1E" w14:textId="77777777" w:rsidR="006F5503" w:rsidRPr="00095255" w:rsidRDefault="006F5503" w:rsidP="00E637E9">
      <w:pPr>
        <w:pStyle w:val="niv1"/>
        <w:spacing w:before="0" w:beforeAutospacing="0" w:after="0" w:afterAutospacing="0" w:line="276" w:lineRule="auto"/>
        <w:jc w:val="both"/>
      </w:pPr>
    </w:p>
    <w:p w14:paraId="43CD9635" w14:textId="77777777" w:rsidR="00E637E9" w:rsidRPr="00095255" w:rsidRDefault="00E637E9" w:rsidP="00E637E9">
      <w:pPr>
        <w:pStyle w:val="niv1"/>
        <w:spacing w:before="0" w:beforeAutospacing="0" w:after="0" w:afterAutospacing="0" w:line="276" w:lineRule="auto"/>
        <w:jc w:val="both"/>
      </w:pPr>
      <w:r w:rsidRPr="00095255">
        <w:t xml:space="preserve">Un nodo, quindi, se trasmette mentre il canale risulta giù occupato da un’altra trasmissione in corso, si ha una </w:t>
      </w:r>
      <w:r w:rsidRPr="00095255">
        <w:rPr>
          <w:b/>
        </w:rPr>
        <w:t>collisione</w:t>
      </w:r>
      <w:r w:rsidRPr="00095255">
        <w:t xml:space="preserve">. </w:t>
      </w:r>
    </w:p>
    <w:p w14:paraId="410849C4" w14:textId="77777777" w:rsidR="00E637E9" w:rsidRPr="00095255" w:rsidRDefault="00E637E9" w:rsidP="00E637E9">
      <w:pPr>
        <w:pStyle w:val="niv1"/>
        <w:spacing w:before="0" w:beforeAutospacing="0" w:after="0" w:afterAutospacing="0" w:line="276" w:lineRule="auto"/>
        <w:jc w:val="both"/>
      </w:pPr>
      <w:r w:rsidRPr="00095255">
        <w:t>Quanto più è ampio un dominio di collisione, cioè maggiore è il numero di computer in competizione per l’accesso allo stesso mezzo, tanto più probabili sono le collisioni e, quindi anche il decadimento della velocità di trasmissione all’interno del dominio.</w:t>
      </w:r>
    </w:p>
    <w:p w14:paraId="7602CE39" w14:textId="77777777" w:rsidR="00E637E9" w:rsidRPr="00095255" w:rsidRDefault="00E637E9" w:rsidP="00E637E9">
      <w:pPr>
        <w:pStyle w:val="niv1"/>
        <w:spacing w:before="0" w:beforeAutospacing="0" w:after="0" w:afterAutospacing="0" w:line="276" w:lineRule="auto"/>
        <w:jc w:val="both"/>
      </w:pPr>
      <w:r w:rsidRPr="00095255">
        <w:t xml:space="preserve">NB Come abbiamo visto, poiché dispositivi come </w:t>
      </w:r>
      <w:proofErr w:type="spellStart"/>
      <w:r w:rsidRPr="00095255">
        <w:t>repeater</w:t>
      </w:r>
      <w:proofErr w:type="spellEnd"/>
      <w:r w:rsidRPr="00095255">
        <w:t xml:space="preserve"> e hub si limitano a inoltrare ogni trasmissione ricevuta a tutti i nodi cui sono collegati, espandere una rete tramite simili dispositivi può portare a creare domini di collisione sempre più ampi e quindi meno efficienti.</w:t>
      </w:r>
    </w:p>
    <w:p w14:paraId="64AE61BB" w14:textId="77777777" w:rsidR="00E637E9" w:rsidRDefault="00E637E9" w:rsidP="00E637E9">
      <w:pPr>
        <w:pStyle w:val="niv1"/>
        <w:spacing w:before="0" w:beforeAutospacing="0" w:after="0" w:afterAutospacing="0" w:line="276" w:lineRule="auto"/>
        <w:jc w:val="both"/>
      </w:pPr>
      <w:r w:rsidRPr="00095255">
        <w:t xml:space="preserve">Dispositivi come switch e bridge, invece, possono essere usati per suddividere un dominio di collisione in parti più piccole, riducendo le collisioni possibili e quindi aumentando l’efficienza di utilizzazione del mezzo trasmissivo condiviso. Infatti, quando due nodi comunicano attraverso uno switch, questo crea una sorta di mezzo trasmissivo dedicato fra i due nodi, su cui essi possono trasmettere senza disturbare le trasmissioni fra gli altri nodi, né esserne disturbati. Si avranno </w:t>
      </w:r>
      <w:r w:rsidRPr="00095255">
        <w:lastRenderedPageBreak/>
        <w:t>collisioni solo nel caso in cui, mentre lo switch mette in comunicazione due nodi, altri nodi vogliano comunicare proprio con questi.</w:t>
      </w:r>
    </w:p>
    <w:p w14:paraId="10E83B0C" w14:textId="77777777" w:rsidR="00FC7303" w:rsidRDefault="00FC7303" w:rsidP="00E637E9">
      <w:pPr>
        <w:pStyle w:val="niv1"/>
        <w:spacing w:before="0" w:beforeAutospacing="0" w:after="0" w:afterAutospacing="0" w:line="276" w:lineRule="auto"/>
        <w:jc w:val="both"/>
      </w:pPr>
    </w:p>
    <w:p w14:paraId="382DF55B" w14:textId="77777777" w:rsidR="00FC7303" w:rsidRDefault="00FC7303" w:rsidP="00E637E9">
      <w:pPr>
        <w:pStyle w:val="niv1"/>
        <w:spacing w:before="0" w:beforeAutospacing="0" w:after="0" w:afterAutospacing="0" w:line="276" w:lineRule="auto"/>
        <w:jc w:val="both"/>
      </w:pPr>
    </w:p>
    <w:p w14:paraId="562A6E29" w14:textId="77777777" w:rsidR="00FC7303" w:rsidRDefault="00FC7303" w:rsidP="00E637E9">
      <w:pPr>
        <w:pStyle w:val="niv1"/>
        <w:spacing w:before="0" w:beforeAutospacing="0" w:after="0" w:afterAutospacing="0" w:line="276" w:lineRule="auto"/>
        <w:jc w:val="both"/>
      </w:pPr>
    </w:p>
    <w:p w14:paraId="34D10D63" w14:textId="77777777" w:rsidR="00FC7303" w:rsidRDefault="00FC7303" w:rsidP="00E637E9">
      <w:pPr>
        <w:pStyle w:val="niv1"/>
        <w:spacing w:before="0" w:beforeAutospacing="0" w:after="0" w:afterAutospacing="0" w:line="276" w:lineRule="auto"/>
        <w:jc w:val="both"/>
      </w:pPr>
    </w:p>
    <w:p w14:paraId="52FB576B" w14:textId="77777777" w:rsidR="00FC7303" w:rsidRDefault="00FC7303" w:rsidP="00E637E9">
      <w:pPr>
        <w:pStyle w:val="niv1"/>
        <w:spacing w:before="0" w:beforeAutospacing="0" w:after="0" w:afterAutospacing="0" w:line="276" w:lineRule="auto"/>
        <w:jc w:val="both"/>
      </w:pPr>
    </w:p>
    <w:p w14:paraId="0F559684" w14:textId="77777777" w:rsidR="00FC7303" w:rsidRDefault="00FC7303" w:rsidP="00E637E9">
      <w:pPr>
        <w:pStyle w:val="niv1"/>
        <w:spacing w:before="0" w:beforeAutospacing="0" w:after="0" w:afterAutospacing="0" w:line="276" w:lineRule="auto"/>
        <w:jc w:val="both"/>
      </w:pPr>
    </w:p>
    <w:p w14:paraId="617BF5FB" w14:textId="77777777" w:rsidR="00FC7303" w:rsidRDefault="00FC7303" w:rsidP="00E637E9">
      <w:pPr>
        <w:pStyle w:val="niv1"/>
        <w:spacing w:before="0" w:beforeAutospacing="0" w:after="0" w:afterAutospacing="0" w:line="276" w:lineRule="auto"/>
        <w:jc w:val="both"/>
      </w:pPr>
    </w:p>
    <w:p w14:paraId="6B988894" w14:textId="77777777" w:rsidR="00FC7303" w:rsidRPr="00095255" w:rsidRDefault="00FC7303" w:rsidP="00E637E9">
      <w:pPr>
        <w:pStyle w:val="niv1"/>
        <w:spacing w:before="0" w:beforeAutospacing="0" w:after="0" w:afterAutospacing="0" w:line="276" w:lineRule="auto"/>
        <w:jc w:val="both"/>
      </w:pPr>
    </w:p>
    <w:tbl>
      <w:tblPr>
        <w:tblStyle w:val="Grigliatabella"/>
        <w:tblW w:w="0" w:type="auto"/>
        <w:tblLook w:val="04A0" w:firstRow="1" w:lastRow="0" w:firstColumn="1" w:lastColumn="0" w:noHBand="0" w:noVBand="1"/>
      </w:tblPr>
      <w:tblGrid>
        <w:gridCol w:w="4786"/>
        <w:gridCol w:w="4842"/>
      </w:tblGrid>
      <w:tr w:rsidR="00FC7303" w:rsidRPr="00095255" w14:paraId="1BC26067" w14:textId="77777777" w:rsidTr="00B8576F">
        <w:tc>
          <w:tcPr>
            <w:tcW w:w="4814" w:type="dxa"/>
          </w:tcPr>
          <w:p w14:paraId="55BC9345" w14:textId="77777777" w:rsidR="00FC7303" w:rsidRPr="00FC7303" w:rsidRDefault="00FC7303" w:rsidP="00FC7303">
            <w:pPr>
              <w:pStyle w:val="niv1"/>
              <w:spacing w:before="0" w:beforeAutospacing="0" w:after="0" w:afterAutospacing="0" w:line="276" w:lineRule="auto"/>
              <w:jc w:val="center"/>
              <w:rPr>
                <w:b/>
              </w:rPr>
            </w:pPr>
            <w:r w:rsidRPr="00FC7303">
              <w:rPr>
                <w:b/>
              </w:rPr>
              <w:t>HUB</w:t>
            </w:r>
          </w:p>
        </w:tc>
        <w:tc>
          <w:tcPr>
            <w:tcW w:w="4814" w:type="dxa"/>
          </w:tcPr>
          <w:p w14:paraId="3E6AA17F" w14:textId="77777777" w:rsidR="00FC7303" w:rsidRPr="00FC7303" w:rsidRDefault="00FC7303" w:rsidP="00FC7303">
            <w:pPr>
              <w:pStyle w:val="niv1"/>
              <w:spacing w:before="0" w:beforeAutospacing="0" w:after="0" w:afterAutospacing="0" w:line="276" w:lineRule="auto"/>
              <w:jc w:val="center"/>
              <w:rPr>
                <w:b/>
              </w:rPr>
            </w:pPr>
            <w:r w:rsidRPr="00FC7303">
              <w:rPr>
                <w:b/>
              </w:rPr>
              <w:t>SWITCH</w:t>
            </w:r>
          </w:p>
        </w:tc>
      </w:tr>
      <w:tr w:rsidR="00E637E9" w:rsidRPr="00095255" w14:paraId="79E45A55" w14:textId="77777777" w:rsidTr="00B8576F">
        <w:tc>
          <w:tcPr>
            <w:tcW w:w="4814" w:type="dxa"/>
          </w:tcPr>
          <w:p w14:paraId="0AF90C0A" w14:textId="77777777" w:rsidR="00E637E9" w:rsidRPr="00095255" w:rsidRDefault="00FC7303" w:rsidP="00B8576F">
            <w:pPr>
              <w:pStyle w:val="niv1"/>
              <w:spacing w:before="0" w:beforeAutospacing="0" w:after="0" w:afterAutospacing="0" w:line="276" w:lineRule="auto"/>
              <w:jc w:val="both"/>
            </w:pPr>
            <w:r>
              <w:t>U</w:t>
            </w:r>
            <w:r w:rsidR="00E637E9" w:rsidRPr="00095255">
              <w:t>nico dominio di collisione</w:t>
            </w:r>
          </w:p>
        </w:tc>
        <w:tc>
          <w:tcPr>
            <w:tcW w:w="4814" w:type="dxa"/>
          </w:tcPr>
          <w:p w14:paraId="0F4F8D17" w14:textId="77777777" w:rsidR="00E637E9" w:rsidRPr="00095255" w:rsidRDefault="00FC7303" w:rsidP="00B8576F">
            <w:pPr>
              <w:pStyle w:val="niv1"/>
              <w:spacing w:before="0" w:beforeAutospacing="0" w:after="0" w:afterAutospacing="0" w:line="276" w:lineRule="auto"/>
              <w:jc w:val="both"/>
            </w:pPr>
            <w:r>
              <w:t>S</w:t>
            </w:r>
            <w:r w:rsidR="00E637E9" w:rsidRPr="00095255">
              <w:t>epara i domini di collisione</w:t>
            </w:r>
          </w:p>
        </w:tc>
      </w:tr>
      <w:tr w:rsidR="00E637E9" w:rsidRPr="00095255" w14:paraId="016B7157" w14:textId="77777777" w:rsidTr="00B8576F">
        <w:tc>
          <w:tcPr>
            <w:tcW w:w="4814" w:type="dxa"/>
          </w:tcPr>
          <w:p w14:paraId="486A6ACF" w14:textId="77777777" w:rsidR="00E637E9" w:rsidRPr="00095255" w:rsidRDefault="00E637E9" w:rsidP="00B8576F">
            <w:pPr>
              <w:pStyle w:val="niv1"/>
              <w:spacing w:before="0" w:beforeAutospacing="0" w:after="0" w:afterAutospacing="0" w:line="276" w:lineRule="auto"/>
              <w:jc w:val="both"/>
              <w:rPr>
                <w:noProof/>
              </w:rPr>
            </w:pPr>
            <w:r w:rsidRPr="00095255">
              <w:rPr>
                <w:noProof/>
              </w:rPr>
              <w:drawing>
                <wp:inline distT="0" distB="0" distL="0" distR="0" wp14:anchorId="7505C0E5" wp14:editId="78C60447">
                  <wp:extent cx="2874363" cy="1729126"/>
                  <wp:effectExtent l="0" t="0" r="2540" b="4445"/>
                  <wp:docPr id="11266" name="Immagin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cstate="print">
                            <a:extLst>
                              <a:ext uri="{28A0092B-C50C-407E-A947-70E740481C1C}">
                                <a14:useLocalDpi xmlns:a14="http://schemas.microsoft.com/office/drawing/2010/main" val="0"/>
                              </a:ext>
                            </a:extLst>
                          </a:blip>
                          <a:srcRect/>
                          <a:stretch/>
                        </pic:blipFill>
                        <pic:spPr bwMode="auto">
                          <a:xfrm>
                            <a:off x="0" y="0"/>
                            <a:ext cx="2952445" cy="1776097"/>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359071D3" w14:textId="77777777" w:rsidR="00E637E9" w:rsidRPr="00095255" w:rsidRDefault="00E637E9" w:rsidP="00B8576F">
            <w:pPr>
              <w:pStyle w:val="niv1"/>
              <w:spacing w:before="0" w:beforeAutospacing="0" w:after="0" w:afterAutospacing="0" w:line="276" w:lineRule="auto"/>
              <w:jc w:val="both"/>
            </w:pPr>
            <w:r w:rsidRPr="00095255">
              <w:rPr>
                <w:noProof/>
              </w:rPr>
              <w:drawing>
                <wp:inline distT="0" distB="0" distL="0" distR="0" wp14:anchorId="5F9F17FE" wp14:editId="75686361">
                  <wp:extent cx="2955323" cy="1846440"/>
                  <wp:effectExtent l="0" t="0" r="0" b="1905"/>
                  <wp:docPr id="130073" name="Immagine 13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extLst>
                              <a:ext uri="{28A0092B-C50C-407E-A947-70E740481C1C}">
                                <a14:useLocalDpi xmlns:a14="http://schemas.microsoft.com/office/drawing/2010/main" val="0"/>
                              </a:ext>
                            </a:extLst>
                          </a:blip>
                          <a:srcRect/>
                          <a:stretch/>
                        </pic:blipFill>
                        <pic:spPr bwMode="auto">
                          <a:xfrm>
                            <a:off x="0" y="0"/>
                            <a:ext cx="3026035" cy="1890620"/>
                          </a:xfrm>
                          <a:prstGeom prst="rect">
                            <a:avLst/>
                          </a:prstGeom>
                          <a:ln>
                            <a:noFill/>
                          </a:ln>
                          <a:extLst>
                            <a:ext uri="{53640926-AAD7-44D8-BBD7-CCE9431645EC}">
                              <a14:shadowObscured xmlns:a14="http://schemas.microsoft.com/office/drawing/2010/main"/>
                            </a:ext>
                          </a:extLst>
                        </pic:spPr>
                      </pic:pic>
                    </a:graphicData>
                  </a:graphic>
                </wp:inline>
              </w:drawing>
            </w:r>
          </w:p>
        </w:tc>
      </w:tr>
      <w:tr w:rsidR="00FC7303" w:rsidRPr="00095255" w14:paraId="553B0C04" w14:textId="77777777" w:rsidTr="00B8576F">
        <w:tc>
          <w:tcPr>
            <w:tcW w:w="4814" w:type="dxa"/>
          </w:tcPr>
          <w:p w14:paraId="11E7C73D" w14:textId="77777777" w:rsidR="00FC7303" w:rsidRPr="00095255" w:rsidRDefault="00FC7303" w:rsidP="00B8576F">
            <w:pPr>
              <w:pStyle w:val="niv1"/>
              <w:spacing w:before="0" w:beforeAutospacing="0" w:after="0" w:afterAutospacing="0" w:line="276" w:lineRule="auto"/>
              <w:jc w:val="both"/>
              <w:rPr>
                <w:noProof/>
              </w:rPr>
            </w:pPr>
            <w:r w:rsidRPr="00095255">
              <w:rPr>
                <w:noProof/>
              </w:rPr>
              <w:drawing>
                <wp:inline distT="0" distB="0" distL="0" distR="0" wp14:anchorId="40B986F6" wp14:editId="287B559F">
                  <wp:extent cx="2920204" cy="2357917"/>
                  <wp:effectExtent l="0" t="0" r="0" b="4445"/>
                  <wp:docPr id="9" name="Immagine 9" descr="http://www.netsetup.it/images/articoli/hub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tsetup.it/images/articoli/hubswitch.png"/>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a:stretch/>
                        </pic:blipFill>
                        <pic:spPr bwMode="auto">
                          <a:xfrm>
                            <a:off x="0" y="0"/>
                            <a:ext cx="2934439" cy="23694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03D31E38" w14:textId="77777777" w:rsidR="00FC7303" w:rsidRPr="00095255" w:rsidRDefault="00FC7303" w:rsidP="00B8576F">
            <w:pPr>
              <w:pStyle w:val="niv1"/>
              <w:spacing w:before="0" w:beforeAutospacing="0" w:after="0" w:afterAutospacing="0" w:line="276" w:lineRule="auto"/>
              <w:jc w:val="both"/>
              <w:rPr>
                <w:noProof/>
              </w:rPr>
            </w:pPr>
            <w:r w:rsidRPr="00095255">
              <w:rPr>
                <w:noProof/>
              </w:rPr>
              <w:drawing>
                <wp:inline distT="0" distB="0" distL="0" distR="0" wp14:anchorId="1E908ED4" wp14:editId="2AC41B3B">
                  <wp:extent cx="2683354" cy="2368094"/>
                  <wp:effectExtent l="0" t="0" r="3175" b="0"/>
                  <wp:docPr id="130078" name="Immagine 130078" descr="http://www.netsetup.it/images/articoli/hub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tsetup.it/images/articoli/hubswitch.png"/>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a:stretch/>
                        </pic:blipFill>
                        <pic:spPr bwMode="auto">
                          <a:xfrm>
                            <a:off x="0" y="0"/>
                            <a:ext cx="2698306" cy="23812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48EA74" w14:textId="77777777" w:rsidR="00E637E9" w:rsidRDefault="00E637E9" w:rsidP="00E637E9">
      <w:pPr>
        <w:pStyle w:val="niv1"/>
        <w:spacing w:before="0" w:beforeAutospacing="0" w:after="0" w:afterAutospacing="0" w:line="276" w:lineRule="auto"/>
        <w:jc w:val="both"/>
      </w:pPr>
    </w:p>
    <w:p w14:paraId="695742FF" w14:textId="77777777" w:rsidR="00FC7303" w:rsidRPr="00095255" w:rsidRDefault="00FC7303" w:rsidP="00E637E9">
      <w:pPr>
        <w:pStyle w:val="niv1"/>
        <w:spacing w:before="0" w:beforeAutospacing="0" w:after="0" w:afterAutospacing="0" w:line="276" w:lineRule="auto"/>
        <w:jc w:val="both"/>
      </w:pPr>
    </w:p>
    <w:p w14:paraId="53B22F31" w14:textId="77777777" w:rsidR="00E637E9" w:rsidRPr="00095255" w:rsidRDefault="00E637E9" w:rsidP="00E637E9">
      <w:pPr>
        <w:pStyle w:val="niv1"/>
        <w:spacing w:before="0" w:beforeAutospacing="0" w:after="0" w:afterAutospacing="0" w:line="276" w:lineRule="auto"/>
        <w:jc w:val="both"/>
      </w:pPr>
    </w:p>
    <w:p w14:paraId="75C93C9F" w14:textId="77777777" w:rsidR="00E637E9" w:rsidRPr="00095255" w:rsidRDefault="00E637E9" w:rsidP="00E637E9">
      <w:pPr>
        <w:pStyle w:val="niv1"/>
        <w:spacing w:before="0" w:beforeAutospacing="0" w:after="0" w:afterAutospacing="0" w:line="276" w:lineRule="auto"/>
        <w:jc w:val="center"/>
      </w:pPr>
      <w:r w:rsidRPr="00095255">
        <w:rPr>
          <w:noProof/>
        </w:rPr>
        <w:lastRenderedPageBreak/>
        <w:drawing>
          <wp:inline distT="0" distB="0" distL="0" distR="0" wp14:anchorId="40557376" wp14:editId="293B4538">
            <wp:extent cx="3427598" cy="6049922"/>
            <wp:effectExtent l="0" t="0" r="1905" b="8255"/>
            <wp:docPr id="130074" name="Immagine 130074" descr="PR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V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35864" cy="6064512"/>
                    </a:xfrm>
                    <a:prstGeom prst="rect">
                      <a:avLst/>
                    </a:prstGeom>
                    <a:noFill/>
                    <a:ln w="9525">
                      <a:noFill/>
                      <a:miter lim="800000"/>
                      <a:headEnd/>
                      <a:tailEnd/>
                    </a:ln>
                  </pic:spPr>
                </pic:pic>
              </a:graphicData>
            </a:graphic>
          </wp:inline>
        </w:drawing>
      </w:r>
    </w:p>
    <w:p w14:paraId="44278717" w14:textId="77777777" w:rsidR="00E637E9" w:rsidRPr="00095255" w:rsidRDefault="00E637E9" w:rsidP="00E637E9">
      <w:pPr>
        <w:pStyle w:val="niv1"/>
        <w:spacing w:before="0" w:beforeAutospacing="0" w:after="0" w:afterAutospacing="0" w:line="276" w:lineRule="auto"/>
        <w:jc w:val="both"/>
        <w:rPr>
          <w:b/>
          <w:sz w:val="28"/>
          <w:szCs w:val="28"/>
        </w:rPr>
      </w:pPr>
    </w:p>
    <w:p w14:paraId="3B76436A" w14:textId="77777777" w:rsidR="00E637E9" w:rsidRPr="00095255" w:rsidRDefault="00E637E9" w:rsidP="00E637E9">
      <w:pPr>
        <w:pStyle w:val="niv1"/>
        <w:spacing w:before="0" w:beforeAutospacing="0" w:after="0" w:afterAutospacing="0" w:line="276" w:lineRule="auto"/>
        <w:jc w:val="both"/>
      </w:pPr>
      <w:r w:rsidRPr="00095255">
        <w:t>Utilizzando lo switch, ad ogni invio di messaggio è come se si venisse a creare una sotto rete a bus virtuale, che comprende, oltre naturalmente al nodo che ha inviato il messaggio, solo il nodo destinatario e quelli collegati al bus teorico che si viene a creare escludendo tutti i nodi collegati allo switch. Si vengono così a creare, volta per volta, tanti domini di collisione diversi, che possono agire contemporaneamente senza reciproco intralcio.</w:t>
      </w:r>
    </w:p>
    <w:p w14:paraId="43050CFA" w14:textId="77777777" w:rsidR="00E637E9" w:rsidRPr="00095255" w:rsidRDefault="00E637E9" w:rsidP="00E637E9">
      <w:pPr>
        <w:pStyle w:val="niv1"/>
        <w:spacing w:before="0" w:beforeAutospacing="0" w:after="0" w:afterAutospacing="0" w:line="276" w:lineRule="auto"/>
        <w:jc w:val="both"/>
      </w:pPr>
      <w:r w:rsidRPr="00095255">
        <w:t>Si consideri per esempio il seguente schema:</w:t>
      </w:r>
    </w:p>
    <w:p w14:paraId="33CFB9FF" w14:textId="77777777" w:rsidR="00E637E9" w:rsidRPr="00095255" w:rsidRDefault="00E637E9" w:rsidP="00E637E9">
      <w:pPr>
        <w:spacing w:line="276" w:lineRule="auto"/>
        <w:jc w:val="center"/>
      </w:pPr>
      <w:r w:rsidRPr="00095255">
        <w:rPr>
          <w:noProof/>
        </w:rPr>
        <w:drawing>
          <wp:inline distT="0" distB="0" distL="0" distR="0" wp14:anchorId="61DB3688" wp14:editId="31C7DA4C">
            <wp:extent cx="1882107" cy="1198033"/>
            <wp:effectExtent l="0" t="0" r="4445" b="2540"/>
            <wp:docPr id="130106" name="Immagine 130106" descr="http://www.appuntimania.com/files/informatica/computer/154_poze/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puntimania.com/files/informatica/computer/154_poze/image014.gif"/>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t="4334" r="5557" b="11187"/>
                    <a:stretch/>
                  </pic:blipFill>
                  <pic:spPr bwMode="auto">
                    <a:xfrm>
                      <a:off x="0" y="0"/>
                      <a:ext cx="1914490" cy="1218646"/>
                    </a:xfrm>
                    <a:prstGeom prst="rect">
                      <a:avLst/>
                    </a:prstGeom>
                    <a:noFill/>
                    <a:ln>
                      <a:noFill/>
                    </a:ln>
                    <a:extLst>
                      <a:ext uri="{53640926-AAD7-44D8-BBD7-CCE9431645EC}">
                        <a14:shadowObscured xmlns:a14="http://schemas.microsoft.com/office/drawing/2010/main"/>
                      </a:ext>
                    </a:extLst>
                  </pic:spPr>
                </pic:pic>
              </a:graphicData>
            </a:graphic>
          </wp:inline>
        </w:drawing>
      </w:r>
    </w:p>
    <w:p w14:paraId="431F4A0C" w14:textId="77777777" w:rsidR="00E637E9" w:rsidRPr="00095255" w:rsidRDefault="00E637E9" w:rsidP="00E637E9">
      <w:pPr>
        <w:pStyle w:val="niv1"/>
        <w:spacing w:before="0" w:beforeAutospacing="0" w:after="0" w:afterAutospacing="0" w:line="276" w:lineRule="auto"/>
        <w:jc w:val="both"/>
      </w:pPr>
    </w:p>
    <w:p w14:paraId="2268831B" w14:textId="77777777" w:rsidR="00E637E9" w:rsidRPr="00095255" w:rsidRDefault="00E637E9" w:rsidP="00E637E9">
      <w:pPr>
        <w:pStyle w:val="niv1"/>
        <w:spacing w:before="0" w:beforeAutospacing="0" w:after="0" w:afterAutospacing="0" w:line="276" w:lineRule="auto"/>
        <w:jc w:val="both"/>
      </w:pPr>
      <w:r w:rsidRPr="00095255">
        <w:lastRenderedPageBreak/>
        <w:t>Supponiamo che contemporaneamente:</w:t>
      </w:r>
    </w:p>
    <w:p w14:paraId="1E7A66FF" w14:textId="77777777" w:rsidR="00E637E9" w:rsidRPr="00095255" w:rsidRDefault="00E637E9" w:rsidP="00CB1728">
      <w:pPr>
        <w:pStyle w:val="niv1"/>
        <w:numPr>
          <w:ilvl w:val="0"/>
          <w:numId w:val="21"/>
        </w:numPr>
        <w:spacing w:before="0" w:beforeAutospacing="0" w:after="0" w:afterAutospacing="0" w:line="276" w:lineRule="auto"/>
        <w:jc w:val="both"/>
      </w:pPr>
      <w:r w:rsidRPr="00095255">
        <w:t>T1 invia un messaggio a T3.</w:t>
      </w:r>
    </w:p>
    <w:p w14:paraId="58CE035A" w14:textId="77777777" w:rsidR="00E637E9" w:rsidRPr="00095255" w:rsidRDefault="00E637E9" w:rsidP="00CB1728">
      <w:pPr>
        <w:pStyle w:val="niv1"/>
        <w:numPr>
          <w:ilvl w:val="0"/>
          <w:numId w:val="21"/>
        </w:numPr>
        <w:spacing w:before="0" w:beforeAutospacing="0" w:after="0" w:afterAutospacing="0" w:line="276" w:lineRule="auto"/>
        <w:jc w:val="both"/>
      </w:pPr>
      <w:r w:rsidRPr="00095255">
        <w:t>T2 invia un messaggio a T4.</w:t>
      </w:r>
    </w:p>
    <w:p w14:paraId="72636ECE" w14:textId="77777777" w:rsidR="00E637E9" w:rsidRPr="00095255" w:rsidRDefault="00E637E9" w:rsidP="00CB1728">
      <w:pPr>
        <w:pStyle w:val="niv1"/>
        <w:numPr>
          <w:ilvl w:val="0"/>
          <w:numId w:val="21"/>
        </w:numPr>
        <w:spacing w:before="0" w:beforeAutospacing="0" w:after="0" w:afterAutospacing="0" w:line="276" w:lineRule="auto"/>
        <w:jc w:val="both"/>
      </w:pPr>
      <w:r w:rsidRPr="00095255">
        <w:t xml:space="preserve">T5 invia un messaggio a un computer con indirizzo MAC non presente nella mappa di raggiungibilità dello switch. </w:t>
      </w:r>
    </w:p>
    <w:p w14:paraId="6B9ED03E" w14:textId="77777777" w:rsidR="00E637E9" w:rsidRPr="00095255" w:rsidRDefault="00E637E9" w:rsidP="00E637E9">
      <w:pPr>
        <w:pStyle w:val="niv1"/>
        <w:spacing w:before="0" w:beforeAutospacing="0" w:after="0" w:afterAutospacing="0" w:line="276" w:lineRule="auto"/>
        <w:jc w:val="center"/>
      </w:pPr>
      <w:r w:rsidRPr="00095255">
        <w:rPr>
          <w:noProof/>
        </w:rPr>
        <w:drawing>
          <wp:inline distT="0" distB="0" distL="0" distR="0" wp14:anchorId="5B0E55BF" wp14:editId="4FFC6CCF">
            <wp:extent cx="1905704" cy="1214765"/>
            <wp:effectExtent l="0" t="0" r="0" b="4445"/>
            <wp:docPr id="130107" name="Immagine 130107" descr="http://www.appuntimania.com/files/informatica/computer/154_poze/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puntimania.com/files/informatica/computer/154_poze/image016.gif"/>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t="5802" r="5766" b="14061"/>
                    <a:stretch/>
                  </pic:blipFill>
                  <pic:spPr bwMode="auto">
                    <a:xfrm>
                      <a:off x="0" y="0"/>
                      <a:ext cx="1938396" cy="1235604"/>
                    </a:xfrm>
                    <a:prstGeom prst="rect">
                      <a:avLst/>
                    </a:prstGeom>
                    <a:noFill/>
                    <a:ln>
                      <a:noFill/>
                    </a:ln>
                    <a:extLst>
                      <a:ext uri="{53640926-AAD7-44D8-BBD7-CCE9431645EC}">
                        <a14:shadowObscured xmlns:a14="http://schemas.microsoft.com/office/drawing/2010/main"/>
                      </a:ext>
                    </a:extLst>
                  </pic:spPr>
                </pic:pic>
              </a:graphicData>
            </a:graphic>
          </wp:inline>
        </w:drawing>
      </w:r>
    </w:p>
    <w:p w14:paraId="46A7BAA8" w14:textId="77777777" w:rsidR="00E637E9" w:rsidRPr="00095255" w:rsidRDefault="00E637E9" w:rsidP="00E637E9">
      <w:pPr>
        <w:pStyle w:val="niv1"/>
        <w:spacing w:before="0" w:beforeAutospacing="0" w:after="0" w:afterAutospacing="0" w:line="276" w:lineRule="auto"/>
        <w:jc w:val="both"/>
      </w:pPr>
      <w:r w:rsidRPr="00095255">
        <w:t>È come se si creassero 3 reti virtuali diverse, appartenenti a tre diversi domini di collisione. Quindi lo scambio di dati può avvenire in contemporanea, senza reciproco disturbo.</w:t>
      </w:r>
    </w:p>
    <w:p w14:paraId="2BB09AAC" w14:textId="77777777" w:rsidR="00E637E9" w:rsidRPr="00095255" w:rsidRDefault="00E637E9" w:rsidP="00E637E9">
      <w:pPr>
        <w:pStyle w:val="niv1"/>
        <w:spacing w:before="0" w:beforeAutospacing="0" w:after="0" w:afterAutospacing="0" w:line="276" w:lineRule="auto"/>
        <w:jc w:val="both"/>
      </w:pPr>
    </w:p>
    <w:p w14:paraId="312A7195" w14:textId="77777777" w:rsidR="00E637E9" w:rsidRPr="00095255" w:rsidRDefault="00E637E9" w:rsidP="00E637E9">
      <w:pPr>
        <w:pStyle w:val="niv1"/>
        <w:spacing w:before="0" w:beforeAutospacing="0" w:after="0" w:afterAutospacing="0" w:line="276" w:lineRule="auto"/>
        <w:jc w:val="both"/>
      </w:pPr>
      <w:r w:rsidRPr="00095255">
        <w:t>Sostituiamo lo switch con un hub la situazione cambia dato che quest’ultimo non è in grado di spezzare i domini di collisione e quindi i segnali inviati da T1, T2 e T5 possono fra loro collidere.</w:t>
      </w:r>
    </w:p>
    <w:p w14:paraId="44542457" w14:textId="77777777" w:rsidR="00E637E9" w:rsidRPr="00095255" w:rsidRDefault="00E637E9" w:rsidP="00E637E9">
      <w:pPr>
        <w:pStyle w:val="niv1"/>
        <w:spacing w:before="0" w:beforeAutospacing="0" w:after="0" w:afterAutospacing="0" w:line="276" w:lineRule="auto"/>
        <w:jc w:val="both"/>
      </w:pPr>
    </w:p>
    <w:p w14:paraId="6B02F4D2" w14:textId="77777777" w:rsidR="00E637E9" w:rsidRPr="00095255" w:rsidRDefault="00E637E9" w:rsidP="00E637E9">
      <w:pPr>
        <w:pStyle w:val="niv1"/>
        <w:spacing w:before="0" w:beforeAutospacing="0" w:after="0" w:afterAutospacing="0" w:line="276" w:lineRule="auto"/>
        <w:jc w:val="both"/>
      </w:pPr>
    </w:p>
    <w:p w14:paraId="6B77069C" w14:textId="77777777" w:rsidR="00E637E9" w:rsidRPr="00095255" w:rsidRDefault="00E637E9" w:rsidP="00E637E9">
      <w:pPr>
        <w:pStyle w:val="niv1"/>
        <w:spacing w:before="0" w:beforeAutospacing="0" w:after="0" w:afterAutospacing="0" w:line="276" w:lineRule="auto"/>
        <w:jc w:val="both"/>
        <w:rPr>
          <w:b/>
          <w:sz w:val="28"/>
          <w:szCs w:val="28"/>
        </w:rPr>
      </w:pPr>
      <w:r w:rsidRPr="00095255">
        <w:rPr>
          <w:b/>
          <w:sz w:val="28"/>
          <w:szCs w:val="28"/>
        </w:rPr>
        <w:t>DOMINI DI BROADCAST</w:t>
      </w:r>
    </w:p>
    <w:p w14:paraId="50458548" w14:textId="77777777" w:rsidR="00E637E9" w:rsidRPr="00095255" w:rsidRDefault="00E637E9" w:rsidP="00E637E9">
      <w:pPr>
        <w:pStyle w:val="niv1"/>
        <w:spacing w:before="0" w:beforeAutospacing="0" w:after="0" w:afterAutospacing="0" w:line="276" w:lineRule="auto"/>
        <w:jc w:val="both"/>
      </w:pPr>
      <w:r w:rsidRPr="00095255">
        <w:t xml:space="preserve">Il dominio di broadcast è un insieme di </w:t>
      </w:r>
      <w:proofErr w:type="spellStart"/>
      <w:r w:rsidRPr="00095255">
        <w:t>host</w:t>
      </w:r>
      <w:proofErr w:type="spellEnd"/>
      <w:r w:rsidRPr="00095255">
        <w:t xml:space="preserve"> (nodi) di una rete in cui se un nodo trasmette una trama (frame) all’indirizzo MAC di broadcast tutti gli altri nodi ricevono la trama.</w:t>
      </w:r>
    </w:p>
    <w:p w14:paraId="161709AE" w14:textId="77777777" w:rsidR="00E637E9" w:rsidRPr="00095255" w:rsidRDefault="00E637E9" w:rsidP="00E637E9">
      <w:pPr>
        <w:pStyle w:val="niv1"/>
        <w:spacing w:before="0" w:beforeAutospacing="0" w:after="0" w:afterAutospacing="0" w:line="276" w:lineRule="auto"/>
        <w:jc w:val="both"/>
      </w:pPr>
      <w:r w:rsidRPr="00095255">
        <w:t>I gateway (dall’inglese, portone, passaggio), particolari router della rete (che lavorano al livello 3 – rete – e superiori del modello ISO/OSI), sono in grado di spezzare i domini di broadcast, ovvero non fanno passare i pacchetti broadcast.</w:t>
      </w:r>
    </w:p>
    <w:p w14:paraId="0CDB089E" w14:textId="77777777" w:rsidR="00E637E9" w:rsidRPr="00095255" w:rsidRDefault="00E637E9" w:rsidP="00E637E9">
      <w:pPr>
        <w:pStyle w:val="niv1"/>
        <w:spacing w:before="0" w:beforeAutospacing="0" w:after="0" w:afterAutospacing="0" w:line="276" w:lineRule="auto"/>
        <w:jc w:val="both"/>
      </w:pPr>
      <w:r w:rsidRPr="00095255">
        <w:t xml:space="preserve">L’utilizzo dei gateway quindi risulta importante da parte degli amministratori nel caso in cui la rete è di grandi dimensioni. La rete viene suddivisa in sottoreti interconnesse attraverso dal gateway. Questa strategia ha come effetto non trascurabile di ridurre il traffico di rete facilitandone la gestione e l’amministrazione. </w:t>
      </w:r>
    </w:p>
    <w:p w14:paraId="49E655E9" w14:textId="77777777" w:rsidR="00E637E9" w:rsidRDefault="00E637E9" w:rsidP="00E637E9">
      <w:pPr>
        <w:pStyle w:val="niv1"/>
        <w:spacing w:before="0" w:beforeAutospacing="0" w:after="0" w:afterAutospacing="0" w:line="276" w:lineRule="auto"/>
        <w:jc w:val="both"/>
      </w:pPr>
    </w:p>
    <w:p w14:paraId="247AB48C" w14:textId="77777777" w:rsidR="00FC7303" w:rsidRPr="00095255" w:rsidRDefault="00FC7303" w:rsidP="00E637E9">
      <w:pPr>
        <w:pStyle w:val="niv1"/>
        <w:spacing w:before="0" w:beforeAutospacing="0" w:after="0" w:afterAutospacing="0" w:line="276" w:lineRule="auto"/>
        <w:jc w:val="both"/>
      </w:pPr>
    </w:p>
    <w:p w14:paraId="126D1DBA" w14:textId="77777777" w:rsidR="00E637E9" w:rsidRPr="00095255" w:rsidRDefault="00E637E9" w:rsidP="00E637E9">
      <w:pPr>
        <w:pStyle w:val="niv1"/>
        <w:spacing w:before="0" w:beforeAutospacing="0" w:after="0" w:afterAutospacing="0" w:line="276" w:lineRule="auto"/>
        <w:jc w:val="both"/>
        <w:rPr>
          <w:b/>
        </w:rPr>
      </w:pPr>
      <w:r w:rsidRPr="00095255">
        <w:rPr>
          <w:b/>
        </w:rPr>
        <w:t>DOMINI DI COLLISIONE VS DOMINI DI BROADCAST</w:t>
      </w:r>
    </w:p>
    <w:p w14:paraId="7F1A2B41" w14:textId="77777777" w:rsidR="00E637E9" w:rsidRPr="00095255" w:rsidRDefault="00E637E9" w:rsidP="00E637E9">
      <w:pPr>
        <w:pStyle w:val="niv1"/>
        <w:spacing w:before="0" w:beforeAutospacing="0" w:after="0" w:afterAutospacing="0" w:line="276" w:lineRule="auto"/>
        <w:jc w:val="both"/>
      </w:pPr>
      <w:r w:rsidRPr="00095255">
        <w:t>In generale il concetto di dominio di collisione è in qualche modo legato a quello di dominio di broadcast: un dominio di collisione è anche un dominio di broadcast, ma non vale il viceversa ovvero un dominio di broadcast non è detto che sia anche un dominio di collisione dipendendo strettamente dalla topologia fisica della rete. In una topologia a bus condiviso i due domini coincidono sempre, in una topologia a stella con switch è presente un solo dominio di broadcast e nessun dominio di collisione, essendo assente qualsiasi tipo di collisione.</w:t>
      </w:r>
    </w:p>
    <w:p w14:paraId="29FA4FC8" w14:textId="77777777" w:rsidR="00E637E9" w:rsidRPr="00095255" w:rsidRDefault="00E637E9" w:rsidP="00E637E9">
      <w:pPr>
        <w:pStyle w:val="niv1"/>
        <w:spacing w:before="0" w:beforeAutospacing="0" w:after="0" w:afterAutospacing="0" w:line="276" w:lineRule="auto"/>
        <w:jc w:val="both"/>
      </w:pPr>
      <w:r w:rsidRPr="00095255">
        <w:t>I dispositivi, quindi, in grado di separare i domini di collisioni sono tutti quelli che lavorano dal livello 2 in su del modello ISO/OSI, cioè il bridge, lo switch, il router e il gateway. Gli hub invece non riescono a separarli e causano traffico.</w:t>
      </w:r>
    </w:p>
    <w:p w14:paraId="02D3662E" w14:textId="77777777" w:rsidR="00E637E9" w:rsidRPr="00095255" w:rsidRDefault="00E637E9" w:rsidP="00E637E9">
      <w:pPr>
        <w:pStyle w:val="niv1"/>
        <w:spacing w:before="0" w:beforeAutospacing="0" w:after="0" w:afterAutospacing="0" w:line="276" w:lineRule="auto"/>
        <w:jc w:val="both"/>
      </w:pPr>
      <w:r w:rsidRPr="00095255">
        <w:t>I dispositivi, invece, in grado di separare i domini di broadcast sono tutti quelli che operano dal livello 3 in su cioè il router e il gateway. Gli hub, i bridge e gli switch non sono in grado di fare tale separazione.</w:t>
      </w:r>
    </w:p>
    <w:p w14:paraId="0303A0DF" w14:textId="77777777" w:rsidR="00E637E9" w:rsidRPr="00095255" w:rsidRDefault="00E637E9" w:rsidP="00E637E9">
      <w:pPr>
        <w:pStyle w:val="niv1"/>
        <w:spacing w:before="0" w:beforeAutospacing="0" w:after="0" w:afterAutospacing="0" w:line="276" w:lineRule="auto"/>
        <w:jc w:val="both"/>
      </w:pPr>
      <w:r w:rsidRPr="00095255">
        <w:lastRenderedPageBreak/>
        <w:br/>
        <w:t xml:space="preserve">Un dominio broadcast è un insieme di domini di collisione connessi tra loro con periferiche di livello 2 e delimitato da dispositivi di livello 3 (un pacchetto, per essere </w:t>
      </w:r>
      <w:proofErr w:type="spellStart"/>
      <w:r w:rsidRPr="00095255">
        <w:t>forwardato</w:t>
      </w:r>
      <w:proofErr w:type="spellEnd"/>
      <w:r w:rsidRPr="00095255">
        <w:t xml:space="preserve">, deve avere un indirizzo IP al di fuori della LAN ed il router deve conoscere la strada per la destinazione remota). Quando un nodo ha bisogno di comunicare con tutti gli </w:t>
      </w:r>
      <w:proofErr w:type="spellStart"/>
      <w:r w:rsidRPr="00095255">
        <w:t>host</w:t>
      </w:r>
      <w:proofErr w:type="spellEnd"/>
      <w:r w:rsidRPr="00095255">
        <w:t xml:space="preserve"> della rete manda un frame broadcast, ovvero con MAC </w:t>
      </w:r>
      <w:proofErr w:type="spellStart"/>
      <w:r w:rsidRPr="00095255">
        <w:t>Address</w:t>
      </w:r>
      <w:proofErr w:type="spellEnd"/>
      <w:r w:rsidRPr="00095255">
        <w:t xml:space="preserve"> di destinazione 0xFFFFFFFFFFFF; ogni NIC riceve il frame e risponde al traffico broadcast. I dispositivi di livello 2 devono propagare (flood cioè inondare) tutto il traffico broadcast e </w:t>
      </w:r>
      <w:proofErr w:type="spellStart"/>
      <w:r w:rsidRPr="00095255">
        <w:t>multicast</w:t>
      </w:r>
      <w:proofErr w:type="spellEnd"/>
      <w:r w:rsidRPr="00095255">
        <w:t>. Le periferiche di livello 3 (Router) non propagano le collisioni (</w:t>
      </w:r>
      <w:proofErr w:type="spellStart"/>
      <w:r w:rsidRPr="00095255">
        <w:t>not</w:t>
      </w:r>
      <w:proofErr w:type="spellEnd"/>
      <w:r w:rsidRPr="00095255">
        <w:t>-forwarding) spezzano domini di collisioni in domini più piccoli differentemente dai dispositivi di livello 2, e controllano anche i domini di broadcast (broadcast domain).</w:t>
      </w:r>
    </w:p>
    <w:p w14:paraId="3D3F3A4B" w14:textId="77777777" w:rsidR="00E637E9" w:rsidRPr="00095255" w:rsidRDefault="00E637E9" w:rsidP="00E637E9">
      <w:pPr>
        <w:pStyle w:val="niv1"/>
        <w:spacing w:before="0" w:beforeAutospacing="0" w:after="0" w:afterAutospacing="0" w:line="276" w:lineRule="auto"/>
        <w:jc w:val="center"/>
      </w:pPr>
      <w:r w:rsidRPr="00095255">
        <w:rPr>
          <w:b/>
          <w:noProof/>
          <w:sz w:val="28"/>
          <w:szCs w:val="28"/>
        </w:rPr>
        <w:drawing>
          <wp:inline distT="0" distB="0" distL="0" distR="0" wp14:anchorId="21E714AC" wp14:editId="3910CB4C">
            <wp:extent cx="4674991" cy="3505607"/>
            <wp:effectExtent l="0" t="0" r="0" b="0"/>
            <wp:docPr id="130095" name="Immagine 130095" descr="C:\Users\User\Downloads\router e 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router e switch.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81910" cy="3510796"/>
                    </a:xfrm>
                    <a:prstGeom prst="rect">
                      <a:avLst/>
                    </a:prstGeom>
                    <a:noFill/>
                    <a:ln>
                      <a:noFill/>
                    </a:ln>
                  </pic:spPr>
                </pic:pic>
              </a:graphicData>
            </a:graphic>
          </wp:inline>
        </w:drawing>
      </w:r>
    </w:p>
    <w:p w14:paraId="3DAC3153" w14:textId="77777777" w:rsidR="00E637E9" w:rsidRPr="00095255" w:rsidRDefault="00E637E9" w:rsidP="00E637E9">
      <w:pPr>
        <w:pStyle w:val="niv1"/>
        <w:spacing w:before="0" w:beforeAutospacing="0" w:after="0" w:afterAutospacing="0" w:line="276" w:lineRule="auto"/>
        <w:jc w:val="both"/>
      </w:pPr>
    </w:p>
    <w:p w14:paraId="11ED066F" w14:textId="77777777" w:rsidR="00E637E9" w:rsidRPr="00095255" w:rsidRDefault="00E637E9" w:rsidP="00E637E9">
      <w:pPr>
        <w:pStyle w:val="niv1"/>
        <w:spacing w:before="0" w:beforeAutospacing="0" w:after="0" w:afterAutospacing="0" w:line="276" w:lineRule="auto"/>
        <w:jc w:val="both"/>
        <w:rPr>
          <w:b/>
        </w:rPr>
      </w:pPr>
      <w:r w:rsidRPr="00095255">
        <w:rPr>
          <w:b/>
        </w:rPr>
        <w:t>PARAGONE – I SASSI NELLO STAGNO</w:t>
      </w:r>
    </w:p>
    <w:p w14:paraId="4D1C9C87" w14:textId="77777777" w:rsidR="00E637E9" w:rsidRPr="00095255" w:rsidRDefault="00E637E9" w:rsidP="00E637E9">
      <w:pPr>
        <w:pStyle w:val="niv1"/>
        <w:spacing w:before="0" w:beforeAutospacing="0" w:after="0" w:afterAutospacing="0" w:line="276" w:lineRule="auto"/>
        <w:jc w:val="both"/>
      </w:pPr>
      <w:r w:rsidRPr="00095255">
        <w:t>Facciamo un paragone per meglio comprendere il significato di dominio di collisione.</w:t>
      </w:r>
    </w:p>
    <w:p w14:paraId="5DADB677" w14:textId="77777777" w:rsidR="00E637E9" w:rsidRPr="00095255" w:rsidRDefault="00E637E9" w:rsidP="00E637E9">
      <w:pPr>
        <w:pStyle w:val="niv1"/>
        <w:spacing w:before="0" w:beforeAutospacing="0" w:after="0" w:afterAutospacing="0" w:line="276" w:lineRule="auto"/>
        <w:jc w:val="both"/>
      </w:pPr>
      <w:r w:rsidRPr="00095255">
        <w:t>Si immagini il pacchetto spedito come le onde generate quando si lancia un sasso nello stagno. Fin dove arriva lo stagno queste onde si propagano e quindi lo stagno è il dominio di collisione. Se quindi, più persone lanciano sassi nello stagno le onde prodotte si intersecano e si generano distorsioni d’onda. Occorre evitare che i lanci vengano fatti nello stesso istante. Più persone ci sono che vogliono lanciare sassi e più tempo occorre aspettare perché arrivi il proprio turno di lancio del sasso.</w:t>
      </w:r>
    </w:p>
    <w:p w14:paraId="6C3DE1BF" w14:textId="77777777" w:rsidR="00E637E9" w:rsidRPr="00095255" w:rsidRDefault="00E637E9" w:rsidP="00E637E9">
      <w:pPr>
        <w:pStyle w:val="niv1"/>
        <w:spacing w:before="0" w:beforeAutospacing="0" w:after="0" w:afterAutospacing="0" w:line="276" w:lineRule="auto"/>
        <w:jc w:val="both"/>
      </w:pPr>
      <w:r w:rsidRPr="00095255">
        <w:t>Separando lo stagno in due zone a scompartimento stagno, equivalente a mettere bridge che fa da ponte fra due reti creando la separazione dei domini di collisione, i sassi lanciati in una zona genereranno onde che non andranno ad influenzare quelle generate dai sassi lanciati nell’altra zona. In questo modo si possono lanciare più sassi contemporaneamente senza avere distorsioni.</w:t>
      </w:r>
    </w:p>
    <w:p w14:paraId="1D0A5985" w14:textId="77777777" w:rsidR="00E637E9" w:rsidRPr="00095255" w:rsidRDefault="00E637E9" w:rsidP="00E637E9">
      <w:pPr>
        <w:pStyle w:val="niv1"/>
        <w:spacing w:before="0" w:beforeAutospacing="0" w:after="0" w:afterAutospacing="0" w:line="276" w:lineRule="auto"/>
        <w:jc w:val="both"/>
      </w:pPr>
    </w:p>
    <w:p w14:paraId="311903FB" w14:textId="77777777" w:rsidR="00E637E9" w:rsidRPr="00095255" w:rsidRDefault="00E637E9" w:rsidP="00E637E9">
      <w:pPr>
        <w:pStyle w:val="niv1"/>
        <w:spacing w:before="0" w:beforeAutospacing="0" w:after="0" w:afterAutospacing="0" w:line="276" w:lineRule="auto"/>
        <w:jc w:val="both"/>
      </w:pPr>
      <w:r w:rsidRPr="00095255">
        <w:t>NB Lo switch estremizza la funzione del bridge, ovvero crea tanti domini di collisione quante sono le sue porte.</w:t>
      </w:r>
    </w:p>
    <w:p w14:paraId="27BA84A9" w14:textId="77777777" w:rsidR="00E637E9" w:rsidRPr="00095255" w:rsidRDefault="00E637E9" w:rsidP="00E637E9">
      <w:pPr>
        <w:pStyle w:val="niv1"/>
        <w:spacing w:before="0" w:beforeAutospacing="0" w:after="0" w:afterAutospacing="0" w:line="276" w:lineRule="auto"/>
        <w:jc w:val="both"/>
      </w:pPr>
    </w:p>
    <w:p w14:paraId="397FFE05" w14:textId="77777777" w:rsidR="00E637E9" w:rsidRPr="00095255" w:rsidRDefault="00E637E9" w:rsidP="00E637E9">
      <w:pPr>
        <w:pStyle w:val="niv1"/>
        <w:spacing w:before="0" w:beforeAutospacing="0" w:after="0" w:afterAutospacing="0" w:line="276" w:lineRule="auto"/>
        <w:jc w:val="both"/>
      </w:pPr>
    </w:p>
    <w:p w14:paraId="7E40C940" w14:textId="77777777" w:rsidR="00E637E9" w:rsidRPr="00095255" w:rsidRDefault="00E637E9" w:rsidP="00E637E9">
      <w:pPr>
        <w:pStyle w:val="niv1"/>
        <w:spacing w:before="0" w:beforeAutospacing="0" w:after="0" w:afterAutospacing="0" w:line="276" w:lineRule="auto"/>
        <w:jc w:val="both"/>
        <w:rPr>
          <w:b/>
        </w:rPr>
      </w:pPr>
      <w:r w:rsidRPr="00095255">
        <w:rPr>
          <w:b/>
        </w:rPr>
        <w:lastRenderedPageBreak/>
        <w:t>ESEMPIO</w:t>
      </w:r>
    </w:p>
    <w:p w14:paraId="16758860" w14:textId="77777777" w:rsidR="00E637E9" w:rsidRPr="00095255" w:rsidRDefault="00E637E9" w:rsidP="00E637E9">
      <w:pPr>
        <w:pStyle w:val="niv1"/>
        <w:spacing w:before="0" w:beforeAutospacing="0" w:after="0" w:afterAutospacing="0" w:line="276" w:lineRule="auto"/>
        <w:jc w:val="both"/>
      </w:pPr>
      <w:r w:rsidRPr="00095255">
        <w:t>Data la seguente rete a stella estesa in cui ogni sottorete è interconnessa mediante HUB, individuare il numero di domini di collisione.</w:t>
      </w:r>
    </w:p>
    <w:p w14:paraId="35FD828C" w14:textId="77777777" w:rsidR="00E637E9" w:rsidRPr="00095255" w:rsidRDefault="00E637E9" w:rsidP="00E637E9">
      <w:pPr>
        <w:pStyle w:val="niv1"/>
        <w:spacing w:before="0" w:beforeAutospacing="0" w:after="0" w:afterAutospacing="0" w:line="276" w:lineRule="auto"/>
        <w:jc w:val="center"/>
      </w:pPr>
      <w:r w:rsidRPr="00095255">
        <w:rPr>
          <w:noProof/>
        </w:rPr>
        <mc:AlternateContent>
          <mc:Choice Requires="wps">
            <w:drawing>
              <wp:anchor distT="0" distB="0" distL="114300" distR="114300" simplePos="0" relativeHeight="251664384" behindDoc="0" locked="0" layoutInCell="1" allowOverlap="1" wp14:anchorId="54540105" wp14:editId="35B7F190">
                <wp:simplePos x="0" y="0"/>
                <wp:positionH relativeFrom="column">
                  <wp:posOffset>1878542</wp:posOffset>
                </wp:positionH>
                <wp:positionV relativeFrom="paragraph">
                  <wp:posOffset>3021541</wp:posOffset>
                </wp:positionV>
                <wp:extent cx="287867" cy="279400"/>
                <wp:effectExtent l="0" t="0" r="0" b="6350"/>
                <wp:wrapNone/>
                <wp:docPr id="43" name="Casella di testo 43"/>
                <wp:cNvGraphicFramePr/>
                <a:graphic xmlns:a="http://schemas.openxmlformats.org/drawingml/2006/main">
                  <a:graphicData uri="http://schemas.microsoft.com/office/word/2010/wordprocessingShape">
                    <wps:wsp>
                      <wps:cNvSpPr txBox="1"/>
                      <wps:spPr>
                        <a:xfrm>
                          <a:off x="0" y="0"/>
                          <a:ext cx="287867"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5F593" w14:textId="77777777" w:rsidR="00DB171B" w:rsidRPr="00AD0627" w:rsidRDefault="00DB171B" w:rsidP="00E637E9">
                            <w:pPr>
                              <w:rPr>
                                <w:b/>
                              </w:rPr>
                            </w:pPr>
                            <w:r w:rsidRPr="00AD0627">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40105" id="Casella di testo 43" o:spid="_x0000_s1046" type="#_x0000_t202" style="position:absolute;left:0;text-align:left;margin-left:147.9pt;margin-top:237.9pt;width:22.65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" filled="f" stroked="f" strokeweight=".5pt">
                <v:textbox>
                  <w:txbxContent>
                    <w:p w14:paraId="22E5F593" w14:textId="77777777" w:rsidR="00DB171B" w:rsidRPr="00AD0627" w:rsidRDefault="00DB171B" w:rsidP="00E637E9">
                      <w:pPr>
                        <w:rPr>
                          <w:b/>
                        </w:rPr>
                      </w:pPr>
                      <w:r w:rsidRPr="00AD0627">
                        <w:rPr>
                          <w:b/>
                        </w:rPr>
                        <w:t>C</w:t>
                      </w:r>
                    </w:p>
                  </w:txbxContent>
                </v:textbox>
              </v:shape>
            </w:pict>
          </mc:Fallback>
        </mc:AlternateContent>
      </w:r>
      <w:r w:rsidRPr="00095255">
        <w:rPr>
          <w:noProof/>
        </w:rPr>
        <w:drawing>
          <wp:inline distT="0" distB="0" distL="0" distR="0" wp14:anchorId="6CBAE57F" wp14:editId="59031E37">
            <wp:extent cx="4080934" cy="3391199"/>
            <wp:effectExtent l="0" t="0" r="0" b="0"/>
            <wp:docPr id="1" name="Immagine 1" descr="http://imagizer.imageshack.us/v2/800x600q90/854/s6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izer.imageshack.us/v2/800x600q90/854/s6an.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83227" cy="3393105"/>
                    </a:xfrm>
                    <a:prstGeom prst="rect">
                      <a:avLst/>
                    </a:prstGeom>
                    <a:noFill/>
                    <a:ln>
                      <a:noFill/>
                    </a:ln>
                  </pic:spPr>
                </pic:pic>
              </a:graphicData>
            </a:graphic>
          </wp:inline>
        </w:drawing>
      </w:r>
    </w:p>
    <w:p w14:paraId="59860D20" w14:textId="77777777" w:rsidR="00E637E9" w:rsidRPr="00095255" w:rsidRDefault="00E637E9" w:rsidP="00E637E9">
      <w:pPr>
        <w:pStyle w:val="niv1"/>
        <w:spacing w:before="0" w:beforeAutospacing="0" w:after="0" w:afterAutospacing="0" w:line="276" w:lineRule="auto"/>
        <w:jc w:val="both"/>
      </w:pPr>
    </w:p>
    <w:p w14:paraId="06B25D6B" w14:textId="77777777" w:rsidR="00E637E9" w:rsidRPr="00095255" w:rsidRDefault="00E637E9" w:rsidP="00E637E9">
      <w:pPr>
        <w:pStyle w:val="niv1"/>
        <w:spacing w:before="0" w:beforeAutospacing="0" w:after="0" w:afterAutospacing="0" w:line="276" w:lineRule="auto"/>
        <w:jc w:val="both"/>
      </w:pPr>
      <w:r w:rsidRPr="00095255">
        <w:t>L’HUB non essendo in grado di separare i domini di collisione, quando gli arriva un pacchetto (che interpreta come una sequenza di bit) lo inoltra su tutte le sue porte (compresa quella a cui è connessa la tratta da cui è arrivato il pacchetto).</w:t>
      </w:r>
    </w:p>
    <w:p w14:paraId="03B68EB8" w14:textId="77777777" w:rsidR="00E637E9" w:rsidRPr="00095255" w:rsidRDefault="00E637E9" w:rsidP="00E637E9">
      <w:pPr>
        <w:pStyle w:val="niv1"/>
        <w:spacing w:before="0" w:beforeAutospacing="0" w:after="0" w:afterAutospacing="0" w:line="276" w:lineRule="auto"/>
        <w:jc w:val="both"/>
      </w:pPr>
      <w:r w:rsidRPr="00095255">
        <w:t>La rete dell’esempio è quindi un unico dominio di collisione.</w:t>
      </w:r>
    </w:p>
    <w:p w14:paraId="0D8DC8D7" w14:textId="77777777" w:rsidR="00E637E9" w:rsidRPr="00095255" w:rsidRDefault="00E637E9" w:rsidP="00E637E9">
      <w:pPr>
        <w:pStyle w:val="niv1"/>
        <w:spacing w:before="0" w:beforeAutospacing="0" w:after="0" w:afterAutospacing="0" w:line="276" w:lineRule="auto"/>
        <w:jc w:val="both"/>
      </w:pPr>
    </w:p>
    <w:p w14:paraId="135EA917" w14:textId="77777777" w:rsidR="00E637E9" w:rsidRPr="00095255" w:rsidRDefault="00E637E9" w:rsidP="00E637E9">
      <w:pPr>
        <w:pStyle w:val="niv1"/>
        <w:spacing w:before="0" w:beforeAutospacing="0" w:after="0" w:afterAutospacing="0" w:line="276" w:lineRule="auto"/>
        <w:jc w:val="both"/>
      </w:pPr>
      <w:r w:rsidRPr="00095255">
        <w:t xml:space="preserve">Cosa succede se </w:t>
      </w:r>
      <w:proofErr w:type="spellStart"/>
      <w:r w:rsidRPr="00095255">
        <w:t>l’host</w:t>
      </w:r>
      <w:proofErr w:type="spellEnd"/>
      <w:r w:rsidRPr="00095255">
        <w:t xml:space="preserve"> A manda un messaggio a B e poi a D?</w:t>
      </w:r>
    </w:p>
    <w:p w14:paraId="318987AF" w14:textId="77777777" w:rsidR="00E637E9" w:rsidRPr="00095255" w:rsidRDefault="00E637E9" w:rsidP="00E637E9">
      <w:pPr>
        <w:pStyle w:val="niv1"/>
        <w:spacing w:before="0" w:beforeAutospacing="0" w:after="0" w:afterAutospacing="0" w:line="276" w:lineRule="auto"/>
        <w:jc w:val="both"/>
      </w:pPr>
      <w:r w:rsidRPr="00095255">
        <w:t>Cosa succede se contemporaneamente A e B inviano dati a C?</w:t>
      </w:r>
    </w:p>
    <w:p w14:paraId="0427247D" w14:textId="77777777" w:rsidR="00E637E9" w:rsidRPr="00095255" w:rsidRDefault="00E637E9" w:rsidP="00E637E9">
      <w:pPr>
        <w:pStyle w:val="niv1"/>
        <w:spacing w:before="0" w:beforeAutospacing="0" w:after="0" w:afterAutospacing="0" w:line="276" w:lineRule="auto"/>
        <w:jc w:val="both"/>
      </w:pPr>
    </w:p>
    <w:p w14:paraId="6CAF6FB4" w14:textId="77777777" w:rsidR="00E637E9" w:rsidRPr="00095255" w:rsidRDefault="00E637E9" w:rsidP="00E637E9">
      <w:pPr>
        <w:pStyle w:val="niv1"/>
        <w:spacing w:before="0" w:beforeAutospacing="0" w:after="0" w:afterAutospacing="0" w:line="276" w:lineRule="auto"/>
        <w:jc w:val="both"/>
      </w:pPr>
      <w:r w:rsidRPr="00095255">
        <w:t>Sostituiamo ora l’HUB nel nodo radice con uno switch:</w:t>
      </w:r>
    </w:p>
    <w:p w14:paraId="215D313F" w14:textId="77777777" w:rsidR="00E637E9" w:rsidRPr="00095255" w:rsidRDefault="00E637E9" w:rsidP="00E637E9">
      <w:pPr>
        <w:pStyle w:val="niv1"/>
        <w:spacing w:before="0" w:beforeAutospacing="0" w:after="0" w:afterAutospacing="0" w:line="276" w:lineRule="auto"/>
        <w:jc w:val="center"/>
      </w:pPr>
      <w:r w:rsidRPr="00095255">
        <w:rPr>
          <w:noProof/>
        </w:rPr>
        <w:lastRenderedPageBreak/>
        <mc:AlternateContent>
          <mc:Choice Requires="wps">
            <w:drawing>
              <wp:anchor distT="0" distB="0" distL="114300" distR="114300" simplePos="0" relativeHeight="251665408" behindDoc="0" locked="0" layoutInCell="1" allowOverlap="1" wp14:anchorId="67AAFF2B" wp14:editId="260BF0A3">
                <wp:simplePos x="0" y="0"/>
                <wp:positionH relativeFrom="column">
                  <wp:posOffset>1861608</wp:posOffset>
                </wp:positionH>
                <wp:positionV relativeFrom="paragraph">
                  <wp:posOffset>2952327</wp:posOffset>
                </wp:positionV>
                <wp:extent cx="287867" cy="279400"/>
                <wp:effectExtent l="0" t="0" r="0" b="6350"/>
                <wp:wrapNone/>
                <wp:docPr id="45" name="Casella di testo 45"/>
                <wp:cNvGraphicFramePr/>
                <a:graphic xmlns:a="http://schemas.openxmlformats.org/drawingml/2006/main">
                  <a:graphicData uri="http://schemas.microsoft.com/office/word/2010/wordprocessingShape">
                    <wps:wsp>
                      <wps:cNvSpPr txBox="1"/>
                      <wps:spPr>
                        <a:xfrm>
                          <a:off x="0" y="0"/>
                          <a:ext cx="287867"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70999" w14:textId="77777777" w:rsidR="00DB171B" w:rsidRPr="00AD0627" w:rsidRDefault="00DB171B" w:rsidP="00E637E9">
                            <w:pPr>
                              <w:rPr>
                                <w:b/>
                              </w:rPr>
                            </w:pPr>
                            <w:r w:rsidRPr="00AD0627">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AFF2B" id="Casella di testo 45" o:spid="_x0000_s1047" type="#_x0000_t202" style="position:absolute;left:0;text-align:left;margin-left:146.6pt;margin-top:232.45pt;width:22.65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" filled="f" stroked="f" strokeweight=".5pt">
                <v:textbox>
                  <w:txbxContent>
                    <w:p w14:paraId="19E70999" w14:textId="77777777" w:rsidR="00DB171B" w:rsidRPr="00AD0627" w:rsidRDefault="00DB171B" w:rsidP="00E637E9">
                      <w:pPr>
                        <w:rPr>
                          <w:b/>
                        </w:rPr>
                      </w:pPr>
                      <w:r w:rsidRPr="00AD0627">
                        <w:rPr>
                          <w:b/>
                        </w:rPr>
                        <w:t>C</w:t>
                      </w:r>
                    </w:p>
                  </w:txbxContent>
                </v:textbox>
              </v:shape>
            </w:pict>
          </mc:Fallback>
        </mc:AlternateContent>
      </w:r>
      <w:r w:rsidRPr="00095255">
        <w:rPr>
          <w:noProof/>
        </w:rPr>
        <w:drawing>
          <wp:inline distT="0" distB="0" distL="0" distR="0" wp14:anchorId="331B52CA" wp14:editId="3A43E45A">
            <wp:extent cx="4121150" cy="3318703"/>
            <wp:effectExtent l="0" t="0" r="0" b="0"/>
            <wp:docPr id="44" name="Immagine 44" descr="http://imagizer.imageshack.us/v2/800x600q90/850/95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izer.imageshack.us/v2/800x600q90/850/95kb.png"/>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a:stretch/>
                  </pic:blipFill>
                  <pic:spPr bwMode="auto">
                    <a:xfrm>
                      <a:off x="0" y="0"/>
                      <a:ext cx="4131014" cy="3326646"/>
                    </a:xfrm>
                    <a:prstGeom prst="rect">
                      <a:avLst/>
                    </a:prstGeom>
                    <a:noFill/>
                    <a:ln>
                      <a:noFill/>
                    </a:ln>
                    <a:extLst>
                      <a:ext uri="{53640926-AAD7-44D8-BBD7-CCE9431645EC}">
                        <a14:shadowObscured xmlns:a14="http://schemas.microsoft.com/office/drawing/2010/main"/>
                      </a:ext>
                    </a:extLst>
                  </pic:spPr>
                </pic:pic>
              </a:graphicData>
            </a:graphic>
          </wp:inline>
        </w:drawing>
      </w:r>
    </w:p>
    <w:p w14:paraId="0F37043F" w14:textId="77777777" w:rsidR="00E637E9" w:rsidRPr="00095255" w:rsidRDefault="00E637E9" w:rsidP="00E637E9">
      <w:pPr>
        <w:pStyle w:val="niv1"/>
        <w:spacing w:before="0" w:beforeAutospacing="0" w:after="0" w:afterAutospacing="0" w:line="276" w:lineRule="auto"/>
        <w:jc w:val="both"/>
      </w:pPr>
    </w:p>
    <w:p w14:paraId="4CAAADDE" w14:textId="77777777" w:rsidR="00E637E9" w:rsidRPr="00095255" w:rsidRDefault="00E637E9" w:rsidP="00E637E9">
      <w:pPr>
        <w:pStyle w:val="niv1"/>
        <w:spacing w:before="0" w:beforeAutospacing="0" w:after="0" w:afterAutospacing="0" w:line="276" w:lineRule="auto"/>
        <w:jc w:val="both"/>
      </w:pPr>
      <w:r w:rsidRPr="00095255">
        <w:t>Si creano tre domini di collisione tanti quante porte ha lo switch.</w:t>
      </w:r>
    </w:p>
    <w:p w14:paraId="4ADCF457" w14:textId="77777777" w:rsidR="00E637E9" w:rsidRPr="00095255" w:rsidRDefault="00E637E9" w:rsidP="00E637E9">
      <w:pPr>
        <w:pStyle w:val="niv1"/>
        <w:spacing w:before="0" w:beforeAutospacing="0" w:after="0" w:afterAutospacing="0" w:line="276" w:lineRule="auto"/>
        <w:jc w:val="both"/>
      </w:pPr>
    </w:p>
    <w:p w14:paraId="19968D84" w14:textId="77777777" w:rsidR="00E637E9" w:rsidRPr="00095255" w:rsidRDefault="00E637E9" w:rsidP="00E637E9">
      <w:pPr>
        <w:pStyle w:val="niv1"/>
        <w:spacing w:before="0" w:beforeAutospacing="0" w:after="0" w:afterAutospacing="0" w:line="276" w:lineRule="auto"/>
        <w:jc w:val="both"/>
      </w:pPr>
    </w:p>
    <w:p w14:paraId="3FBFC79C" w14:textId="77777777" w:rsidR="00E637E9" w:rsidRPr="00095255" w:rsidRDefault="00E637E9" w:rsidP="00E637E9">
      <w:pPr>
        <w:pStyle w:val="niv1"/>
        <w:spacing w:before="0" w:beforeAutospacing="0" w:after="0" w:afterAutospacing="0" w:line="276" w:lineRule="auto"/>
        <w:jc w:val="both"/>
        <w:rPr>
          <w:b/>
        </w:rPr>
      </w:pPr>
      <w:r w:rsidRPr="00095255">
        <w:rPr>
          <w:b/>
        </w:rPr>
        <w:t>ESERCIZIO</w:t>
      </w:r>
    </w:p>
    <w:p w14:paraId="3B599087" w14:textId="77777777" w:rsidR="00E637E9" w:rsidRPr="00095255" w:rsidRDefault="00E637E9" w:rsidP="00E637E9">
      <w:pPr>
        <w:pStyle w:val="niv1"/>
        <w:spacing w:before="0" w:beforeAutospacing="0" w:after="0" w:afterAutospacing="0" w:line="276" w:lineRule="auto"/>
        <w:jc w:val="both"/>
      </w:pPr>
      <w:r w:rsidRPr="00095255">
        <w:t>Individuare i domini di collisione nella seguente rete:</w:t>
      </w:r>
    </w:p>
    <w:p w14:paraId="760A513F" w14:textId="77777777" w:rsidR="00E637E9" w:rsidRPr="00095255" w:rsidRDefault="00E637E9" w:rsidP="00E637E9">
      <w:pPr>
        <w:pStyle w:val="niv1"/>
        <w:spacing w:before="0" w:beforeAutospacing="0" w:after="0" w:afterAutospacing="0" w:line="276" w:lineRule="auto"/>
        <w:jc w:val="center"/>
      </w:pPr>
      <w:r w:rsidRPr="00095255">
        <w:rPr>
          <w:noProof/>
        </w:rPr>
        <w:drawing>
          <wp:inline distT="0" distB="0" distL="0" distR="0" wp14:anchorId="599C29C9" wp14:editId="56FBDCBC">
            <wp:extent cx="4764022" cy="2738967"/>
            <wp:effectExtent l="0" t="0" r="0" b="4445"/>
            <wp:docPr id="46" name="Immagine 46" descr="http://imagizer.imageshack.us/v2/800x600q90/28/h2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izer.imageshack.us/v2/800x600q90/28/h2gt.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765949" cy="2740075"/>
                    </a:xfrm>
                    <a:prstGeom prst="rect">
                      <a:avLst/>
                    </a:prstGeom>
                    <a:noFill/>
                    <a:ln>
                      <a:noFill/>
                    </a:ln>
                  </pic:spPr>
                </pic:pic>
              </a:graphicData>
            </a:graphic>
          </wp:inline>
        </w:drawing>
      </w:r>
    </w:p>
    <w:p w14:paraId="04DBE5A9" w14:textId="77777777" w:rsidR="00E637E9" w:rsidRPr="00095255" w:rsidRDefault="00E637E9" w:rsidP="00E637E9">
      <w:pPr>
        <w:pStyle w:val="niv1"/>
        <w:spacing w:before="0" w:beforeAutospacing="0" w:after="0" w:afterAutospacing="0" w:line="276" w:lineRule="auto"/>
        <w:jc w:val="both"/>
        <w:rPr>
          <w:b/>
        </w:rPr>
      </w:pPr>
    </w:p>
    <w:p w14:paraId="03063CF8" w14:textId="77777777" w:rsidR="00E637E9" w:rsidRPr="00095255" w:rsidRDefault="00E637E9" w:rsidP="00E637E9">
      <w:pPr>
        <w:pStyle w:val="niv1"/>
        <w:spacing w:before="0" w:beforeAutospacing="0" w:after="0" w:afterAutospacing="0" w:line="276" w:lineRule="auto"/>
        <w:jc w:val="both"/>
        <w:rPr>
          <w:b/>
        </w:rPr>
      </w:pPr>
      <w:r w:rsidRPr="00095255">
        <w:rPr>
          <w:b/>
        </w:rPr>
        <w:t>ESERCIZIO</w:t>
      </w:r>
    </w:p>
    <w:p w14:paraId="215DAEE4" w14:textId="77777777" w:rsidR="00E637E9" w:rsidRPr="00095255" w:rsidRDefault="00E637E9" w:rsidP="00E637E9">
      <w:pPr>
        <w:pStyle w:val="niv1"/>
        <w:spacing w:before="0" w:beforeAutospacing="0" w:after="0" w:afterAutospacing="0" w:line="276" w:lineRule="auto"/>
        <w:jc w:val="both"/>
      </w:pPr>
      <w:r w:rsidRPr="00095255">
        <w:t>Individuare i domini di collisione nella seguente rete:</w:t>
      </w:r>
    </w:p>
    <w:p w14:paraId="220B2E89" w14:textId="77777777" w:rsidR="00E637E9" w:rsidRPr="00095255" w:rsidRDefault="00E637E9" w:rsidP="00FC7303">
      <w:pPr>
        <w:pStyle w:val="niv1"/>
        <w:spacing w:before="0" w:beforeAutospacing="0" w:after="0" w:afterAutospacing="0" w:line="276" w:lineRule="auto"/>
        <w:jc w:val="center"/>
        <w:rPr>
          <w:b/>
          <w:sz w:val="28"/>
          <w:szCs w:val="28"/>
        </w:rPr>
      </w:pPr>
      <w:r w:rsidRPr="00095255">
        <w:rPr>
          <w:noProof/>
        </w:rPr>
        <w:drawing>
          <wp:inline distT="0" distB="0" distL="0" distR="0" wp14:anchorId="174FF489" wp14:editId="7164F63F">
            <wp:extent cx="3852764" cy="1020022"/>
            <wp:effectExtent l="0" t="0" r="0" b="8890"/>
            <wp:docPr id="41" name="Immagine 41" descr="Esempio di LAN est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mpio di LAN estesa.png"/>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t="19401"/>
                    <a:stretch/>
                  </pic:blipFill>
                  <pic:spPr bwMode="auto">
                    <a:xfrm>
                      <a:off x="0" y="0"/>
                      <a:ext cx="3863444" cy="1022849"/>
                    </a:xfrm>
                    <a:prstGeom prst="rect">
                      <a:avLst/>
                    </a:prstGeom>
                    <a:noFill/>
                    <a:ln>
                      <a:noFill/>
                    </a:ln>
                    <a:extLst>
                      <a:ext uri="{53640926-AAD7-44D8-BBD7-CCE9431645EC}">
                        <a14:shadowObscured xmlns:a14="http://schemas.microsoft.com/office/drawing/2010/main"/>
                      </a:ext>
                    </a:extLst>
                  </pic:spPr>
                </pic:pic>
              </a:graphicData>
            </a:graphic>
          </wp:inline>
        </w:drawing>
      </w:r>
    </w:p>
    <w:p w14:paraId="2204EFC0" w14:textId="77777777" w:rsidR="00E637E9" w:rsidRPr="00095255" w:rsidRDefault="00E637E9" w:rsidP="00E637E9">
      <w:pPr>
        <w:pStyle w:val="niv1"/>
        <w:spacing w:before="0" w:beforeAutospacing="0" w:after="0" w:afterAutospacing="0" w:line="276" w:lineRule="auto"/>
        <w:rPr>
          <w:b/>
          <w:sz w:val="28"/>
          <w:szCs w:val="28"/>
        </w:rPr>
      </w:pPr>
      <w:r w:rsidRPr="00095255">
        <w:rPr>
          <w:b/>
          <w:sz w:val="28"/>
          <w:szCs w:val="28"/>
        </w:rPr>
        <w:lastRenderedPageBreak/>
        <w:t>RIASSUNTO SULL’UTILIZZO DEI DISPOSITIVI DI RETE</w:t>
      </w:r>
    </w:p>
    <w:p w14:paraId="326E5225" w14:textId="77777777" w:rsidR="00E637E9" w:rsidRPr="00095255" w:rsidRDefault="00E637E9" w:rsidP="00E637E9">
      <w:pPr>
        <w:spacing w:line="276" w:lineRule="auto"/>
        <w:jc w:val="both"/>
        <w:rPr>
          <w:sz w:val="24"/>
          <w:szCs w:val="24"/>
        </w:rPr>
      </w:pPr>
      <w:r w:rsidRPr="00095255">
        <w:rPr>
          <w:sz w:val="24"/>
          <w:szCs w:val="24"/>
        </w:rPr>
        <w:t>Per creare una LAN (rete locale), collegando PC, stampanti e altri componenti di Rete che si trovino in una stanza o in stanze vicine, si utilizzano</w:t>
      </w:r>
    </w:p>
    <w:p w14:paraId="4D523486" w14:textId="77777777" w:rsidR="00E637E9" w:rsidRPr="00FC7303" w:rsidRDefault="00E637E9" w:rsidP="00CB1728">
      <w:pPr>
        <w:pStyle w:val="Paragrafoelenco"/>
        <w:numPr>
          <w:ilvl w:val="0"/>
          <w:numId w:val="17"/>
        </w:numPr>
        <w:spacing w:line="276" w:lineRule="auto"/>
        <w:jc w:val="both"/>
        <w:rPr>
          <w:b/>
          <w:sz w:val="24"/>
          <w:szCs w:val="24"/>
        </w:rPr>
      </w:pPr>
      <w:r w:rsidRPr="00FC7303">
        <w:rPr>
          <w:b/>
          <w:sz w:val="24"/>
          <w:szCs w:val="24"/>
        </w:rPr>
        <w:t>Hub</w:t>
      </w:r>
    </w:p>
    <w:p w14:paraId="65B5E5C6"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Livello 1</w:t>
      </w:r>
    </w:p>
    <w:p w14:paraId="0E3CC8C1"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Accentra il segnale</w:t>
      </w:r>
    </w:p>
    <w:p w14:paraId="4CEE5633"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Soluzione a basso costo e basse prestazioni</w:t>
      </w:r>
    </w:p>
    <w:p w14:paraId="6E6DC44E" w14:textId="77777777" w:rsidR="00E637E9" w:rsidRPr="00FC7303" w:rsidRDefault="00E637E9" w:rsidP="00CB1728">
      <w:pPr>
        <w:pStyle w:val="Paragrafoelenco"/>
        <w:numPr>
          <w:ilvl w:val="0"/>
          <w:numId w:val="17"/>
        </w:numPr>
        <w:spacing w:line="276" w:lineRule="auto"/>
        <w:jc w:val="both"/>
        <w:rPr>
          <w:b/>
          <w:sz w:val="24"/>
          <w:szCs w:val="24"/>
        </w:rPr>
      </w:pPr>
      <w:r w:rsidRPr="00FC7303">
        <w:rPr>
          <w:b/>
          <w:sz w:val="24"/>
          <w:szCs w:val="24"/>
        </w:rPr>
        <w:t>Switch</w:t>
      </w:r>
    </w:p>
    <w:p w14:paraId="0410E61E"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Livello 2</w:t>
      </w:r>
    </w:p>
    <w:p w14:paraId="1758B117"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Commuta il segnale in maniera mirata verso punti giusti, riconoscendo gli indirizzi MAC delle schede di rete contenuti nelle trame</w:t>
      </w:r>
    </w:p>
    <w:p w14:paraId="408E8EEE"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Soluzione a costo maggiore e migliori prestazioni</w:t>
      </w:r>
    </w:p>
    <w:p w14:paraId="380E168E" w14:textId="77777777" w:rsidR="00E637E9" w:rsidRPr="00095255" w:rsidRDefault="00E637E9" w:rsidP="00E637E9">
      <w:pPr>
        <w:spacing w:line="276" w:lineRule="auto"/>
        <w:jc w:val="both"/>
        <w:rPr>
          <w:sz w:val="24"/>
          <w:szCs w:val="24"/>
        </w:rPr>
      </w:pPr>
    </w:p>
    <w:p w14:paraId="0F84141D" w14:textId="77777777" w:rsidR="00E637E9" w:rsidRPr="00095255" w:rsidRDefault="00E637E9" w:rsidP="00E637E9">
      <w:pPr>
        <w:spacing w:line="276" w:lineRule="auto"/>
        <w:jc w:val="both"/>
        <w:rPr>
          <w:sz w:val="24"/>
          <w:szCs w:val="24"/>
        </w:rPr>
      </w:pPr>
      <w:r w:rsidRPr="00095255">
        <w:rPr>
          <w:sz w:val="24"/>
          <w:szCs w:val="24"/>
        </w:rPr>
        <w:t>Per collegare tra loro più reti LAN dello stesso tipo (reti Ethernet, reti Token Ring…) e formarne una più grande, si utilizzano</w:t>
      </w:r>
    </w:p>
    <w:p w14:paraId="59045DCC" w14:textId="77777777" w:rsidR="00E637E9" w:rsidRPr="00FC7303" w:rsidRDefault="00E637E9" w:rsidP="00CB1728">
      <w:pPr>
        <w:pStyle w:val="Paragrafoelenco"/>
        <w:numPr>
          <w:ilvl w:val="0"/>
          <w:numId w:val="17"/>
        </w:numPr>
        <w:spacing w:line="276" w:lineRule="auto"/>
        <w:jc w:val="both"/>
        <w:rPr>
          <w:b/>
          <w:sz w:val="24"/>
          <w:szCs w:val="24"/>
        </w:rPr>
      </w:pPr>
      <w:r w:rsidRPr="00FC7303">
        <w:rPr>
          <w:b/>
          <w:sz w:val="24"/>
          <w:szCs w:val="24"/>
        </w:rPr>
        <w:t>Bridge</w:t>
      </w:r>
    </w:p>
    <w:p w14:paraId="178F3CF8"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Livello 2</w:t>
      </w:r>
    </w:p>
    <w:p w14:paraId="6D22B21C"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Commuta il segnale e smista il traffico tra le reti, riconoscendo gli indirizzi MAC delle schede di rete contenuti nelle trame</w:t>
      </w:r>
    </w:p>
    <w:p w14:paraId="6717C8F7"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Soluzione a basso costo e basse prestazioni</w:t>
      </w:r>
    </w:p>
    <w:p w14:paraId="1685A20C" w14:textId="77777777" w:rsidR="00E637E9" w:rsidRPr="00FC7303" w:rsidRDefault="00E637E9" w:rsidP="00CB1728">
      <w:pPr>
        <w:pStyle w:val="Paragrafoelenco"/>
        <w:numPr>
          <w:ilvl w:val="0"/>
          <w:numId w:val="17"/>
        </w:numPr>
        <w:spacing w:line="276" w:lineRule="auto"/>
        <w:jc w:val="both"/>
        <w:rPr>
          <w:b/>
          <w:sz w:val="24"/>
          <w:szCs w:val="24"/>
        </w:rPr>
      </w:pPr>
      <w:r w:rsidRPr="00FC7303">
        <w:rPr>
          <w:b/>
          <w:sz w:val="24"/>
          <w:szCs w:val="24"/>
        </w:rPr>
        <w:t>Router</w:t>
      </w:r>
    </w:p>
    <w:p w14:paraId="1FA65292"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Livello 3</w:t>
      </w:r>
    </w:p>
    <w:p w14:paraId="4ABA64F5"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Commuta il segnale e smista il traffico tra le reti, riconoscendo gli indirizzi IP all’interno dei pacchetti</w:t>
      </w:r>
    </w:p>
    <w:p w14:paraId="6BBFF480"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Può collegare tipi di rete differenti</w:t>
      </w:r>
    </w:p>
    <w:p w14:paraId="3E13C91D"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Soluzione a costo maggiore e migliori prestazioni</w:t>
      </w:r>
    </w:p>
    <w:p w14:paraId="181725B2" w14:textId="77777777" w:rsidR="00E637E9" w:rsidRPr="00095255" w:rsidRDefault="00E637E9" w:rsidP="00E637E9">
      <w:pPr>
        <w:spacing w:line="276" w:lineRule="auto"/>
        <w:jc w:val="both"/>
        <w:rPr>
          <w:sz w:val="24"/>
          <w:szCs w:val="24"/>
        </w:rPr>
      </w:pPr>
    </w:p>
    <w:p w14:paraId="4B0DCE11" w14:textId="77777777" w:rsidR="00E637E9" w:rsidRPr="00095255" w:rsidRDefault="00E637E9" w:rsidP="00E637E9">
      <w:pPr>
        <w:spacing w:line="276" w:lineRule="auto"/>
        <w:jc w:val="both"/>
        <w:rPr>
          <w:sz w:val="24"/>
          <w:szCs w:val="24"/>
        </w:rPr>
      </w:pPr>
      <w:r w:rsidRPr="00095255">
        <w:rPr>
          <w:sz w:val="24"/>
          <w:szCs w:val="24"/>
        </w:rPr>
        <w:t>Per collegare tra loro più reti LAN di tipo differente (Ethernet, Token Ring, ATM, Internet, etc.) si utilizza</w:t>
      </w:r>
    </w:p>
    <w:p w14:paraId="6BA7490D" w14:textId="77777777" w:rsidR="00E637E9" w:rsidRPr="00FC7303" w:rsidRDefault="00E637E9" w:rsidP="00CB1728">
      <w:pPr>
        <w:pStyle w:val="Paragrafoelenco"/>
        <w:numPr>
          <w:ilvl w:val="0"/>
          <w:numId w:val="17"/>
        </w:numPr>
        <w:spacing w:line="276" w:lineRule="auto"/>
        <w:jc w:val="both"/>
        <w:rPr>
          <w:b/>
          <w:sz w:val="24"/>
          <w:szCs w:val="24"/>
        </w:rPr>
      </w:pPr>
      <w:r w:rsidRPr="00FC7303">
        <w:rPr>
          <w:b/>
          <w:sz w:val="24"/>
          <w:szCs w:val="24"/>
        </w:rPr>
        <w:t>Router</w:t>
      </w:r>
    </w:p>
    <w:p w14:paraId="0BAA60A0"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Livello 3</w:t>
      </w:r>
    </w:p>
    <w:p w14:paraId="224998FE"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Commuta il segnale e smista il traffico tra le reti, riconoscendo gli indirizzi IP all’interno dei pacchetti</w:t>
      </w:r>
    </w:p>
    <w:p w14:paraId="7C7F0AF5"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Può collegare tipi di rete differenti</w:t>
      </w:r>
    </w:p>
    <w:p w14:paraId="30D44C2C"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Soluzione a costo maggiore e migliori prestazioni</w:t>
      </w:r>
    </w:p>
    <w:p w14:paraId="5B7AEE81" w14:textId="77777777" w:rsidR="00E637E9" w:rsidRPr="00095255" w:rsidRDefault="00E637E9" w:rsidP="00E637E9">
      <w:pPr>
        <w:spacing w:line="276" w:lineRule="auto"/>
        <w:jc w:val="both"/>
        <w:rPr>
          <w:sz w:val="24"/>
          <w:szCs w:val="24"/>
        </w:rPr>
      </w:pPr>
    </w:p>
    <w:p w14:paraId="161C9F63" w14:textId="77777777" w:rsidR="00E637E9" w:rsidRPr="00095255" w:rsidRDefault="00E637E9" w:rsidP="00E637E9">
      <w:pPr>
        <w:spacing w:line="276" w:lineRule="auto"/>
        <w:jc w:val="both"/>
        <w:rPr>
          <w:sz w:val="24"/>
          <w:szCs w:val="24"/>
        </w:rPr>
      </w:pPr>
    </w:p>
    <w:p w14:paraId="631B483E" w14:textId="77777777" w:rsidR="00E637E9" w:rsidRPr="00095255" w:rsidRDefault="00E637E9" w:rsidP="00E637E9">
      <w:pPr>
        <w:spacing w:line="276" w:lineRule="auto"/>
        <w:jc w:val="both"/>
        <w:rPr>
          <w:sz w:val="24"/>
          <w:szCs w:val="24"/>
        </w:rPr>
      </w:pPr>
      <w:r w:rsidRPr="00095255">
        <w:rPr>
          <w:sz w:val="24"/>
          <w:szCs w:val="24"/>
        </w:rPr>
        <w:t>Il nodo che collega una rete LAN e l’esterno (ad esempio Internet) è genericamente detto</w:t>
      </w:r>
    </w:p>
    <w:p w14:paraId="28AF63F7" w14:textId="77777777" w:rsidR="00E637E9" w:rsidRPr="00FC7303" w:rsidRDefault="00E637E9" w:rsidP="00CB1728">
      <w:pPr>
        <w:pStyle w:val="Paragrafoelenco"/>
        <w:numPr>
          <w:ilvl w:val="0"/>
          <w:numId w:val="17"/>
        </w:numPr>
        <w:spacing w:line="276" w:lineRule="auto"/>
        <w:jc w:val="both"/>
        <w:rPr>
          <w:b/>
          <w:sz w:val="24"/>
          <w:szCs w:val="24"/>
        </w:rPr>
      </w:pPr>
      <w:r w:rsidRPr="00FC7303">
        <w:rPr>
          <w:b/>
          <w:sz w:val="24"/>
          <w:szCs w:val="24"/>
        </w:rPr>
        <w:t>Gateway</w:t>
      </w:r>
    </w:p>
    <w:p w14:paraId="6B9AD4B8"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Livello 7</w:t>
      </w:r>
    </w:p>
    <w:p w14:paraId="2DDF7674"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Si appoggia alle funzioni del router per smistare il traffico</w:t>
      </w:r>
    </w:p>
    <w:p w14:paraId="70D01149"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Se incorpora funzioni di protezione sul contenuto dei pacchetti potenzialmente dannosi (virus, hackers…) è detto Firewall</w:t>
      </w:r>
    </w:p>
    <w:p w14:paraId="793412DB"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lastRenderedPageBreak/>
        <w:t>Se incorpora funzioni di filtraggio sul contenuto dei pacchetti in base al servizio richiesto (accesso ai siti, messaggistica istantanea, file sharing…) è detto Proxy</w:t>
      </w:r>
    </w:p>
    <w:p w14:paraId="5DC446C8" w14:textId="77777777" w:rsidR="00E637E9" w:rsidRPr="00095255" w:rsidRDefault="00E637E9" w:rsidP="00CB1728">
      <w:pPr>
        <w:pStyle w:val="Paragrafoelenco"/>
        <w:numPr>
          <w:ilvl w:val="1"/>
          <w:numId w:val="17"/>
        </w:numPr>
        <w:spacing w:line="276" w:lineRule="auto"/>
        <w:jc w:val="both"/>
        <w:rPr>
          <w:sz w:val="24"/>
          <w:szCs w:val="24"/>
        </w:rPr>
      </w:pPr>
      <w:r w:rsidRPr="00095255">
        <w:rPr>
          <w:sz w:val="24"/>
          <w:szCs w:val="24"/>
        </w:rPr>
        <w:t>Solitamente le funzioni di Router, Firewall e Proxy coesistono nello stesso dispositivo Gateway</w:t>
      </w:r>
    </w:p>
    <w:p w14:paraId="4DDC3DCC" w14:textId="77777777" w:rsidR="00E637E9" w:rsidRPr="00095255" w:rsidRDefault="00E637E9" w:rsidP="00E637E9">
      <w:pPr>
        <w:spacing w:line="276" w:lineRule="auto"/>
      </w:pPr>
    </w:p>
    <w:p w14:paraId="153B9E78" w14:textId="77777777" w:rsidR="00E637E9" w:rsidRPr="00095255" w:rsidRDefault="00E637E9" w:rsidP="00E637E9">
      <w:pPr>
        <w:spacing w:line="276" w:lineRule="auto"/>
      </w:pPr>
    </w:p>
    <w:p w14:paraId="2B3B0F87" w14:textId="77777777" w:rsidR="00E637E9" w:rsidRPr="00095255" w:rsidRDefault="00E637E9" w:rsidP="00E637E9">
      <w:pPr>
        <w:spacing w:line="276" w:lineRule="auto"/>
        <w:jc w:val="center"/>
      </w:pPr>
      <w:r w:rsidRPr="00095255">
        <w:rPr>
          <w:noProof/>
        </w:rPr>
        <w:drawing>
          <wp:inline distT="0" distB="0" distL="0" distR="0" wp14:anchorId="4947BDDB" wp14:editId="604B54D8">
            <wp:extent cx="3733800" cy="2638529"/>
            <wp:effectExtent l="0" t="0" r="0" b="9525"/>
            <wp:docPr id="138276" name="Immagine 13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cstate="print">
                      <a:extLst>
                        <a:ext uri="{28A0092B-C50C-407E-A947-70E740481C1C}">
                          <a14:useLocalDpi xmlns:a14="http://schemas.microsoft.com/office/drawing/2010/main" val="0"/>
                        </a:ext>
                      </a:extLst>
                    </a:blip>
                    <a:srcRect/>
                    <a:stretch/>
                  </pic:blipFill>
                  <pic:spPr bwMode="auto">
                    <a:xfrm>
                      <a:off x="0" y="0"/>
                      <a:ext cx="3759313" cy="2656558"/>
                    </a:xfrm>
                    <a:prstGeom prst="rect">
                      <a:avLst/>
                    </a:prstGeom>
                    <a:ln>
                      <a:noFill/>
                    </a:ln>
                    <a:extLst>
                      <a:ext uri="{53640926-AAD7-44D8-BBD7-CCE9431645EC}">
                        <a14:shadowObscured xmlns:a14="http://schemas.microsoft.com/office/drawing/2010/main"/>
                      </a:ext>
                    </a:extLst>
                  </pic:spPr>
                </pic:pic>
              </a:graphicData>
            </a:graphic>
          </wp:inline>
        </w:drawing>
      </w:r>
    </w:p>
    <w:p w14:paraId="13CF6EC9" w14:textId="77777777" w:rsidR="00E637E9" w:rsidRPr="00095255" w:rsidRDefault="00E637E9" w:rsidP="00E637E9">
      <w:pPr>
        <w:spacing w:line="276" w:lineRule="auto"/>
      </w:pPr>
    </w:p>
    <w:p w14:paraId="17D9C61A" w14:textId="77777777" w:rsidR="00E637E9" w:rsidRPr="00095255" w:rsidRDefault="00E637E9" w:rsidP="00E637E9">
      <w:pPr>
        <w:spacing w:line="276" w:lineRule="auto"/>
        <w:jc w:val="center"/>
      </w:pPr>
      <w:r w:rsidRPr="00095255">
        <w:rPr>
          <w:noProof/>
        </w:rPr>
        <w:drawing>
          <wp:inline distT="0" distB="0" distL="0" distR="0" wp14:anchorId="4502DDF3" wp14:editId="1A099A4E">
            <wp:extent cx="4219087" cy="2965631"/>
            <wp:effectExtent l="0" t="0" r="0" b="6350"/>
            <wp:docPr id="138277" name="Immagine 13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4264641" cy="2997651"/>
                    </a:xfrm>
                    <a:prstGeom prst="rect">
                      <a:avLst/>
                    </a:prstGeom>
                    <a:ln>
                      <a:noFill/>
                    </a:ln>
                    <a:extLst>
                      <a:ext uri="{53640926-AAD7-44D8-BBD7-CCE9431645EC}">
                        <a14:shadowObscured xmlns:a14="http://schemas.microsoft.com/office/drawing/2010/main"/>
                      </a:ext>
                    </a:extLst>
                  </pic:spPr>
                </pic:pic>
              </a:graphicData>
            </a:graphic>
          </wp:inline>
        </w:drawing>
      </w:r>
    </w:p>
    <w:p w14:paraId="189185F3" w14:textId="77777777" w:rsidR="00E637E9" w:rsidRPr="00095255" w:rsidRDefault="00E637E9" w:rsidP="00E637E9">
      <w:pPr>
        <w:spacing w:line="276" w:lineRule="auto"/>
        <w:jc w:val="center"/>
      </w:pPr>
      <w:r w:rsidRPr="00095255">
        <w:rPr>
          <w:noProof/>
        </w:rPr>
        <w:lastRenderedPageBreak/>
        <w:drawing>
          <wp:inline distT="0" distB="0" distL="0" distR="0" wp14:anchorId="7D7172CE" wp14:editId="044E4C30">
            <wp:extent cx="3776133" cy="2705851"/>
            <wp:effectExtent l="0" t="0" r="0" b="0"/>
            <wp:docPr id="138278" name="Immagine 13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cstate="print">
                      <a:extLst>
                        <a:ext uri="{28A0092B-C50C-407E-A947-70E740481C1C}">
                          <a14:useLocalDpi xmlns:a14="http://schemas.microsoft.com/office/drawing/2010/main" val="0"/>
                        </a:ext>
                      </a:extLst>
                    </a:blip>
                    <a:srcRect/>
                    <a:stretch/>
                  </pic:blipFill>
                  <pic:spPr bwMode="auto">
                    <a:xfrm>
                      <a:off x="0" y="0"/>
                      <a:ext cx="3797590" cy="2721227"/>
                    </a:xfrm>
                    <a:prstGeom prst="rect">
                      <a:avLst/>
                    </a:prstGeom>
                    <a:ln>
                      <a:noFill/>
                    </a:ln>
                    <a:extLst>
                      <a:ext uri="{53640926-AAD7-44D8-BBD7-CCE9431645EC}">
                        <a14:shadowObscured xmlns:a14="http://schemas.microsoft.com/office/drawing/2010/main"/>
                      </a:ext>
                    </a:extLst>
                  </pic:spPr>
                </pic:pic>
              </a:graphicData>
            </a:graphic>
          </wp:inline>
        </w:drawing>
      </w:r>
    </w:p>
    <w:p w14:paraId="21CC7F17" w14:textId="77777777" w:rsidR="000A0948" w:rsidRPr="00E637E9" w:rsidRDefault="000A0948" w:rsidP="00E637E9">
      <w:pPr>
        <w:spacing w:line="276" w:lineRule="auto"/>
        <w:rPr>
          <w:b/>
          <w:sz w:val="28"/>
          <w:szCs w:val="28"/>
        </w:rPr>
      </w:pPr>
    </w:p>
    <w:sectPr w:rsidR="000A0948" w:rsidRPr="00E637E9">
      <w:footerReference w:type="default" r:id="rId14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CBCB3" w14:textId="77777777" w:rsidR="00DB171B" w:rsidRDefault="00DB171B" w:rsidP="00E637E9">
      <w:r>
        <w:separator/>
      </w:r>
    </w:p>
  </w:endnote>
  <w:endnote w:type="continuationSeparator" w:id="0">
    <w:p w14:paraId="478D6027" w14:textId="77777777" w:rsidR="00DB171B" w:rsidRDefault="00DB171B" w:rsidP="00E63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882368"/>
      <w:docPartObj>
        <w:docPartGallery w:val="Page Numbers (Bottom of Page)"/>
        <w:docPartUnique/>
      </w:docPartObj>
    </w:sdtPr>
    <w:sdtContent>
      <w:p w14:paraId="63106052" w14:textId="77777777" w:rsidR="00DB171B" w:rsidRDefault="00DB171B">
        <w:pPr>
          <w:pStyle w:val="Pidipagina"/>
          <w:jc w:val="right"/>
        </w:pPr>
        <w:r>
          <w:fldChar w:fldCharType="begin"/>
        </w:r>
        <w:r>
          <w:instrText>PAGE   \* MERGEFORMAT</w:instrText>
        </w:r>
        <w:r>
          <w:fldChar w:fldCharType="separate"/>
        </w:r>
        <w:r>
          <w:rPr>
            <w:noProof/>
          </w:rPr>
          <w:t>15</w:t>
        </w:r>
        <w:r>
          <w:fldChar w:fldCharType="end"/>
        </w:r>
      </w:p>
    </w:sdtContent>
  </w:sdt>
  <w:p w14:paraId="064C24AD" w14:textId="77777777" w:rsidR="00DB171B" w:rsidRDefault="00DB171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D90F3" w14:textId="77777777" w:rsidR="00DB171B" w:rsidRDefault="00DB171B" w:rsidP="00E637E9">
      <w:r>
        <w:separator/>
      </w:r>
    </w:p>
  </w:footnote>
  <w:footnote w:type="continuationSeparator" w:id="0">
    <w:p w14:paraId="38CE0B34" w14:textId="77777777" w:rsidR="00DB171B" w:rsidRDefault="00DB171B" w:rsidP="00E637E9">
      <w:r>
        <w:continuationSeparator/>
      </w:r>
    </w:p>
  </w:footnote>
  <w:footnote w:id="1">
    <w:p w14:paraId="10A83F2B" w14:textId="77777777" w:rsidR="00DB171B" w:rsidRPr="00F15FF4" w:rsidRDefault="00DB171B" w:rsidP="00E637E9">
      <w:pPr>
        <w:pStyle w:val="Testonotaapidipagina"/>
      </w:pPr>
      <w:r>
        <w:rPr>
          <w:rStyle w:val="Rimandonotaapidipagina"/>
        </w:rPr>
        <w:footnoteRef/>
      </w:r>
      <w:r>
        <w:t xml:space="preserve"> C</w:t>
      </w:r>
      <w:r w:rsidRPr="00F15FF4">
        <w:t>abinet è l’armadio stradale da cui si dipartono poi le singole connessioni ai condomini e agli appartamenti.</w:t>
      </w:r>
    </w:p>
  </w:footnote>
  <w:footnote w:id="2">
    <w:p w14:paraId="35D5F9E5" w14:textId="65333D41" w:rsidR="00DB171B" w:rsidRDefault="00DB171B" w:rsidP="00350C26">
      <w:pPr>
        <w:pStyle w:val="Testonotaapidipagina"/>
        <w:jc w:val="both"/>
      </w:pPr>
      <w:r>
        <w:rPr>
          <w:rStyle w:val="Rimandonotaapidipagina"/>
        </w:rPr>
        <w:footnoteRef/>
      </w:r>
      <w:r>
        <w:t xml:space="preserve"> Dato che una volta non si riteneva possibile la propagazione di un’onda elettromagnetica nel vuoto, si era deciso di chiamare il mezzo di trasmissione aereo (quindi non guidato) con il termine etere. Ancora oggi si </w:t>
      </w:r>
      <w:r w:rsidRPr="00350C26">
        <w:t>sente spesso parlare metaforicamente di etere.</w:t>
      </w:r>
    </w:p>
  </w:footnote>
  <w:footnote w:id="3">
    <w:p w14:paraId="218C0DDE" w14:textId="77777777" w:rsidR="00DB171B" w:rsidRDefault="00DB171B">
      <w:pPr>
        <w:pStyle w:val="Testonotaapidipagina"/>
      </w:pPr>
      <w:r>
        <w:rPr>
          <w:rStyle w:val="Rimandonotaapidipagina"/>
        </w:rPr>
        <w:footnoteRef/>
      </w:r>
      <w:r>
        <w:t xml:space="preserve"> Il numero massimo di </w:t>
      </w:r>
      <w:proofErr w:type="spellStart"/>
      <w:r>
        <w:t>host</w:t>
      </w:r>
      <w:proofErr w:type="spellEnd"/>
      <w:r>
        <w:t xml:space="preserve"> che si possono mettere in cascata è pari a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18EB"/>
    <w:multiLevelType w:val="hybridMultilevel"/>
    <w:tmpl w:val="450A16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511CC9"/>
    <w:multiLevelType w:val="hybridMultilevel"/>
    <w:tmpl w:val="3F9A7C3E"/>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87335E"/>
    <w:multiLevelType w:val="hybridMultilevel"/>
    <w:tmpl w:val="DBA621E8"/>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556950"/>
    <w:multiLevelType w:val="hybridMultilevel"/>
    <w:tmpl w:val="4B7C4028"/>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BF47ED"/>
    <w:multiLevelType w:val="hybridMultilevel"/>
    <w:tmpl w:val="4064D010"/>
    <w:lvl w:ilvl="0" w:tplc="14B6F59E">
      <w:start w:val="1"/>
      <w:numFmt w:val="bullet"/>
      <w:lvlText w:val="-"/>
      <w:lvlJc w:val="left"/>
      <w:pPr>
        <w:ind w:left="720" w:hanging="360"/>
      </w:pPr>
      <w:rPr>
        <w:rFonts w:ascii="Verdana" w:hAnsi="Verdana" w:hint="default"/>
      </w:rPr>
    </w:lvl>
    <w:lvl w:ilvl="1" w:tplc="14B6F59E">
      <w:start w:val="1"/>
      <w:numFmt w:val="bullet"/>
      <w:lvlText w:val="-"/>
      <w:lvlJc w:val="left"/>
      <w:pPr>
        <w:ind w:left="1440" w:hanging="360"/>
      </w:pPr>
      <w:rPr>
        <w:rFonts w:ascii="Verdana" w:hAnsi="Verdana"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9C77AD"/>
    <w:multiLevelType w:val="hybridMultilevel"/>
    <w:tmpl w:val="D242EC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FC4AE1"/>
    <w:multiLevelType w:val="hybridMultilevel"/>
    <w:tmpl w:val="F232F2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C87712"/>
    <w:multiLevelType w:val="hybridMultilevel"/>
    <w:tmpl w:val="5D9472EC"/>
    <w:lvl w:ilvl="0" w:tplc="C57475C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96A401E"/>
    <w:multiLevelType w:val="hybridMultilevel"/>
    <w:tmpl w:val="FA44C2F2"/>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2D7547"/>
    <w:multiLevelType w:val="hybridMultilevel"/>
    <w:tmpl w:val="7E4821F8"/>
    <w:lvl w:ilvl="0" w:tplc="14B6F59E">
      <w:start w:val="1"/>
      <w:numFmt w:val="bullet"/>
      <w:lvlText w:val="-"/>
      <w:lvlJc w:val="left"/>
      <w:pPr>
        <w:ind w:left="720" w:hanging="360"/>
      </w:pPr>
      <w:rPr>
        <w:rFonts w:ascii="Verdana" w:hAnsi="Verdana" w:hint="default"/>
      </w:rPr>
    </w:lvl>
    <w:lvl w:ilvl="1" w:tplc="14B6F59E">
      <w:start w:val="1"/>
      <w:numFmt w:val="bullet"/>
      <w:lvlText w:val="-"/>
      <w:lvlJc w:val="left"/>
      <w:pPr>
        <w:ind w:left="1440" w:hanging="360"/>
      </w:pPr>
      <w:rPr>
        <w:rFonts w:ascii="Verdana" w:hAnsi="Verdana" w:hint="default"/>
      </w:rPr>
    </w:lvl>
    <w:lvl w:ilvl="2" w:tplc="14B6F59E">
      <w:start w:val="1"/>
      <w:numFmt w:val="bullet"/>
      <w:lvlText w:val="-"/>
      <w:lvlJc w:val="left"/>
      <w:pPr>
        <w:ind w:left="2160" w:hanging="360"/>
      </w:pPr>
      <w:rPr>
        <w:rFonts w:ascii="Verdana" w:hAnsi="Verdana"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D562F26"/>
    <w:multiLevelType w:val="hybridMultilevel"/>
    <w:tmpl w:val="2834D0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5B3794F"/>
    <w:multiLevelType w:val="hybridMultilevel"/>
    <w:tmpl w:val="2E502C66"/>
    <w:lvl w:ilvl="0" w:tplc="14B6F59E">
      <w:start w:val="1"/>
      <w:numFmt w:val="bullet"/>
      <w:lvlText w:val="-"/>
      <w:lvlJc w:val="left"/>
      <w:pPr>
        <w:tabs>
          <w:tab w:val="num" w:pos="360"/>
        </w:tabs>
        <w:ind w:left="360" w:hanging="360"/>
      </w:pPr>
      <w:rPr>
        <w:rFonts w:ascii="Verdana" w:hAnsi="Verdana" w:hint="default"/>
      </w:rPr>
    </w:lvl>
    <w:lvl w:ilvl="1" w:tplc="C57475C2">
      <w:start w:val="1"/>
      <w:numFmt w:val="bullet"/>
      <w:lvlText w:val=""/>
      <w:lvlJc w:val="left"/>
      <w:pPr>
        <w:tabs>
          <w:tab w:val="num" w:pos="1080"/>
        </w:tabs>
        <w:ind w:left="1080" w:hanging="360"/>
      </w:pPr>
      <w:rPr>
        <w:rFonts w:ascii="Symbol" w:hAnsi="Symbol" w:hint="default"/>
        <w:b/>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C806CF"/>
    <w:multiLevelType w:val="hybridMultilevel"/>
    <w:tmpl w:val="A6D6128C"/>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F6454E3"/>
    <w:multiLevelType w:val="hybridMultilevel"/>
    <w:tmpl w:val="BC161372"/>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0237076"/>
    <w:multiLevelType w:val="hybridMultilevel"/>
    <w:tmpl w:val="0C3EF366"/>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6354A2F"/>
    <w:multiLevelType w:val="hybridMultilevel"/>
    <w:tmpl w:val="689EE71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AE40ADC"/>
    <w:multiLevelType w:val="hybridMultilevel"/>
    <w:tmpl w:val="E8B8900A"/>
    <w:lvl w:ilvl="0" w:tplc="14B6F59E">
      <w:start w:val="1"/>
      <w:numFmt w:val="bullet"/>
      <w:lvlText w:val="-"/>
      <w:lvlJc w:val="left"/>
      <w:pPr>
        <w:tabs>
          <w:tab w:val="num" w:pos="720"/>
        </w:tabs>
        <w:ind w:left="720" w:hanging="360"/>
      </w:pPr>
      <w:rPr>
        <w:rFonts w:ascii="Verdana" w:hAnsi="Verdana" w:hint="default"/>
      </w:rPr>
    </w:lvl>
    <w:lvl w:ilvl="1" w:tplc="04100003">
      <w:start w:val="1"/>
      <w:numFmt w:val="bullet"/>
      <w:lvlText w:val="o"/>
      <w:lvlJc w:val="left"/>
      <w:pPr>
        <w:tabs>
          <w:tab w:val="num" w:pos="1353"/>
        </w:tabs>
        <w:ind w:left="1353"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A8123F"/>
    <w:multiLevelType w:val="hybridMultilevel"/>
    <w:tmpl w:val="779058A4"/>
    <w:lvl w:ilvl="0" w:tplc="14B6F59E">
      <w:start w:val="1"/>
      <w:numFmt w:val="bullet"/>
      <w:lvlText w:val="-"/>
      <w:lvlJc w:val="left"/>
      <w:pPr>
        <w:tabs>
          <w:tab w:val="num" w:pos="720"/>
        </w:tabs>
        <w:ind w:left="720" w:hanging="360"/>
      </w:pPr>
      <w:rPr>
        <w:rFonts w:ascii="Verdana" w:hAnsi="Verdan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5319BE"/>
    <w:multiLevelType w:val="hybridMultilevel"/>
    <w:tmpl w:val="7A86E0BA"/>
    <w:lvl w:ilvl="0" w:tplc="14B6F59E">
      <w:start w:val="1"/>
      <w:numFmt w:val="bullet"/>
      <w:lvlText w:val="-"/>
      <w:lvlJc w:val="left"/>
      <w:pPr>
        <w:tabs>
          <w:tab w:val="num" w:pos="360"/>
        </w:tabs>
        <w:ind w:left="360" w:hanging="360"/>
      </w:pPr>
      <w:rPr>
        <w:rFonts w:ascii="Verdana" w:hAnsi="Verdana" w:hint="default"/>
      </w:rPr>
    </w:lvl>
    <w:lvl w:ilvl="1" w:tplc="FB5C9044">
      <w:start w:val="1"/>
      <w:numFmt w:val="bullet"/>
      <w:lvlText w:val=""/>
      <w:lvlJc w:val="left"/>
      <w:pPr>
        <w:tabs>
          <w:tab w:val="num" w:pos="1080"/>
        </w:tabs>
        <w:ind w:left="1080" w:hanging="360"/>
      </w:pPr>
      <w:rPr>
        <w:rFonts w:ascii="Wingdings" w:hAnsi="Wingdings" w:hint="default"/>
        <w:b/>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F6E11E4"/>
    <w:multiLevelType w:val="hybridMultilevel"/>
    <w:tmpl w:val="4B92915E"/>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0780800"/>
    <w:multiLevelType w:val="hybridMultilevel"/>
    <w:tmpl w:val="116CA684"/>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58D7A7B"/>
    <w:multiLevelType w:val="hybridMultilevel"/>
    <w:tmpl w:val="9EACC7B6"/>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8440EA4"/>
    <w:multiLevelType w:val="hybridMultilevel"/>
    <w:tmpl w:val="ACE0A6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85A57B5"/>
    <w:multiLevelType w:val="hybridMultilevel"/>
    <w:tmpl w:val="4202DC94"/>
    <w:lvl w:ilvl="0" w:tplc="C57475C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AD933A7"/>
    <w:multiLevelType w:val="hybridMultilevel"/>
    <w:tmpl w:val="9D1A71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0243ED1"/>
    <w:multiLevelType w:val="hybridMultilevel"/>
    <w:tmpl w:val="19E265F6"/>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2ED13BC"/>
    <w:multiLevelType w:val="hybridMultilevel"/>
    <w:tmpl w:val="378A1A06"/>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6EE3CC9"/>
    <w:multiLevelType w:val="hybridMultilevel"/>
    <w:tmpl w:val="450C63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759427A"/>
    <w:multiLevelType w:val="hybridMultilevel"/>
    <w:tmpl w:val="477CB2DC"/>
    <w:lvl w:ilvl="0" w:tplc="14B6F59E">
      <w:start w:val="1"/>
      <w:numFmt w:val="bullet"/>
      <w:lvlText w:val="-"/>
      <w:lvlJc w:val="left"/>
      <w:pPr>
        <w:ind w:left="720" w:hanging="360"/>
      </w:pPr>
      <w:rPr>
        <w:rFonts w:ascii="Verdana" w:hAnsi="Verdana" w:hint="default"/>
      </w:rPr>
    </w:lvl>
    <w:lvl w:ilvl="1" w:tplc="E2902B4C">
      <w:numFmt w:val="bullet"/>
      <w:lvlText w:val="•"/>
      <w:lvlJc w:val="left"/>
      <w:pPr>
        <w:ind w:left="1785" w:hanging="705"/>
      </w:pPr>
      <w:rPr>
        <w:rFonts w:ascii="Times New Roman" w:eastAsia="Times New Roman"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DDA3295"/>
    <w:multiLevelType w:val="hybridMultilevel"/>
    <w:tmpl w:val="98DEF248"/>
    <w:lvl w:ilvl="0" w:tplc="14B6F59E">
      <w:start w:val="1"/>
      <w:numFmt w:val="bullet"/>
      <w:lvlText w:val="-"/>
      <w:lvlJc w:val="left"/>
      <w:pPr>
        <w:tabs>
          <w:tab w:val="num" w:pos="360"/>
        </w:tabs>
        <w:ind w:left="360" w:hanging="360"/>
      </w:pPr>
      <w:rPr>
        <w:rFonts w:ascii="Verdana" w:hAnsi="Verdana" w:hint="default"/>
      </w:rPr>
    </w:lvl>
    <w:lvl w:ilvl="1" w:tplc="C57475C2">
      <w:start w:val="1"/>
      <w:numFmt w:val="bullet"/>
      <w:lvlText w:val=""/>
      <w:lvlJc w:val="left"/>
      <w:pPr>
        <w:tabs>
          <w:tab w:val="num" w:pos="1080"/>
        </w:tabs>
        <w:ind w:left="1080" w:hanging="360"/>
      </w:pPr>
      <w:rPr>
        <w:rFonts w:ascii="Symbol" w:hAnsi="Symbol" w:hint="default"/>
        <w:b/>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0416033"/>
    <w:multiLevelType w:val="hybridMultilevel"/>
    <w:tmpl w:val="53EE2CE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342B80"/>
    <w:multiLevelType w:val="hybridMultilevel"/>
    <w:tmpl w:val="64103368"/>
    <w:lvl w:ilvl="0" w:tplc="14B6F59E">
      <w:start w:val="1"/>
      <w:numFmt w:val="bullet"/>
      <w:lvlText w:val="-"/>
      <w:lvlJc w:val="left"/>
      <w:pPr>
        <w:tabs>
          <w:tab w:val="num" w:pos="720"/>
        </w:tabs>
        <w:ind w:left="720" w:hanging="360"/>
      </w:pPr>
      <w:rPr>
        <w:rFonts w:ascii="Verdana" w:hAnsi="Verdana" w:hint="default"/>
      </w:rPr>
    </w:lvl>
    <w:lvl w:ilvl="1" w:tplc="14B6F59E">
      <w:start w:val="1"/>
      <w:numFmt w:val="bullet"/>
      <w:lvlText w:val="-"/>
      <w:lvlJc w:val="left"/>
      <w:pPr>
        <w:tabs>
          <w:tab w:val="num" w:pos="1440"/>
        </w:tabs>
        <w:ind w:left="1440" w:hanging="360"/>
      </w:pPr>
      <w:rPr>
        <w:rFonts w:ascii="Verdana" w:hAnsi="Verdana"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556CA7"/>
    <w:multiLevelType w:val="hybridMultilevel"/>
    <w:tmpl w:val="CCE06CEA"/>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5676F9B"/>
    <w:multiLevelType w:val="hybridMultilevel"/>
    <w:tmpl w:val="AB02E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7380F15"/>
    <w:multiLevelType w:val="hybridMultilevel"/>
    <w:tmpl w:val="78ACD1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96313C"/>
    <w:multiLevelType w:val="hybridMultilevel"/>
    <w:tmpl w:val="2296277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9577CD7"/>
    <w:multiLevelType w:val="hybridMultilevel"/>
    <w:tmpl w:val="1728AE22"/>
    <w:lvl w:ilvl="0" w:tplc="04100001">
      <w:start w:val="1"/>
      <w:numFmt w:val="bullet"/>
      <w:lvlText w:val=""/>
      <w:lvlJc w:val="left"/>
      <w:pPr>
        <w:ind w:left="372" w:hanging="360"/>
      </w:pPr>
      <w:rPr>
        <w:rFonts w:ascii="Symbol" w:hAnsi="Symbol" w:hint="default"/>
      </w:rPr>
    </w:lvl>
    <w:lvl w:ilvl="1" w:tplc="04100003" w:tentative="1">
      <w:start w:val="1"/>
      <w:numFmt w:val="bullet"/>
      <w:lvlText w:val="o"/>
      <w:lvlJc w:val="left"/>
      <w:pPr>
        <w:ind w:left="1092" w:hanging="360"/>
      </w:pPr>
      <w:rPr>
        <w:rFonts w:ascii="Courier New" w:hAnsi="Courier New" w:cs="Courier New" w:hint="default"/>
      </w:rPr>
    </w:lvl>
    <w:lvl w:ilvl="2" w:tplc="04100005" w:tentative="1">
      <w:start w:val="1"/>
      <w:numFmt w:val="bullet"/>
      <w:lvlText w:val=""/>
      <w:lvlJc w:val="left"/>
      <w:pPr>
        <w:ind w:left="1812" w:hanging="360"/>
      </w:pPr>
      <w:rPr>
        <w:rFonts w:ascii="Wingdings" w:hAnsi="Wingdings" w:hint="default"/>
      </w:rPr>
    </w:lvl>
    <w:lvl w:ilvl="3" w:tplc="04100001" w:tentative="1">
      <w:start w:val="1"/>
      <w:numFmt w:val="bullet"/>
      <w:lvlText w:val=""/>
      <w:lvlJc w:val="left"/>
      <w:pPr>
        <w:ind w:left="2532" w:hanging="360"/>
      </w:pPr>
      <w:rPr>
        <w:rFonts w:ascii="Symbol" w:hAnsi="Symbol" w:hint="default"/>
      </w:rPr>
    </w:lvl>
    <w:lvl w:ilvl="4" w:tplc="04100003" w:tentative="1">
      <w:start w:val="1"/>
      <w:numFmt w:val="bullet"/>
      <w:lvlText w:val="o"/>
      <w:lvlJc w:val="left"/>
      <w:pPr>
        <w:ind w:left="3252" w:hanging="360"/>
      </w:pPr>
      <w:rPr>
        <w:rFonts w:ascii="Courier New" w:hAnsi="Courier New" w:cs="Courier New" w:hint="default"/>
      </w:rPr>
    </w:lvl>
    <w:lvl w:ilvl="5" w:tplc="04100005" w:tentative="1">
      <w:start w:val="1"/>
      <w:numFmt w:val="bullet"/>
      <w:lvlText w:val=""/>
      <w:lvlJc w:val="left"/>
      <w:pPr>
        <w:ind w:left="3972" w:hanging="360"/>
      </w:pPr>
      <w:rPr>
        <w:rFonts w:ascii="Wingdings" w:hAnsi="Wingdings" w:hint="default"/>
      </w:rPr>
    </w:lvl>
    <w:lvl w:ilvl="6" w:tplc="04100001" w:tentative="1">
      <w:start w:val="1"/>
      <w:numFmt w:val="bullet"/>
      <w:lvlText w:val=""/>
      <w:lvlJc w:val="left"/>
      <w:pPr>
        <w:ind w:left="4692" w:hanging="360"/>
      </w:pPr>
      <w:rPr>
        <w:rFonts w:ascii="Symbol" w:hAnsi="Symbol" w:hint="default"/>
      </w:rPr>
    </w:lvl>
    <w:lvl w:ilvl="7" w:tplc="04100003" w:tentative="1">
      <w:start w:val="1"/>
      <w:numFmt w:val="bullet"/>
      <w:lvlText w:val="o"/>
      <w:lvlJc w:val="left"/>
      <w:pPr>
        <w:ind w:left="5412" w:hanging="360"/>
      </w:pPr>
      <w:rPr>
        <w:rFonts w:ascii="Courier New" w:hAnsi="Courier New" w:cs="Courier New" w:hint="default"/>
      </w:rPr>
    </w:lvl>
    <w:lvl w:ilvl="8" w:tplc="04100005" w:tentative="1">
      <w:start w:val="1"/>
      <w:numFmt w:val="bullet"/>
      <w:lvlText w:val=""/>
      <w:lvlJc w:val="left"/>
      <w:pPr>
        <w:ind w:left="6132" w:hanging="360"/>
      </w:pPr>
      <w:rPr>
        <w:rFonts w:ascii="Wingdings" w:hAnsi="Wingdings" w:hint="default"/>
      </w:rPr>
    </w:lvl>
  </w:abstractNum>
  <w:abstractNum w:abstractNumId="37" w15:restartNumberingAfterBreak="0">
    <w:nsid w:val="6A9640A5"/>
    <w:multiLevelType w:val="hybridMultilevel"/>
    <w:tmpl w:val="71A8AFA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1632A46"/>
    <w:multiLevelType w:val="hybridMultilevel"/>
    <w:tmpl w:val="018EE35E"/>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3C75D6F"/>
    <w:multiLevelType w:val="hybridMultilevel"/>
    <w:tmpl w:val="91669D10"/>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5674533"/>
    <w:multiLevelType w:val="hybridMultilevel"/>
    <w:tmpl w:val="771CCE26"/>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6450E3E"/>
    <w:multiLevelType w:val="hybridMultilevel"/>
    <w:tmpl w:val="9416ABE0"/>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73B6AD6"/>
    <w:multiLevelType w:val="hybridMultilevel"/>
    <w:tmpl w:val="8DC66FF6"/>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A9C0422"/>
    <w:multiLevelType w:val="hybridMultilevel"/>
    <w:tmpl w:val="46B0449E"/>
    <w:lvl w:ilvl="0" w:tplc="14B6F59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D6973CF"/>
    <w:multiLevelType w:val="hybridMultilevel"/>
    <w:tmpl w:val="2B9C57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F1F2FB7"/>
    <w:multiLevelType w:val="hybridMultilevel"/>
    <w:tmpl w:val="8F58997E"/>
    <w:lvl w:ilvl="0" w:tplc="14B6F59E">
      <w:start w:val="1"/>
      <w:numFmt w:val="bullet"/>
      <w:lvlText w:val="-"/>
      <w:lvlJc w:val="left"/>
      <w:pPr>
        <w:ind w:left="1080" w:hanging="360"/>
      </w:pPr>
      <w:rPr>
        <w:rFonts w:ascii="Verdana" w:hAnsi="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6" w15:restartNumberingAfterBreak="0">
    <w:nsid w:val="7FB343F2"/>
    <w:multiLevelType w:val="hybridMultilevel"/>
    <w:tmpl w:val="A4F25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13"/>
  </w:num>
  <w:num w:numId="4">
    <w:abstractNumId w:val="42"/>
  </w:num>
  <w:num w:numId="5">
    <w:abstractNumId w:val="12"/>
  </w:num>
  <w:num w:numId="6">
    <w:abstractNumId w:val="27"/>
  </w:num>
  <w:num w:numId="7">
    <w:abstractNumId w:val="8"/>
  </w:num>
  <w:num w:numId="8">
    <w:abstractNumId w:val="25"/>
  </w:num>
  <w:num w:numId="9">
    <w:abstractNumId w:val="14"/>
  </w:num>
  <w:num w:numId="10">
    <w:abstractNumId w:val="1"/>
  </w:num>
  <w:num w:numId="11">
    <w:abstractNumId w:val="39"/>
  </w:num>
  <w:num w:numId="12">
    <w:abstractNumId w:val="33"/>
  </w:num>
  <w:num w:numId="13">
    <w:abstractNumId w:val="43"/>
  </w:num>
  <w:num w:numId="14">
    <w:abstractNumId w:val="34"/>
  </w:num>
  <w:num w:numId="15">
    <w:abstractNumId w:val="15"/>
  </w:num>
  <w:num w:numId="16">
    <w:abstractNumId w:val="41"/>
  </w:num>
  <w:num w:numId="17">
    <w:abstractNumId w:val="4"/>
  </w:num>
  <w:num w:numId="18">
    <w:abstractNumId w:val="21"/>
  </w:num>
  <w:num w:numId="19">
    <w:abstractNumId w:val="26"/>
  </w:num>
  <w:num w:numId="20">
    <w:abstractNumId w:val="32"/>
  </w:num>
  <w:num w:numId="21">
    <w:abstractNumId w:val="40"/>
  </w:num>
  <w:num w:numId="22">
    <w:abstractNumId w:val="28"/>
  </w:num>
  <w:num w:numId="23">
    <w:abstractNumId w:val="19"/>
  </w:num>
  <w:num w:numId="24">
    <w:abstractNumId w:val="20"/>
  </w:num>
  <w:num w:numId="25">
    <w:abstractNumId w:val="10"/>
  </w:num>
  <w:num w:numId="26">
    <w:abstractNumId w:val="3"/>
  </w:num>
  <w:num w:numId="27">
    <w:abstractNumId w:val="0"/>
  </w:num>
  <w:num w:numId="28">
    <w:abstractNumId w:val="9"/>
  </w:num>
  <w:num w:numId="29">
    <w:abstractNumId w:val="24"/>
  </w:num>
  <w:num w:numId="30">
    <w:abstractNumId w:val="44"/>
  </w:num>
  <w:num w:numId="31">
    <w:abstractNumId w:val="18"/>
  </w:num>
  <w:num w:numId="32">
    <w:abstractNumId w:val="2"/>
  </w:num>
  <w:num w:numId="33">
    <w:abstractNumId w:val="17"/>
  </w:num>
  <w:num w:numId="34">
    <w:abstractNumId w:val="45"/>
  </w:num>
  <w:num w:numId="35">
    <w:abstractNumId w:val="38"/>
  </w:num>
  <w:num w:numId="36">
    <w:abstractNumId w:val="5"/>
  </w:num>
  <w:num w:numId="37">
    <w:abstractNumId w:val="6"/>
  </w:num>
  <w:num w:numId="38">
    <w:abstractNumId w:val="46"/>
  </w:num>
  <w:num w:numId="39">
    <w:abstractNumId w:val="7"/>
  </w:num>
  <w:num w:numId="40">
    <w:abstractNumId w:val="29"/>
  </w:num>
  <w:num w:numId="41">
    <w:abstractNumId w:val="11"/>
  </w:num>
  <w:num w:numId="42">
    <w:abstractNumId w:val="23"/>
  </w:num>
  <w:num w:numId="43">
    <w:abstractNumId w:val="30"/>
  </w:num>
  <w:num w:numId="44">
    <w:abstractNumId w:val="22"/>
  </w:num>
  <w:num w:numId="45">
    <w:abstractNumId w:val="35"/>
  </w:num>
  <w:num w:numId="46">
    <w:abstractNumId w:val="37"/>
  </w:num>
  <w:num w:numId="47">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E01"/>
    <w:rsid w:val="00000548"/>
    <w:rsid w:val="000270E8"/>
    <w:rsid w:val="000368D1"/>
    <w:rsid w:val="00037099"/>
    <w:rsid w:val="000A0948"/>
    <w:rsid w:val="000D721C"/>
    <w:rsid w:val="000F0D96"/>
    <w:rsid w:val="00112730"/>
    <w:rsid w:val="00112EE7"/>
    <w:rsid w:val="00124F80"/>
    <w:rsid w:val="00155737"/>
    <w:rsid w:val="00196206"/>
    <w:rsid w:val="001A4C37"/>
    <w:rsid w:val="001C3BFA"/>
    <w:rsid w:val="001D21FD"/>
    <w:rsid w:val="001E0E54"/>
    <w:rsid w:val="001F06C4"/>
    <w:rsid w:val="00200A57"/>
    <w:rsid w:val="00207000"/>
    <w:rsid w:val="0028209F"/>
    <w:rsid w:val="002846A9"/>
    <w:rsid w:val="002D6E01"/>
    <w:rsid w:val="002E79C5"/>
    <w:rsid w:val="003020B7"/>
    <w:rsid w:val="00344C03"/>
    <w:rsid w:val="00350C26"/>
    <w:rsid w:val="00357A19"/>
    <w:rsid w:val="003610E3"/>
    <w:rsid w:val="00380376"/>
    <w:rsid w:val="003A136D"/>
    <w:rsid w:val="003A36C6"/>
    <w:rsid w:val="003D6619"/>
    <w:rsid w:val="003E05C1"/>
    <w:rsid w:val="003F7F6D"/>
    <w:rsid w:val="00404B72"/>
    <w:rsid w:val="00411655"/>
    <w:rsid w:val="004131FE"/>
    <w:rsid w:val="004639C6"/>
    <w:rsid w:val="004C0164"/>
    <w:rsid w:val="005404CC"/>
    <w:rsid w:val="005470A7"/>
    <w:rsid w:val="00567097"/>
    <w:rsid w:val="0058272E"/>
    <w:rsid w:val="006242BC"/>
    <w:rsid w:val="00633DC7"/>
    <w:rsid w:val="00664F2A"/>
    <w:rsid w:val="006675F1"/>
    <w:rsid w:val="006A2401"/>
    <w:rsid w:val="006F5503"/>
    <w:rsid w:val="00740E35"/>
    <w:rsid w:val="00755BC9"/>
    <w:rsid w:val="00766D2A"/>
    <w:rsid w:val="007A2F54"/>
    <w:rsid w:val="007B0A3C"/>
    <w:rsid w:val="007B4578"/>
    <w:rsid w:val="007C7DBD"/>
    <w:rsid w:val="007D5F10"/>
    <w:rsid w:val="00816336"/>
    <w:rsid w:val="00834C56"/>
    <w:rsid w:val="00880BB0"/>
    <w:rsid w:val="008D52BC"/>
    <w:rsid w:val="009120B1"/>
    <w:rsid w:val="00940102"/>
    <w:rsid w:val="00955D04"/>
    <w:rsid w:val="00957FEC"/>
    <w:rsid w:val="009627FE"/>
    <w:rsid w:val="009A6569"/>
    <w:rsid w:val="009C3499"/>
    <w:rsid w:val="009D4F8E"/>
    <w:rsid w:val="009F2A70"/>
    <w:rsid w:val="009F62F8"/>
    <w:rsid w:val="00A136A5"/>
    <w:rsid w:val="00A623FE"/>
    <w:rsid w:val="00A83F86"/>
    <w:rsid w:val="00AA3170"/>
    <w:rsid w:val="00AB5CAF"/>
    <w:rsid w:val="00AE5D98"/>
    <w:rsid w:val="00AF54EC"/>
    <w:rsid w:val="00B131AC"/>
    <w:rsid w:val="00B67A75"/>
    <w:rsid w:val="00B8576F"/>
    <w:rsid w:val="00BB0A79"/>
    <w:rsid w:val="00BB1A9D"/>
    <w:rsid w:val="00BC479C"/>
    <w:rsid w:val="00BE1311"/>
    <w:rsid w:val="00C04AAC"/>
    <w:rsid w:val="00C37488"/>
    <w:rsid w:val="00C65345"/>
    <w:rsid w:val="00C76704"/>
    <w:rsid w:val="00C81CC7"/>
    <w:rsid w:val="00CB1728"/>
    <w:rsid w:val="00CC7D73"/>
    <w:rsid w:val="00CD2368"/>
    <w:rsid w:val="00CF2692"/>
    <w:rsid w:val="00D07B4E"/>
    <w:rsid w:val="00D131D7"/>
    <w:rsid w:val="00D52C88"/>
    <w:rsid w:val="00D61911"/>
    <w:rsid w:val="00D64613"/>
    <w:rsid w:val="00D76F18"/>
    <w:rsid w:val="00D866AE"/>
    <w:rsid w:val="00D92DEB"/>
    <w:rsid w:val="00DB171B"/>
    <w:rsid w:val="00DB5ADB"/>
    <w:rsid w:val="00E270A0"/>
    <w:rsid w:val="00E36177"/>
    <w:rsid w:val="00E637E9"/>
    <w:rsid w:val="00EA5A82"/>
    <w:rsid w:val="00EE79EE"/>
    <w:rsid w:val="00EF17FC"/>
    <w:rsid w:val="00F238B3"/>
    <w:rsid w:val="00F3222C"/>
    <w:rsid w:val="00F37F69"/>
    <w:rsid w:val="00F62568"/>
    <w:rsid w:val="00F90317"/>
    <w:rsid w:val="00FC7303"/>
    <w:rsid w:val="00FD10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CDBC71"/>
  <w15:chartTrackingRefBased/>
  <w15:docId w15:val="{F08382D9-DF37-42B4-BCF5-5F118C917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37E9"/>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E637E9"/>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E637E9"/>
    <w:pPr>
      <w:keepNext/>
      <w:spacing w:before="240" w:after="60"/>
      <w:outlineLvl w:val="1"/>
    </w:pPr>
    <w:rPr>
      <w:rFonts w:ascii="Arial" w:hAnsi="Arial" w:cs="Arial"/>
      <w:b/>
      <w:bCs/>
      <w:i/>
      <w:iCs/>
      <w:sz w:val="28"/>
      <w:szCs w:val="28"/>
    </w:rPr>
  </w:style>
  <w:style w:type="paragraph" w:styleId="Titolo3">
    <w:name w:val="heading 3"/>
    <w:basedOn w:val="Normale"/>
    <w:link w:val="Titolo3Carattere"/>
    <w:qFormat/>
    <w:rsid w:val="00E637E9"/>
    <w:pPr>
      <w:spacing w:before="100" w:beforeAutospacing="1" w:after="100" w:afterAutospacing="1"/>
      <w:outlineLvl w:val="2"/>
    </w:pPr>
    <w:rPr>
      <w:b/>
      <w:bCs/>
      <w:sz w:val="27"/>
      <w:szCs w:val="27"/>
    </w:rPr>
  </w:style>
  <w:style w:type="paragraph" w:styleId="Titolo4">
    <w:name w:val="heading 4"/>
    <w:basedOn w:val="Normale"/>
    <w:next w:val="Normale"/>
    <w:link w:val="Titolo4Carattere"/>
    <w:semiHidden/>
    <w:unhideWhenUsed/>
    <w:qFormat/>
    <w:rsid w:val="00E637E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637E9"/>
    <w:rPr>
      <w:rFonts w:ascii="Arial" w:eastAsia="Times New Roman" w:hAnsi="Arial" w:cs="Arial"/>
      <w:b/>
      <w:bCs/>
      <w:kern w:val="32"/>
      <w:sz w:val="32"/>
      <w:szCs w:val="32"/>
      <w:lang w:eastAsia="it-IT"/>
    </w:rPr>
  </w:style>
  <w:style w:type="character" w:customStyle="1" w:styleId="Titolo2Carattere">
    <w:name w:val="Titolo 2 Carattere"/>
    <w:basedOn w:val="Carpredefinitoparagrafo"/>
    <w:link w:val="Titolo2"/>
    <w:rsid w:val="00E637E9"/>
    <w:rPr>
      <w:rFonts w:ascii="Arial" w:eastAsia="Times New Roman" w:hAnsi="Arial" w:cs="Arial"/>
      <w:b/>
      <w:bCs/>
      <w:i/>
      <w:iCs/>
      <w:sz w:val="28"/>
      <w:szCs w:val="28"/>
      <w:lang w:eastAsia="it-IT"/>
    </w:rPr>
  </w:style>
  <w:style w:type="character" w:customStyle="1" w:styleId="Titolo3Carattere">
    <w:name w:val="Titolo 3 Carattere"/>
    <w:basedOn w:val="Carpredefinitoparagrafo"/>
    <w:link w:val="Titolo3"/>
    <w:rsid w:val="00E637E9"/>
    <w:rPr>
      <w:rFonts w:ascii="Times New Roman" w:eastAsia="Times New Roman" w:hAnsi="Times New Roman" w:cs="Times New Roman"/>
      <w:b/>
      <w:bCs/>
      <w:sz w:val="27"/>
      <w:szCs w:val="27"/>
      <w:lang w:eastAsia="it-IT"/>
    </w:rPr>
  </w:style>
  <w:style w:type="character" w:customStyle="1" w:styleId="Titolo4Carattere">
    <w:name w:val="Titolo 4 Carattere"/>
    <w:basedOn w:val="Carpredefinitoparagrafo"/>
    <w:link w:val="Titolo4"/>
    <w:semiHidden/>
    <w:rsid w:val="00E637E9"/>
    <w:rPr>
      <w:rFonts w:asciiTheme="majorHAnsi" w:eastAsiaTheme="majorEastAsia" w:hAnsiTheme="majorHAnsi" w:cstheme="majorBidi"/>
      <w:i/>
      <w:iCs/>
      <w:color w:val="2F5496" w:themeColor="accent1" w:themeShade="BF"/>
      <w:sz w:val="20"/>
      <w:szCs w:val="20"/>
      <w:lang w:eastAsia="it-IT"/>
    </w:rPr>
  </w:style>
  <w:style w:type="paragraph" w:styleId="NormaleWeb">
    <w:name w:val="Normal (Web)"/>
    <w:basedOn w:val="Normale"/>
    <w:uiPriority w:val="99"/>
    <w:rsid w:val="00E637E9"/>
    <w:pPr>
      <w:spacing w:before="100" w:beforeAutospacing="1" w:after="100" w:afterAutospacing="1"/>
    </w:pPr>
    <w:rPr>
      <w:sz w:val="24"/>
      <w:szCs w:val="24"/>
    </w:rPr>
  </w:style>
  <w:style w:type="paragraph" w:customStyle="1" w:styleId="Corpodeltesto">
    <w:name w:val="Corpo del testo"/>
    <w:basedOn w:val="Normale"/>
    <w:rsid w:val="00E637E9"/>
    <w:rPr>
      <w:sz w:val="32"/>
      <w:szCs w:val="24"/>
      <w:lang w:eastAsia="en-US"/>
    </w:rPr>
  </w:style>
  <w:style w:type="paragraph" w:styleId="Intestazione">
    <w:name w:val="header"/>
    <w:basedOn w:val="Normale"/>
    <w:link w:val="IntestazioneCarattere"/>
    <w:rsid w:val="00E637E9"/>
    <w:pPr>
      <w:tabs>
        <w:tab w:val="center" w:pos="4819"/>
        <w:tab w:val="right" w:pos="9638"/>
      </w:tabs>
    </w:pPr>
  </w:style>
  <w:style w:type="character" w:customStyle="1" w:styleId="IntestazioneCarattere">
    <w:name w:val="Intestazione Carattere"/>
    <w:basedOn w:val="Carpredefinitoparagrafo"/>
    <w:link w:val="Intestazione"/>
    <w:rsid w:val="00E637E9"/>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rsid w:val="00E637E9"/>
    <w:pPr>
      <w:tabs>
        <w:tab w:val="center" w:pos="4819"/>
        <w:tab w:val="right" w:pos="9638"/>
      </w:tabs>
    </w:pPr>
  </w:style>
  <w:style w:type="character" w:customStyle="1" w:styleId="PidipaginaCarattere">
    <w:name w:val="Piè di pagina Carattere"/>
    <w:basedOn w:val="Carpredefinitoparagrafo"/>
    <w:link w:val="Pidipagina"/>
    <w:uiPriority w:val="99"/>
    <w:rsid w:val="00E637E9"/>
    <w:rPr>
      <w:rFonts w:ascii="Times New Roman" w:eastAsia="Times New Roman" w:hAnsi="Times New Roman" w:cs="Times New Roman"/>
      <w:sz w:val="20"/>
      <w:szCs w:val="20"/>
      <w:lang w:eastAsia="it-IT"/>
    </w:rPr>
  </w:style>
  <w:style w:type="paragraph" w:customStyle="1" w:styleId="niv1">
    <w:name w:val="niv1"/>
    <w:basedOn w:val="Normale"/>
    <w:rsid w:val="00E637E9"/>
    <w:pPr>
      <w:spacing w:before="100" w:beforeAutospacing="1" w:after="100" w:afterAutospacing="1"/>
    </w:pPr>
    <w:rPr>
      <w:sz w:val="24"/>
      <w:szCs w:val="24"/>
    </w:rPr>
  </w:style>
  <w:style w:type="character" w:styleId="Collegamentoipertestuale">
    <w:name w:val="Hyperlink"/>
    <w:uiPriority w:val="99"/>
    <w:unhideWhenUsed/>
    <w:rsid w:val="00E637E9"/>
    <w:rPr>
      <w:color w:val="0000FF"/>
      <w:u w:val="single"/>
    </w:rPr>
  </w:style>
  <w:style w:type="character" w:styleId="Enfasigrassetto">
    <w:name w:val="Strong"/>
    <w:uiPriority w:val="22"/>
    <w:qFormat/>
    <w:rsid w:val="00E637E9"/>
    <w:rPr>
      <w:b/>
      <w:bCs/>
    </w:rPr>
  </w:style>
  <w:style w:type="table" w:styleId="Grigliatabella">
    <w:name w:val="Table Grid"/>
    <w:basedOn w:val="Tabellanormale"/>
    <w:rsid w:val="00E637E9"/>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E637E9"/>
    <w:pPr>
      <w:ind w:left="720"/>
      <w:contextualSpacing/>
    </w:pPr>
  </w:style>
  <w:style w:type="table" w:styleId="Tabellaacolori2">
    <w:name w:val="Table Colorful 2"/>
    <w:basedOn w:val="Tabellanormale"/>
    <w:rsid w:val="00E637E9"/>
    <w:pPr>
      <w:spacing w:after="0" w:line="240" w:lineRule="auto"/>
    </w:pPr>
    <w:rPr>
      <w:rFonts w:ascii="Times New Roman" w:eastAsia="Times New Roman" w:hAnsi="Times New Roman" w:cs="Times New Roman"/>
      <w:sz w:val="20"/>
      <w:szCs w:val="20"/>
      <w:lang w:eastAsia="it-IT"/>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Didascalia">
    <w:name w:val="caption"/>
    <w:basedOn w:val="Normale"/>
    <w:next w:val="Normale"/>
    <w:unhideWhenUsed/>
    <w:qFormat/>
    <w:rsid w:val="00E637E9"/>
    <w:pPr>
      <w:spacing w:after="200"/>
    </w:pPr>
    <w:rPr>
      <w:i/>
      <w:iCs/>
      <w:color w:val="44546A" w:themeColor="text2"/>
      <w:sz w:val="18"/>
      <w:szCs w:val="18"/>
    </w:rPr>
  </w:style>
  <w:style w:type="character" w:customStyle="1" w:styleId="mw-headline">
    <w:name w:val="mw-headline"/>
    <w:basedOn w:val="Carpredefinitoparagrafo"/>
    <w:rsid w:val="00E637E9"/>
  </w:style>
  <w:style w:type="character" w:styleId="Testosegnaposto">
    <w:name w:val="Placeholder Text"/>
    <w:basedOn w:val="Carpredefinitoparagrafo"/>
    <w:uiPriority w:val="99"/>
    <w:semiHidden/>
    <w:rsid w:val="00E637E9"/>
    <w:rPr>
      <w:color w:val="808080"/>
    </w:rPr>
  </w:style>
  <w:style w:type="paragraph" w:styleId="Testonotaapidipagina">
    <w:name w:val="footnote text"/>
    <w:basedOn w:val="Normale"/>
    <w:link w:val="TestonotaapidipaginaCarattere"/>
    <w:rsid w:val="00E637E9"/>
  </w:style>
  <w:style w:type="character" w:customStyle="1" w:styleId="TestonotaapidipaginaCarattere">
    <w:name w:val="Testo nota a piè di pagina Carattere"/>
    <w:basedOn w:val="Carpredefinitoparagrafo"/>
    <w:link w:val="Testonotaapidipagina"/>
    <w:rsid w:val="00E637E9"/>
    <w:rPr>
      <w:rFonts w:ascii="Times New Roman" w:eastAsia="Times New Roman" w:hAnsi="Times New Roman" w:cs="Times New Roman"/>
      <w:sz w:val="20"/>
      <w:szCs w:val="20"/>
      <w:lang w:eastAsia="it-IT"/>
    </w:rPr>
  </w:style>
  <w:style w:type="character" w:styleId="Rimandonotaapidipagina">
    <w:name w:val="footnote reference"/>
    <w:basedOn w:val="Carpredefinitoparagrafo"/>
    <w:rsid w:val="00E637E9"/>
    <w:rPr>
      <w:vertAlign w:val="superscript"/>
    </w:rPr>
  </w:style>
  <w:style w:type="table" w:customStyle="1" w:styleId="Calendario2">
    <w:name w:val="Calendario 2"/>
    <w:basedOn w:val="Tabellanormale"/>
    <w:uiPriority w:val="99"/>
    <w:qFormat/>
    <w:rsid w:val="00E637E9"/>
    <w:pPr>
      <w:spacing w:after="0" w:line="240" w:lineRule="auto"/>
      <w:jc w:val="center"/>
    </w:pPr>
    <w:rPr>
      <w:rFonts w:eastAsiaTheme="minorEastAsia"/>
      <w:sz w:val="28"/>
      <w:szCs w:val="28"/>
      <w:lang w:eastAsia="it-IT"/>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table" w:styleId="Tabellagriglia1chiara">
    <w:name w:val="Grid Table 1 Light"/>
    <w:basedOn w:val="Tabellanormale"/>
    <w:uiPriority w:val="46"/>
    <w:rsid w:val="00E637E9"/>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umeropagina">
    <w:name w:val="page number"/>
    <w:basedOn w:val="Carpredefinitoparagrafo"/>
    <w:rsid w:val="00E637E9"/>
  </w:style>
  <w:style w:type="table" w:styleId="Tabellasemplice-1">
    <w:name w:val="Plain Table 1"/>
    <w:basedOn w:val="Tabellanormale"/>
    <w:uiPriority w:val="41"/>
    <w:rsid w:val="00E637E9"/>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zionenonrisolta">
    <w:name w:val="Unresolved Mention"/>
    <w:basedOn w:val="Carpredefinitoparagrafo"/>
    <w:uiPriority w:val="99"/>
    <w:semiHidden/>
    <w:unhideWhenUsed/>
    <w:rsid w:val="00200A57"/>
    <w:rPr>
      <w:color w:val="605E5C"/>
      <w:shd w:val="clear" w:color="auto" w:fill="E1DFDD"/>
    </w:rPr>
  </w:style>
  <w:style w:type="table" w:customStyle="1" w:styleId="Grigliatabella1">
    <w:name w:val="Griglia tabella1"/>
    <w:basedOn w:val="Tabellanormale"/>
    <w:next w:val="Grigliatabella"/>
    <w:uiPriority w:val="39"/>
    <w:rsid w:val="00037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333039">
      <w:bodyDiv w:val="1"/>
      <w:marLeft w:val="0"/>
      <w:marRight w:val="0"/>
      <w:marTop w:val="0"/>
      <w:marBottom w:val="0"/>
      <w:divBdr>
        <w:top w:val="none" w:sz="0" w:space="0" w:color="auto"/>
        <w:left w:val="none" w:sz="0" w:space="0" w:color="auto"/>
        <w:bottom w:val="none" w:sz="0" w:space="0" w:color="auto"/>
        <w:right w:val="none" w:sz="0" w:space="0" w:color="auto"/>
      </w:divBdr>
    </w:div>
    <w:div w:id="676346606">
      <w:bodyDiv w:val="1"/>
      <w:marLeft w:val="0"/>
      <w:marRight w:val="0"/>
      <w:marTop w:val="0"/>
      <w:marBottom w:val="0"/>
      <w:divBdr>
        <w:top w:val="none" w:sz="0" w:space="0" w:color="auto"/>
        <w:left w:val="none" w:sz="0" w:space="0" w:color="auto"/>
        <w:bottom w:val="none" w:sz="0" w:space="0" w:color="auto"/>
        <w:right w:val="none" w:sz="0" w:space="0" w:color="auto"/>
      </w:divBdr>
    </w:div>
    <w:div w:id="1529902836">
      <w:bodyDiv w:val="1"/>
      <w:marLeft w:val="0"/>
      <w:marRight w:val="0"/>
      <w:marTop w:val="0"/>
      <w:marBottom w:val="0"/>
      <w:divBdr>
        <w:top w:val="none" w:sz="0" w:space="0" w:color="auto"/>
        <w:left w:val="none" w:sz="0" w:space="0" w:color="auto"/>
        <w:bottom w:val="none" w:sz="0" w:space="0" w:color="auto"/>
        <w:right w:val="none" w:sz="0" w:space="0" w:color="auto"/>
      </w:divBdr>
    </w:div>
    <w:div w:id="194406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13.jpeg"/><Relationship Id="rId42" Type="http://schemas.openxmlformats.org/officeDocument/2006/relationships/hyperlink" Target="https://www.youtube.com/watch?v=2ycyNya1dCk" TargetMode="External"/><Relationship Id="rId63" Type="http://schemas.openxmlformats.org/officeDocument/2006/relationships/image" Target="media/image49.jpeg"/><Relationship Id="rId84" Type="http://schemas.openxmlformats.org/officeDocument/2006/relationships/image" Target="media/image68.png"/><Relationship Id="rId138" Type="http://schemas.openxmlformats.org/officeDocument/2006/relationships/image" Target="media/image122.jpeg"/><Relationship Id="rId107" Type="http://schemas.openxmlformats.org/officeDocument/2006/relationships/image" Target="media/image91.jpe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0.png"/><Relationship Id="rId74" Type="http://schemas.openxmlformats.org/officeDocument/2006/relationships/image" Target="media/image59.jpeg"/><Relationship Id="rId128" Type="http://schemas.openxmlformats.org/officeDocument/2006/relationships/image" Target="media/image112.jpeg"/><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0.png"/><Relationship Id="rId69" Type="http://schemas.openxmlformats.org/officeDocument/2006/relationships/image" Target="media/image54.jpeg"/><Relationship Id="rId113" Type="http://schemas.openxmlformats.org/officeDocument/2006/relationships/image" Target="media/image97.png"/><Relationship Id="rId118" Type="http://schemas.openxmlformats.org/officeDocument/2006/relationships/image" Target="media/image102.jpeg"/><Relationship Id="rId134" Type="http://schemas.openxmlformats.org/officeDocument/2006/relationships/image" Target="media/image118.gif"/><Relationship Id="rId139" Type="http://schemas.openxmlformats.org/officeDocument/2006/relationships/image" Target="media/image123.jpeg"/><Relationship Id="rId80" Type="http://schemas.openxmlformats.org/officeDocument/2006/relationships/image" Target="media/image65.png"/><Relationship Id="rId85" Type="http://schemas.openxmlformats.org/officeDocument/2006/relationships/image" Target="media/image69.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hyperlink" Target="http://www.cvsperoni.it/index.php/diafonia/" TargetMode="External"/><Relationship Id="rId59" Type="http://schemas.openxmlformats.org/officeDocument/2006/relationships/image" Target="media/image45.gif"/><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41.png"/><Relationship Id="rId70" Type="http://schemas.openxmlformats.org/officeDocument/2006/relationships/image" Target="media/image55.png"/><Relationship Id="rId75" Type="http://schemas.openxmlformats.org/officeDocument/2006/relationships/image" Target="media/image60.jpeg"/><Relationship Id="rId91" Type="http://schemas.openxmlformats.org/officeDocument/2006/relationships/image" Target="media/image75.jpe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36.jpeg"/><Relationship Id="rId114" Type="http://schemas.openxmlformats.org/officeDocument/2006/relationships/image" Target="media/image98.png"/><Relationship Id="rId119" Type="http://schemas.openxmlformats.org/officeDocument/2006/relationships/image" Target="media/image103.jpeg"/><Relationship Id="rId44" Type="http://schemas.openxmlformats.org/officeDocument/2006/relationships/image" Target="media/image31.png"/><Relationship Id="rId60" Type="http://schemas.openxmlformats.org/officeDocument/2006/relationships/image" Target="media/image46.jpeg"/><Relationship Id="rId65" Type="http://schemas.openxmlformats.org/officeDocument/2006/relationships/image" Target="media/image51.png"/><Relationship Id="rId81" Type="http://schemas.openxmlformats.org/officeDocument/2006/relationships/hyperlink" Target="http://1.bp.blogspot.com/_bUREbsfb1Eg/R0QNBTChpHI/AAAAAAAADI8/T3jEXRGD2Q4/s1600-h/rjfig2.jpg" TargetMode="External"/><Relationship Id="rId86" Type="http://schemas.openxmlformats.org/officeDocument/2006/relationships/image" Target="media/image70.gif"/><Relationship Id="rId130" Type="http://schemas.openxmlformats.org/officeDocument/2006/relationships/image" Target="media/image114.png"/><Relationship Id="rId135" Type="http://schemas.openxmlformats.org/officeDocument/2006/relationships/image" Target="media/image119.gi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93.png"/><Relationship Id="rId34" Type="http://schemas.openxmlformats.org/officeDocument/2006/relationships/image" Target="media/image26.pn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1.jpeg"/><Relationship Id="rId97" Type="http://schemas.openxmlformats.org/officeDocument/2006/relationships/image" Target="media/image81.png"/><Relationship Id="rId104" Type="http://schemas.openxmlformats.org/officeDocument/2006/relationships/image" Target="media/image88.jpeg"/><Relationship Id="rId120" Type="http://schemas.openxmlformats.org/officeDocument/2006/relationships/image" Target="media/image104.jpe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29.png"/><Relationship Id="rId45" Type="http://schemas.openxmlformats.org/officeDocument/2006/relationships/image" Target="media/image32.jpeg"/><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jpeg"/><Relationship Id="rId61" Type="http://schemas.openxmlformats.org/officeDocument/2006/relationships/image" Target="media/image47.jpeg"/><Relationship Id="rId82" Type="http://schemas.openxmlformats.org/officeDocument/2006/relationships/image" Target="media/image66.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hyperlink" Target="http://www.edutecnica.it/elettronica/fo/fo.htm" TargetMode="External"/><Relationship Id="rId77" Type="http://schemas.openxmlformats.org/officeDocument/2006/relationships/image" Target="media/image62.pn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image" Target="media/image110.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7.gif"/><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jpeg"/><Relationship Id="rId142" Type="http://schemas.openxmlformats.org/officeDocument/2006/relationships/image" Target="media/image126.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3.jpeg"/><Relationship Id="rId67" Type="http://schemas.openxmlformats.org/officeDocument/2006/relationships/hyperlink" Target="https://it.wikipedia.org/wiki/Spettro_elettromagnetico" TargetMode="External"/><Relationship Id="rId116" Type="http://schemas.openxmlformats.org/officeDocument/2006/relationships/image" Target="media/image100.jpeg"/><Relationship Id="rId137" Type="http://schemas.openxmlformats.org/officeDocument/2006/relationships/image" Target="media/image121.jpeg"/><Relationship Id="rId20" Type="http://schemas.openxmlformats.org/officeDocument/2006/relationships/image" Target="media/image12.jpeg"/><Relationship Id="rId41" Type="http://schemas.openxmlformats.org/officeDocument/2006/relationships/hyperlink" Target="https://www.youtube.com/watch?v=m8ffHiIOzw0" TargetMode="External"/><Relationship Id="rId62" Type="http://schemas.openxmlformats.org/officeDocument/2006/relationships/image" Target="media/image48.pn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image" Target="media/image95.jpeg"/><Relationship Id="rId132" Type="http://schemas.openxmlformats.org/officeDocument/2006/relationships/image" Target="media/image116.png"/><Relationship Id="rId15" Type="http://schemas.openxmlformats.org/officeDocument/2006/relationships/image" Target="media/image7.png"/><Relationship Id="rId36" Type="http://schemas.openxmlformats.org/officeDocument/2006/relationships/hyperlink" Target="http://www.cvsperoni.it/index.php/campo-magnetico/" TargetMode="External"/><Relationship Id="rId57" Type="http://schemas.openxmlformats.org/officeDocument/2006/relationships/image" Target="media/image43.png"/><Relationship Id="rId106" Type="http://schemas.openxmlformats.org/officeDocument/2006/relationships/image" Target="media/image90.jpeg"/><Relationship Id="rId127" Type="http://schemas.openxmlformats.org/officeDocument/2006/relationships/image" Target="media/image111.gif"/><Relationship Id="rId10" Type="http://schemas.openxmlformats.org/officeDocument/2006/relationships/hyperlink" Target="http://www.ingdanielecorti.it" TargetMode="External"/><Relationship Id="rId31" Type="http://schemas.openxmlformats.org/officeDocument/2006/relationships/image" Target="media/image23.png"/><Relationship Id="rId52" Type="http://schemas.openxmlformats.org/officeDocument/2006/relationships/image" Target="media/image39.jpeg"/><Relationship Id="rId73" Type="http://schemas.openxmlformats.org/officeDocument/2006/relationships/image" Target="media/image58.gif"/><Relationship Id="rId78" Type="http://schemas.openxmlformats.org/officeDocument/2006/relationships/image" Target="media/image63.png"/><Relationship Id="rId94" Type="http://schemas.openxmlformats.org/officeDocument/2006/relationships/image" Target="media/image78.jpe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jpe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image" Target="media/image73.jpeg"/><Relationship Id="rId112" Type="http://schemas.openxmlformats.org/officeDocument/2006/relationships/image" Target="media/image96.png"/><Relationship Id="rId133" Type="http://schemas.openxmlformats.org/officeDocument/2006/relationships/image" Target="media/image117.png"/><Relationship Id="rId16" Type="http://schemas.openxmlformats.org/officeDocument/2006/relationships/image" Target="media/image8.png"/><Relationship Id="rId37" Type="http://schemas.openxmlformats.org/officeDocument/2006/relationships/hyperlink" Target="http://www.cvsperoni.it/index.php/corrente-alternata/" TargetMode="External"/><Relationship Id="rId58" Type="http://schemas.openxmlformats.org/officeDocument/2006/relationships/image" Target="media/image44.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jpeg"/><Relationship Id="rId14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E565B-6F1C-431B-9E48-1D6C17968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70</Pages>
  <Words>15585</Words>
  <Characters>88837</Characters>
  <Application>Microsoft Office Word</Application>
  <DocSecurity>0</DocSecurity>
  <Lines>740</Lines>
  <Paragraphs>208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58</cp:revision>
  <dcterms:created xsi:type="dcterms:W3CDTF">2018-10-07T13:49:00Z</dcterms:created>
  <dcterms:modified xsi:type="dcterms:W3CDTF">2020-03-13T10:15:00Z</dcterms:modified>
</cp:coreProperties>
</file>